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D317A">
      <w:pPr>
        <w:ind w:firstLine="880"/>
        <w:jc w:val="center"/>
        <w:rPr>
          <w:rFonts w:ascii="方正小标宋简体" w:hAnsi="宋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年度新墙水库管理所整体支出</w:t>
      </w:r>
    </w:p>
    <w:p w14:paraId="768CFE14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绩效自评报告</w:t>
      </w:r>
    </w:p>
    <w:p w14:paraId="5A5FBC08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76F724C9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6960910F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71157679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7A07D892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352C00FD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06E0BB2E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14CC437D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753CC077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4F3A823F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37753F23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0C5B4FA6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1FA96699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2860DDFC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2CDE6099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57898120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0DB21856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546D56E5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bCs/>
          <w:spacing w:val="-28"/>
          <w:sz w:val="32"/>
          <w:szCs w:val="32"/>
          <w:lang w:eastAsia="zh-CN"/>
        </w:rPr>
        <w:t>部门(单位)名称：岳阳县新墙水库管理所</w:t>
      </w:r>
    </w:p>
    <w:p w14:paraId="40D5717B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>202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val="en-US" w:eastAsia="zh-CN"/>
        </w:rPr>
        <w:t>5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 xml:space="preserve"> 年 09 </w:t>
      </w:r>
      <w:r>
        <w:rPr>
          <w:rFonts w:hint="eastAsia" w:ascii="楷体_GB2312" w:hAnsi="楷体" w:eastAsia="楷体_GB2312" w:cs="楷体"/>
          <w:spacing w:val="-13"/>
          <w:sz w:val="32"/>
          <w:szCs w:val="32"/>
          <w:lang w:eastAsia="zh-CN"/>
        </w:rPr>
        <w:t xml:space="preserve">月 </w:t>
      </w:r>
      <w:r>
        <w:rPr>
          <w:rFonts w:hint="eastAsia" w:ascii="楷体_GB2312" w:hAnsi="楷体" w:eastAsia="楷体_GB2312" w:cs="楷体"/>
          <w:spacing w:val="-13"/>
          <w:sz w:val="32"/>
          <w:szCs w:val="32"/>
          <w:lang w:val="en-US" w:eastAsia="zh-CN"/>
        </w:rPr>
        <w:t>19</w:t>
      </w:r>
      <w:r>
        <w:rPr>
          <w:rFonts w:hint="eastAsia" w:ascii="楷体_GB2312" w:hAnsi="楷体" w:eastAsia="楷体_GB2312" w:cs="楷体"/>
          <w:spacing w:val="-13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>日</w:t>
      </w:r>
    </w:p>
    <w:p w14:paraId="3FB7B788">
      <w:pPr>
        <w:pStyle w:val="3"/>
        <w:spacing w:before="211" w:line="224" w:lineRule="auto"/>
        <w:ind w:firstLine="638"/>
        <w:jc w:val="center"/>
        <w:rPr>
          <w:b/>
          <w:bCs/>
          <w:spacing w:val="18"/>
          <w:sz w:val="30"/>
          <w:szCs w:val="30"/>
          <w:lang w:eastAsia="zh-CN"/>
        </w:rPr>
      </w:pPr>
    </w:p>
    <w:p w14:paraId="7C2E930D">
      <w:pPr>
        <w:pStyle w:val="3"/>
        <w:spacing w:before="211" w:line="224" w:lineRule="auto"/>
        <w:ind w:firstLine="638"/>
        <w:jc w:val="both"/>
        <w:rPr>
          <w:b/>
          <w:bCs/>
          <w:spacing w:val="18"/>
          <w:sz w:val="30"/>
          <w:szCs w:val="30"/>
          <w:lang w:eastAsia="zh-CN"/>
        </w:rPr>
      </w:pPr>
    </w:p>
    <w:sdt>
      <w:sdtPr>
        <w:id w:val="3580075"/>
      </w:sdtPr>
      <w:sdtEndPr>
        <w:rPr>
          <w:rFonts w:hint="eastAsia" w:asciiTheme="minorEastAsia" w:hAnsiTheme="minorEastAsia" w:eastAsiaTheme="minorEastAsia"/>
          <w:sz w:val="28"/>
          <w:szCs w:val="28"/>
        </w:rPr>
      </w:sdtEndPr>
      <w:sdtContent>
        <w:p w14:paraId="673E41A9">
          <w:pPr>
            <w:pStyle w:val="5"/>
            <w:ind w:firstLine="360"/>
            <w:rPr>
              <w:rFonts w:asciiTheme="minorEastAsia" w:hAnsiTheme="minorEastAsia" w:eastAsiaTheme="minorEastAsia"/>
              <w:lang w:eastAsia="zh-CN"/>
            </w:rPr>
          </w:pPr>
          <w:r>
            <w:rPr>
              <w:rFonts w:hint="eastAsia" w:asciiTheme="minorEastAsia" w:hAnsiTheme="minorEastAsia" w:eastAsiaTheme="minorEastAsia"/>
              <w:sz w:val="28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/>
              <w:sz w:val="28"/>
              <w:szCs w:val="28"/>
              <w:lang w:eastAsia="zh-CN"/>
            </w:rPr>
            <w:instrText xml:space="preserve"> PAGE   \* MERGEFORMAT </w:instrText>
          </w:r>
          <w:r>
            <w:rPr>
              <w:rFonts w:hint="eastAsia" w:asciiTheme="minorEastAsia" w:hAnsiTheme="minorEastAsia" w:eastAsiaTheme="minorEastAsia"/>
              <w:sz w:val="28"/>
              <w:szCs w:val="28"/>
            </w:rPr>
            <w:fldChar w:fldCharType="separate"/>
          </w:r>
          <w:r>
            <w:rPr>
              <w:rFonts w:asciiTheme="minorEastAsia" w:hAnsiTheme="minorEastAsia" w:eastAsiaTheme="minorEastAsia"/>
              <w:sz w:val="28"/>
              <w:szCs w:val="28"/>
              <w:lang w:val="zh-CN" w:eastAsia="zh-CN"/>
            </w:rPr>
            <w:t>-</w:t>
          </w:r>
          <w:r>
            <w:rPr>
              <w:rFonts w:asciiTheme="minorEastAsia" w:hAnsiTheme="minorEastAsia" w:eastAsiaTheme="minorEastAsia"/>
              <w:sz w:val="28"/>
              <w:szCs w:val="28"/>
              <w:lang w:eastAsia="zh-CN"/>
            </w:rPr>
            <w:t xml:space="preserve"> 4 -</w:t>
          </w:r>
          <w:r>
            <w:rPr>
              <w:rFonts w:hint="eastAsia" w:asciiTheme="minorEastAsia" w:hAnsiTheme="minorEastAsia" w:eastAsiaTheme="minorEastAsia"/>
              <w:sz w:val="28"/>
              <w:szCs w:val="28"/>
            </w:rPr>
            <w:fldChar w:fldCharType="end"/>
          </w:r>
        </w:p>
      </w:sdtContent>
    </w:sdt>
    <w:p w14:paraId="70F8D1F5">
      <w:pPr>
        <w:pStyle w:val="3"/>
        <w:spacing w:before="211" w:line="224" w:lineRule="auto"/>
        <w:ind w:firstLine="638"/>
        <w:jc w:val="both"/>
        <w:rPr>
          <w:b/>
          <w:bCs/>
          <w:spacing w:val="18"/>
          <w:sz w:val="30"/>
          <w:szCs w:val="30"/>
          <w:lang w:eastAsia="zh-CN"/>
        </w:rPr>
      </w:pPr>
    </w:p>
    <w:p w14:paraId="28370202">
      <w:pPr>
        <w:pStyle w:val="3"/>
        <w:numPr>
          <w:ilvl w:val="0"/>
          <w:numId w:val="1"/>
        </w:numPr>
        <w:spacing w:before="211" w:line="224" w:lineRule="auto"/>
        <w:ind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部门</w:t>
      </w:r>
      <w:r>
        <w:rPr>
          <w:rFonts w:ascii="方正黑体_GBK" w:eastAsia="方正黑体_GBK"/>
          <w:sz w:val="32"/>
          <w:szCs w:val="32"/>
          <w:lang w:eastAsia="zh-CN"/>
        </w:rPr>
        <w:t>(</w:t>
      </w:r>
      <w:r>
        <w:rPr>
          <w:rFonts w:hint="eastAsia" w:ascii="方正黑体_GBK" w:eastAsia="方正黑体_GBK"/>
          <w:sz w:val="32"/>
          <w:szCs w:val="32"/>
          <w:lang w:eastAsia="zh-CN"/>
        </w:rPr>
        <w:t>单位</w:t>
      </w:r>
      <w:r>
        <w:rPr>
          <w:rFonts w:ascii="方正黑体_GBK" w:eastAsia="方正黑体_GBK"/>
          <w:sz w:val="32"/>
          <w:szCs w:val="32"/>
          <w:lang w:eastAsia="zh-CN"/>
        </w:rPr>
        <w:t>)</w:t>
      </w:r>
      <w:r>
        <w:rPr>
          <w:rFonts w:hint="eastAsia" w:ascii="方正黑体_GBK" w:eastAsia="方正黑体_GBK"/>
          <w:sz w:val="32"/>
          <w:szCs w:val="32"/>
          <w:lang w:eastAsia="zh-CN"/>
        </w:rPr>
        <w:t>基本情况</w:t>
      </w:r>
    </w:p>
    <w:p w14:paraId="71F32237">
      <w:pPr>
        <w:kinsoku/>
        <w:adjustRightInd/>
        <w:snapToGrid/>
        <w:spacing w:line="600" w:lineRule="exact"/>
        <w:ind w:firstLine="640" w:firstLineChars="200"/>
        <w:textAlignment w:val="auto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（一）职能职责</w:t>
      </w:r>
    </w:p>
    <w:p w14:paraId="09DE1FA6">
      <w:pPr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1、</w:t>
      </w:r>
      <w:r>
        <w:rPr>
          <w:rFonts w:hint="eastAsia" w:ascii="仿宋" w:hAnsi="仿宋" w:eastAsia="仿宋"/>
          <w:sz w:val="30"/>
          <w:szCs w:val="30"/>
        </w:rPr>
        <w:t>负责辖区内水利法规、政策的贯彻实施；</w:t>
      </w:r>
    </w:p>
    <w:p w14:paraId="57E9CF54">
      <w:pPr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 xml:space="preserve"> 2、</w:t>
      </w:r>
      <w:r>
        <w:rPr>
          <w:rFonts w:hint="eastAsia" w:ascii="仿宋" w:hAnsi="仿宋" w:eastAsia="仿宋"/>
          <w:sz w:val="30"/>
          <w:szCs w:val="30"/>
        </w:rPr>
        <w:t>负责</w:t>
      </w:r>
      <w:r>
        <w:rPr>
          <w:rFonts w:hint="eastAsia" w:ascii="仿宋" w:hAnsi="仿宋" w:eastAsia="仿宋"/>
          <w:sz w:val="30"/>
          <w:szCs w:val="30"/>
          <w:lang w:eastAsia="zh-CN"/>
        </w:rPr>
        <w:t>库区</w:t>
      </w:r>
      <w:r>
        <w:rPr>
          <w:rFonts w:hint="eastAsia" w:ascii="仿宋" w:hAnsi="仿宋" w:eastAsia="仿宋"/>
          <w:sz w:val="30"/>
          <w:szCs w:val="30"/>
        </w:rPr>
        <w:t>水资源的统一管理和</w:t>
      </w:r>
      <w:r>
        <w:rPr>
          <w:rFonts w:hint="eastAsia" w:ascii="仿宋" w:hAnsi="仿宋" w:eastAsia="仿宋"/>
          <w:sz w:val="30"/>
          <w:szCs w:val="30"/>
          <w:lang w:eastAsia="zh-CN"/>
        </w:rPr>
        <w:t>保护</w:t>
      </w:r>
      <w:r>
        <w:rPr>
          <w:rFonts w:hint="eastAsia" w:ascii="仿宋" w:hAnsi="仿宋" w:eastAsia="仿宋"/>
          <w:sz w:val="30"/>
          <w:szCs w:val="30"/>
        </w:rPr>
        <w:t>工作；</w:t>
      </w:r>
    </w:p>
    <w:p w14:paraId="52CB7CC9">
      <w:pPr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 xml:space="preserve"> 3、负责水库大坝、引水工程、供水工程及库区灌溉工程与附属物的维护和管理工作。</w:t>
      </w:r>
    </w:p>
    <w:p w14:paraId="125D2D5B"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 xml:space="preserve">     4、负责辖区内防洪、抗旱、村镇供水供水等。</w:t>
      </w:r>
    </w:p>
    <w:p w14:paraId="5FE12610">
      <w:pPr>
        <w:kinsoku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 xml:space="preserve"> 5、完成上级主管部门交办的其他事务性工作。</w:t>
      </w:r>
    </w:p>
    <w:p w14:paraId="17AD01D9">
      <w:pPr>
        <w:kinsoku/>
        <w:adjustRightInd/>
        <w:snapToGrid/>
        <w:spacing w:line="600" w:lineRule="exact"/>
        <w:ind w:firstLine="640" w:firstLineChars="200"/>
        <w:textAlignment w:val="auto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（二）机构设置</w:t>
      </w:r>
    </w:p>
    <w:p w14:paraId="46A08558">
      <w:pPr>
        <w:kinsoku/>
        <w:adjustRightInd/>
        <w:snapToGrid/>
        <w:spacing w:line="600" w:lineRule="exact"/>
        <w:ind w:firstLine="640" w:firstLineChars="200"/>
        <w:textAlignment w:val="auto"/>
        <w:rPr>
          <w:rFonts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我所共有干部职工20人，其中实有在职干部职工18人，离退人员2人；实有事业编制人员16人，自筹人员共2人。</w:t>
      </w:r>
    </w:p>
    <w:p w14:paraId="359B1157">
      <w:p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二、一般公共预算支出情况</w:t>
      </w:r>
    </w:p>
    <w:p w14:paraId="76758C4B">
      <w:pPr>
        <w:pStyle w:val="13"/>
        <w:spacing w:line="600" w:lineRule="exact"/>
        <w:ind w:firstLine="643"/>
        <w:jc w:val="both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基本支出情况</w:t>
      </w:r>
    </w:p>
    <w:p w14:paraId="12FA3E04">
      <w:pPr>
        <w:kinsoku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202</w:t>
      </w:r>
      <w:r>
        <w:rPr>
          <w:rFonts w:hint="eastAsia" w:eastAsia="仿宋_GB2312" w:cs="仿宋_GB2312"/>
          <w:sz w:val="32"/>
          <w:szCs w:val="32"/>
          <w:lang w:val="en-US" w:eastAsia="zh-CN"/>
        </w:rPr>
        <w:t>4年</w:t>
      </w:r>
      <w:r>
        <w:rPr>
          <w:rFonts w:hint="eastAsia" w:eastAsia="仿宋_GB2312" w:cs="仿宋_GB2312"/>
          <w:sz w:val="32"/>
          <w:szCs w:val="32"/>
        </w:rPr>
        <w:t>一般公共预算拨款支出预算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123.4</w:t>
      </w:r>
      <w:r>
        <w:rPr>
          <w:rFonts w:hint="eastAsia" w:eastAsia="仿宋_GB2312" w:cs="仿宋_GB2312"/>
          <w:sz w:val="32"/>
          <w:szCs w:val="32"/>
        </w:rPr>
        <w:t>万元，其中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人员经费</w:t>
      </w:r>
      <w:r>
        <w:rPr>
          <w:rFonts w:hint="eastAsia" w:eastAsia="仿宋_GB2312"/>
          <w:sz w:val="32"/>
          <w:szCs w:val="32"/>
          <w:lang w:val="en-US" w:eastAsia="zh-CN"/>
        </w:rPr>
        <w:t>119.43</w:t>
      </w:r>
      <w:r>
        <w:rPr>
          <w:rFonts w:hint="eastAsia" w:eastAsia="仿宋_GB2312"/>
          <w:sz w:val="32"/>
          <w:szCs w:val="32"/>
          <w:lang w:eastAsia="zh-CN"/>
        </w:rPr>
        <w:t>万元，公用经费</w:t>
      </w:r>
      <w:r>
        <w:rPr>
          <w:rFonts w:hint="eastAsia" w:eastAsia="仿宋_GB2312"/>
          <w:sz w:val="32"/>
          <w:szCs w:val="32"/>
          <w:lang w:val="en-US" w:eastAsia="zh-CN"/>
        </w:rPr>
        <w:t>3.03</w:t>
      </w:r>
      <w:r>
        <w:rPr>
          <w:rFonts w:hint="eastAsia" w:eastAsia="仿宋_GB2312"/>
          <w:sz w:val="32"/>
          <w:szCs w:val="32"/>
          <w:lang w:eastAsia="zh-CN"/>
        </w:rPr>
        <w:t>万元，</w:t>
      </w:r>
      <w:r>
        <w:rPr>
          <w:rFonts w:hint="eastAsia" w:eastAsia="仿宋_GB2312"/>
          <w:sz w:val="32"/>
          <w:szCs w:val="32"/>
          <w:lang w:val="en-US" w:eastAsia="zh-CN"/>
        </w:rPr>
        <w:t>办公设备购置0.94万元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 w:cs="仿宋_GB2312"/>
          <w:sz w:val="32"/>
          <w:szCs w:val="32"/>
          <w:lang w:eastAsia="zh-CN"/>
        </w:rPr>
        <w:t>我单位严格按规定使用财政拨付资金，主要用于工资福利支出、对个人家庭补助及其他商品和服务支出。</w:t>
      </w:r>
    </w:p>
    <w:p w14:paraId="7F654C7A">
      <w:pPr>
        <w:pStyle w:val="13"/>
        <w:numPr>
          <w:ilvl w:val="0"/>
          <w:numId w:val="2"/>
        </w:numPr>
        <w:spacing w:line="600" w:lineRule="exact"/>
        <w:ind w:firstLine="640"/>
        <w:jc w:val="both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项目支出情况</w:t>
      </w:r>
    </w:p>
    <w:p w14:paraId="7B5DF6DD">
      <w:pPr>
        <w:pStyle w:val="13"/>
        <w:spacing w:line="600" w:lineRule="exact"/>
        <w:ind w:firstLine="640"/>
        <w:jc w:val="both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2023年</w:t>
      </w:r>
      <w:r>
        <w:rPr>
          <w:rFonts w:hint="eastAsia" w:eastAsia="仿宋_GB2312" w:cs="仿宋_GB2312"/>
          <w:sz w:val="32"/>
          <w:szCs w:val="32"/>
        </w:rPr>
        <w:t>项目支出为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15.26</w:t>
      </w:r>
      <w:r>
        <w:rPr>
          <w:rFonts w:hint="eastAsia" w:eastAsia="仿宋_GB2312" w:cs="仿宋_GB2312"/>
          <w:sz w:val="32"/>
          <w:szCs w:val="32"/>
        </w:rPr>
        <w:t>万元，</w:t>
      </w:r>
      <w:r>
        <w:rPr>
          <w:rFonts w:hint="eastAsia" w:eastAsia="仿宋_GB2312" w:cs="仿宋_GB2312"/>
          <w:sz w:val="32"/>
          <w:szCs w:val="32"/>
          <w:lang w:eastAsia="zh-CN"/>
        </w:rPr>
        <w:t>主要用于岳阳县新墙水库淹没农田补偿支出。资金落实及时，专款专用，严格使用范围。</w:t>
      </w:r>
    </w:p>
    <w:p w14:paraId="2F834334">
      <w:pPr>
        <w:spacing w:line="600" w:lineRule="exact"/>
        <w:ind w:left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三、政府性基金预算支出情况</w:t>
      </w:r>
    </w:p>
    <w:p w14:paraId="68EBB864">
      <w:pPr>
        <w:pStyle w:val="2"/>
        <w:ind w:left="64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</w:t>
      </w:r>
    </w:p>
    <w:p w14:paraId="289B4D0F">
      <w:pPr>
        <w:spacing w:line="600" w:lineRule="exact"/>
        <w:ind w:left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四、国有资本经营预算支出情况</w:t>
      </w:r>
    </w:p>
    <w:p w14:paraId="1D88478B">
      <w:pPr>
        <w:pStyle w:val="2"/>
        <w:ind w:left="64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</w:t>
      </w:r>
    </w:p>
    <w:p w14:paraId="7BA10CE9">
      <w:p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五、社会保险基金预算支出情况</w:t>
      </w:r>
    </w:p>
    <w:p w14:paraId="357C5B57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  <w:lang w:eastAsia="zh-CN"/>
        </w:rPr>
        <w:t>年度社会保险基金预算支出1</w:t>
      </w:r>
      <w:r>
        <w:rPr>
          <w:rFonts w:hint="eastAsia" w:eastAsia="仿宋_GB2312"/>
          <w:sz w:val="32"/>
          <w:szCs w:val="32"/>
          <w:lang w:val="en-US" w:eastAsia="zh-CN"/>
        </w:rPr>
        <w:t>7.55</w:t>
      </w:r>
      <w:r>
        <w:rPr>
          <w:rFonts w:hint="eastAsia" w:eastAsia="仿宋_GB2312"/>
          <w:sz w:val="32"/>
          <w:szCs w:val="32"/>
          <w:lang w:eastAsia="zh-CN"/>
        </w:rPr>
        <w:t>万元，其中：养老保险支出</w:t>
      </w:r>
      <w:r>
        <w:rPr>
          <w:rFonts w:hint="eastAsia" w:eastAsia="仿宋_GB2312"/>
          <w:sz w:val="32"/>
          <w:szCs w:val="32"/>
          <w:lang w:val="en-US" w:eastAsia="zh-CN"/>
        </w:rPr>
        <w:t>8.14</w:t>
      </w:r>
      <w:r>
        <w:rPr>
          <w:rFonts w:hint="eastAsia" w:eastAsia="仿宋_GB2312"/>
          <w:sz w:val="32"/>
          <w:szCs w:val="32"/>
          <w:lang w:eastAsia="zh-CN"/>
        </w:rPr>
        <w:t>万元；职业年金支出</w:t>
      </w:r>
      <w:r>
        <w:rPr>
          <w:rFonts w:hint="eastAsia" w:eastAsia="仿宋_GB2312"/>
          <w:sz w:val="32"/>
          <w:szCs w:val="32"/>
          <w:lang w:val="en-US" w:eastAsia="zh-CN"/>
        </w:rPr>
        <w:t>4.0</w:t>
      </w:r>
      <w:r>
        <w:rPr>
          <w:rFonts w:hint="eastAsia" w:eastAsia="仿宋_GB2312"/>
          <w:sz w:val="32"/>
          <w:szCs w:val="32"/>
          <w:lang w:eastAsia="zh-CN"/>
        </w:rPr>
        <w:t>7万元；</w:t>
      </w:r>
      <w:r>
        <w:rPr>
          <w:rFonts w:hint="eastAsia" w:eastAsia="仿宋_GB2312"/>
          <w:sz w:val="32"/>
          <w:szCs w:val="32"/>
          <w:lang w:val="en-US" w:eastAsia="zh-CN"/>
        </w:rPr>
        <w:t>失业保险0.51万元；</w:t>
      </w:r>
      <w:r>
        <w:rPr>
          <w:rFonts w:hint="eastAsia" w:eastAsia="仿宋_GB2312"/>
          <w:sz w:val="32"/>
          <w:szCs w:val="32"/>
          <w:lang w:eastAsia="zh-CN"/>
        </w:rPr>
        <w:t>医疗保险支出4.</w:t>
      </w:r>
      <w:r>
        <w:rPr>
          <w:rFonts w:hint="eastAsia" w:eastAsia="仿宋_GB2312"/>
          <w:sz w:val="32"/>
          <w:szCs w:val="32"/>
          <w:lang w:val="en-US" w:eastAsia="zh-CN"/>
        </w:rPr>
        <w:t>32</w:t>
      </w:r>
      <w:r>
        <w:rPr>
          <w:rFonts w:hint="eastAsia" w:eastAsia="仿宋_GB2312"/>
          <w:sz w:val="32"/>
          <w:szCs w:val="32"/>
          <w:lang w:eastAsia="zh-CN"/>
        </w:rPr>
        <w:t>万元；工伤保险0.</w:t>
      </w:r>
      <w:r>
        <w:rPr>
          <w:rFonts w:hint="eastAsia" w:eastAsia="仿宋_GB2312"/>
          <w:sz w:val="32"/>
          <w:szCs w:val="32"/>
          <w:lang w:val="en-US" w:eastAsia="zh-CN"/>
        </w:rPr>
        <w:t>51</w:t>
      </w:r>
      <w:r>
        <w:rPr>
          <w:rFonts w:hint="eastAsia" w:eastAsia="仿宋_GB2312"/>
          <w:sz w:val="32"/>
          <w:szCs w:val="32"/>
          <w:lang w:eastAsia="zh-CN"/>
        </w:rPr>
        <w:t>万元。</w:t>
      </w:r>
    </w:p>
    <w:p w14:paraId="582360B4">
      <w:p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六、部门整体支出绩效情况</w:t>
      </w:r>
    </w:p>
    <w:p w14:paraId="3BC5F309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  <w:lang w:eastAsia="zh-CN"/>
        </w:rPr>
        <w:t>年，我单位积极履职，强化管理，较好地完成了本年度工作目标。通过加强预算收支管理，不断建立健全内部管理制度，梳理内部管理流程，部门整体支出管理水平得到提升。根据部门整体支出绩效自评表，部门整体支出绩效情况详见附件2。</w:t>
      </w:r>
    </w:p>
    <w:p w14:paraId="3F58A6FF">
      <w:pPr>
        <w:spacing w:line="360" w:lineRule="auto"/>
        <w:ind w:firstLine="480" w:firstLineChars="150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存在的问题及原因分析</w:t>
      </w:r>
    </w:p>
    <w:p w14:paraId="631071C3">
      <w:pPr>
        <w:spacing w:line="360" w:lineRule="auto"/>
        <w:ind w:firstLine="480" w:firstLineChars="150"/>
        <w:rPr>
          <w:rFonts w:hint="eastAsia" w:ascii="Times New Roman" w:hAnsi="Times New Roman" w:eastAsia="仿宋_GB2312" w:cs="黑体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黑体"/>
          <w:snapToGrid w:val="0"/>
          <w:color w:val="000000"/>
          <w:kern w:val="0"/>
          <w:sz w:val="32"/>
          <w:szCs w:val="32"/>
          <w:lang w:val="en-US" w:eastAsia="zh-CN" w:bidi="ar-SA"/>
        </w:rPr>
        <w:t>历史遗留问题，我单位属差额拔款，且</w:t>
      </w:r>
      <w:bookmarkStart w:id="0" w:name="_GoBack"/>
      <w:bookmarkEnd w:id="0"/>
      <w:r>
        <w:rPr>
          <w:rFonts w:hint="eastAsia" w:ascii="Times New Roman" w:hAnsi="Times New Roman" w:eastAsia="仿宋_GB2312" w:cs="黑体"/>
          <w:snapToGrid w:val="0"/>
          <w:color w:val="000000"/>
          <w:kern w:val="0"/>
          <w:sz w:val="32"/>
          <w:szCs w:val="32"/>
          <w:lang w:val="en-US" w:eastAsia="zh-CN" w:bidi="ar-SA"/>
        </w:rPr>
        <w:t>有无编人员，财政无经费补给，我单位自身收入来源有限，可支配资金不足，希望得到</w:t>
      </w:r>
      <w:r>
        <w:rPr>
          <w:rFonts w:hint="default" w:ascii="Times New Roman" w:hAnsi="Times New Roman" w:eastAsia="仿宋_GB2312" w:cs="黑体"/>
          <w:snapToGrid w:val="0"/>
          <w:color w:val="000000"/>
          <w:kern w:val="0"/>
          <w:sz w:val="32"/>
          <w:szCs w:val="32"/>
          <w:lang w:val="en-US" w:eastAsia="zh-CN" w:bidi="ar-SA"/>
        </w:rPr>
        <w:t>上级财政的支持和帮助，缓解我</w:t>
      </w:r>
      <w:r>
        <w:rPr>
          <w:rFonts w:hint="eastAsia" w:ascii="Times New Roman" w:hAnsi="Times New Roman" w:eastAsia="仿宋_GB2312" w:cs="黑体"/>
          <w:snapToGrid w:val="0"/>
          <w:color w:val="000000"/>
          <w:kern w:val="0"/>
          <w:sz w:val="32"/>
          <w:szCs w:val="32"/>
          <w:lang w:val="en-US" w:eastAsia="zh-CN" w:bidi="ar-SA"/>
        </w:rPr>
        <w:t>单位</w:t>
      </w:r>
      <w:r>
        <w:rPr>
          <w:rFonts w:hint="default" w:ascii="Times New Roman" w:hAnsi="Times New Roman" w:eastAsia="仿宋_GB2312" w:cs="黑体"/>
          <w:snapToGrid w:val="0"/>
          <w:color w:val="000000"/>
          <w:kern w:val="0"/>
          <w:sz w:val="32"/>
          <w:szCs w:val="32"/>
          <w:lang w:val="en-US" w:eastAsia="zh-CN" w:bidi="ar-SA"/>
        </w:rPr>
        <w:t>财政的困难和压力</w:t>
      </w:r>
      <w:r>
        <w:rPr>
          <w:rFonts w:hint="eastAsia" w:ascii="Times New Roman" w:hAnsi="Times New Roman" w:eastAsia="仿宋_GB2312" w:cs="黑体"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0B534B4A">
      <w:pPr>
        <w:pStyle w:val="2"/>
        <w:rPr>
          <w:color w:val="auto"/>
          <w:lang w:eastAsia="zh-CN"/>
        </w:rPr>
      </w:pPr>
    </w:p>
    <w:p w14:paraId="2BD20C86">
      <w:pPr>
        <w:rPr>
          <w:lang w:eastAsia="zh-CN"/>
        </w:rPr>
      </w:pPr>
    </w:p>
    <w:p w14:paraId="4BD5BAE7"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下一步改进措施</w:t>
      </w:r>
    </w:p>
    <w:p w14:paraId="2CECB138">
      <w:pPr>
        <w:pStyle w:val="2"/>
        <w:ind w:firstLine="640" w:firstLineChars="2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1、加强团队合作，以提升工作效率和项目执行能力；</w:t>
      </w:r>
    </w:p>
    <w:p w14:paraId="450502F7">
      <w:pPr>
        <w:pStyle w:val="2"/>
        <w:ind w:firstLine="640" w:firstLineChars="2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2、定期组织员工培训，强化专业技能和知识储备；</w:t>
      </w:r>
    </w:p>
    <w:p w14:paraId="3EF66770">
      <w:pPr>
        <w:pStyle w:val="2"/>
        <w:ind w:firstLine="640" w:firstLineChars="2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3、制定更详细的工作计划，以确保任务的及时完成；</w:t>
      </w:r>
    </w:p>
    <w:p w14:paraId="4B304828">
      <w:pPr>
        <w:pStyle w:val="2"/>
        <w:ind w:firstLine="640" w:firstLineChars="2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4、加强内部沟通机制，促进部门间的信息共享和协作；</w:t>
      </w:r>
    </w:p>
    <w:p w14:paraId="2A41657F">
      <w:pPr>
        <w:pStyle w:val="2"/>
        <w:ind w:firstLine="640" w:firstLineChars="2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5、积极与财政和主管部门对接，切实落实每一笔项目资金。</w:t>
      </w:r>
    </w:p>
    <w:p w14:paraId="5A655746">
      <w:pPr>
        <w:pStyle w:val="2"/>
        <w:ind w:firstLine="640" w:firstLineChars="20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6、逐步完善资产管理制度。构建完整的资产管理的制度体系，保障国有资产安全完整。</w:t>
      </w:r>
    </w:p>
    <w:p w14:paraId="7D859CD6"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部门整体支出绩效自评结果拟应用和公开情况</w:t>
      </w:r>
    </w:p>
    <w:p w14:paraId="3F87519B">
      <w:pPr>
        <w:pStyle w:val="2"/>
        <w:rPr>
          <w:lang w:eastAsia="zh-CN"/>
        </w:rPr>
      </w:pPr>
      <w:r>
        <w:rPr>
          <w:rFonts w:hint="eastAsia"/>
          <w:lang w:eastAsia="zh-CN"/>
        </w:rPr>
        <w:t xml:space="preserve">       </w:t>
      </w:r>
      <w:r>
        <w:rPr>
          <w:rFonts w:hint="eastAsia" w:eastAsia="仿宋_GB2312"/>
          <w:sz w:val="32"/>
          <w:szCs w:val="32"/>
          <w:lang w:eastAsia="zh-CN"/>
        </w:rPr>
        <w:t xml:space="preserve"> 无</w:t>
      </w:r>
    </w:p>
    <w:p w14:paraId="2F2E1F3C"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其他需要说明的情况</w:t>
      </w:r>
    </w:p>
    <w:p w14:paraId="26F892B2">
      <w:pPr>
        <w:pStyle w:val="2"/>
        <w:rPr>
          <w:rFonts w:eastAsia="仿宋_GB2312"/>
          <w:sz w:val="32"/>
          <w:szCs w:val="32"/>
          <w:lang w:eastAsia="zh-CN"/>
        </w:rPr>
      </w:pPr>
      <w:r>
        <w:rPr>
          <w:rFonts w:hint="eastAsia"/>
          <w:lang w:eastAsia="zh-CN"/>
        </w:rPr>
        <w:t xml:space="preserve">      </w:t>
      </w:r>
      <w:r>
        <w:rPr>
          <w:rFonts w:hint="eastAsia" w:eastAsia="仿宋_GB2312"/>
          <w:sz w:val="32"/>
          <w:szCs w:val="32"/>
          <w:lang w:eastAsia="zh-CN"/>
        </w:rPr>
        <w:t xml:space="preserve"> 无</w:t>
      </w:r>
    </w:p>
    <w:p w14:paraId="50EE2F1D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报告需要以下附件：</w:t>
      </w:r>
    </w:p>
    <w:p w14:paraId="560EB354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1</w:t>
      </w:r>
      <w:r>
        <w:rPr>
          <w:rFonts w:hint="eastAsia" w:eastAsia="仿宋_GB2312"/>
          <w:sz w:val="32"/>
          <w:szCs w:val="32"/>
          <w:lang w:eastAsia="zh-CN"/>
        </w:rPr>
        <w:t>、部门整体支出绩效评价基础数据表</w:t>
      </w:r>
    </w:p>
    <w:p w14:paraId="712AF54F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、部门整体支出绩效自评表</w:t>
      </w:r>
    </w:p>
    <w:p w14:paraId="2B2E219B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3</w:t>
      </w:r>
      <w:r>
        <w:rPr>
          <w:rFonts w:hint="eastAsia" w:eastAsia="仿宋_GB2312"/>
          <w:sz w:val="32"/>
          <w:szCs w:val="32"/>
          <w:lang w:eastAsia="zh-CN"/>
        </w:rPr>
        <w:t>、项目支出绩效自评表（每个一级项目支出一张表）</w:t>
      </w:r>
    </w:p>
    <w:p w14:paraId="49B3B19A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4</w:t>
      </w:r>
      <w:r>
        <w:rPr>
          <w:rFonts w:hint="eastAsia" w:eastAsia="仿宋_GB2312"/>
          <w:sz w:val="32"/>
          <w:szCs w:val="32"/>
          <w:lang w:eastAsia="zh-CN"/>
        </w:rPr>
        <w:t>、政府性基金预算支出情况表</w:t>
      </w:r>
    </w:p>
    <w:p w14:paraId="5FCFA676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5</w:t>
      </w:r>
      <w:r>
        <w:rPr>
          <w:rFonts w:hint="eastAsia" w:eastAsia="仿宋_GB2312"/>
          <w:sz w:val="32"/>
          <w:szCs w:val="32"/>
          <w:lang w:eastAsia="zh-CN"/>
        </w:rPr>
        <w:t>、国有资本经营预算支出情况表</w:t>
      </w:r>
    </w:p>
    <w:p w14:paraId="5DE32FC8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6</w:t>
      </w:r>
      <w:r>
        <w:rPr>
          <w:rFonts w:hint="eastAsia" w:eastAsia="仿宋_GB2312"/>
          <w:sz w:val="32"/>
          <w:szCs w:val="32"/>
          <w:lang w:eastAsia="zh-CN"/>
        </w:rPr>
        <w:t>、社会保险基金预算支出情况表</w:t>
      </w:r>
    </w:p>
    <w:p w14:paraId="1DB27F0A">
      <w:pPr>
        <w:kinsoku/>
        <w:autoSpaceDE/>
        <w:autoSpaceDN/>
        <w:adjustRightInd/>
        <w:snapToGrid/>
        <w:ind w:firstLine="560"/>
        <w:jc w:val="both"/>
        <w:textAlignment w:val="auto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/>
          <w:sz w:val="28"/>
          <w:szCs w:val="28"/>
          <w:lang w:eastAsia="zh-CN"/>
        </w:rPr>
        <w:br w:type="page"/>
      </w:r>
    </w:p>
    <w:p w14:paraId="4C4BD5E6">
      <w:pPr>
        <w:kinsoku/>
        <w:autoSpaceDE/>
        <w:autoSpaceDN/>
        <w:adjustRightInd/>
        <w:snapToGrid/>
        <w:ind w:firstLine="560"/>
        <w:textAlignment w:val="auto"/>
        <w:rPr>
          <w:rFonts w:eastAsia="黑体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附件5</w:t>
      </w:r>
    </w:p>
    <w:p w14:paraId="2D4FDA64">
      <w:pPr>
        <w:spacing w:before="114" w:line="219" w:lineRule="auto"/>
        <w:ind w:firstLine="857"/>
        <w:jc w:val="center"/>
        <w:rPr>
          <w:rFonts w:ascii="宋体" w:hAnsi="宋体" w:eastAsia="宋体" w:cs="宋体"/>
          <w:sz w:val="44"/>
          <w:szCs w:val="44"/>
          <w:lang w:eastAsia="zh-CN"/>
        </w:rPr>
      </w:pPr>
      <w:r>
        <w:rPr>
          <w:rFonts w:ascii="宋体" w:hAnsi="宋体" w:eastAsia="宋体" w:cs="宋体"/>
          <w:b/>
          <w:bCs/>
          <w:spacing w:val="-13"/>
          <w:sz w:val="44"/>
          <w:szCs w:val="44"/>
          <w:lang w:eastAsia="zh-CN"/>
        </w:rPr>
        <w:t>部门整体支出绩效自评工作考核评分表</w:t>
      </w:r>
    </w:p>
    <w:p w14:paraId="585BF7BA">
      <w:pPr>
        <w:spacing w:line="220" w:lineRule="exact"/>
        <w:ind w:firstLine="420"/>
        <w:rPr>
          <w:lang w:eastAsia="zh-CN"/>
        </w:rPr>
      </w:pPr>
    </w:p>
    <w:tbl>
      <w:tblPr>
        <w:tblStyle w:val="9"/>
        <w:tblW w:w="9842" w:type="dxa"/>
        <w:tblInd w:w="-5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157"/>
        <w:gridCol w:w="4957"/>
        <w:gridCol w:w="2982"/>
      </w:tblGrid>
      <w:tr w14:paraId="217A8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746" w:type="dxa"/>
            <w:vAlign w:val="center"/>
          </w:tcPr>
          <w:p w14:paraId="19A0911F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一级</w:t>
            </w:r>
          </w:p>
          <w:p w14:paraId="15DC3F07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指标</w:t>
            </w:r>
          </w:p>
        </w:tc>
        <w:tc>
          <w:tcPr>
            <w:tcW w:w="1157" w:type="dxa"/>
            <w:vAlign w:val="center"/>
          </w:tcPr>
          <w:p w14:paraId="5E00E37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二级指标</w:t>
            </w:r>
          </w:p>
        </w:tc>
        <w:tc>
          <w:tcPr>
            <w:tcW w:w="4957" w:type="dxa"/>
            <w:vAlign w:val="center"/>
          </w:tcPr>
          <w:p w14:paraId="6FE175B9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评分标准</w:t>
            </w:r>
          </w:p>
        </w:tc>
        <w:tc>
          <w:tcPr>
            <w:tcW w:w="2982" w:type="dxa"/>
            <w:vAlign w:val="center"/>
          </w:tcPr>
          <w:p w14:paraId="0B5510F9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所需佐证材料</w:t>
            </w:r>
          </w:p>
        </w:tc>
      </w:tr>
      <w:tr w14:paraId="2277D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 w14:paraId="69421E30">
            <w:pPr>
              <w:ind w:firstLine="420"/>
              <w:jc w:val="center"/>
              <w:rPr>
                <w:rFonts w:ascii="仿宋_GB2312" w:eastAsia="仿宋_GB2312"/>
              </w:rPr>
            </w:pPr>
          </w:p>
          <w:p w14:paraId="730EEF21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布置</w:t>
            </w:r>
          </w:p>
          <w:p w14:paraId="31D17986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工作</w:t>
            </w:r>
          </w:p>
          <w:p w14:paraId="63E6E0B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</w:t>
            </w:r>
            <w:r>
              <w:rPr>
                <w:rFonts w:hint="eastAsia" w:ascii="仿宋_GB2312" w:hAnsi="宋体" w:eastAsia="仿宋_GB2312" w:cs="宋体"/>
              </w:rPr>
              <w:t>分</w:t>
            </w:r>
          </w:p>
        </w:tc>
        <w:tc>
          <w:tcPr>
            <w:tcW w:w="1157" w:type="dxa"/>
            <w:vAlign w:val="center"/>
          </w:tcPr>
          <w:p w14:paraId="7BC9237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自评通知</w:t>
            </w:r>
            <w:r>
              <w:rPr>
                <w:rFonts w:hint="eastAsia" w:ascii="仿宋_GB2312" w:eastAsia="仿宋_GB2312"/>
              </w:rPr>
              <w:t>(8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4957" w:type="dxa"/>
            <w:vAlign w:val="center"/>
          </w:tcPr>
          <w:p w14:paraId="022520F0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印发绩效自评通知的得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分，否则不得分</w:t>
            </w:r>
          </w:p>
          <w:p w14:paraId="6357D5C9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2.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按照本规程规定，绩效自评通知包括自评范围、自评主要依据、自评主要内容、自评程序和步骤、有关要求等内容，并附有本通知要求的附件的，得</w:t>
            </w:r>
            <w:r>
              <w:rPr>
                <w:rFonts w:hint="eastAsia" w:ascii="仿宋_GB2312" w:eastAsia="仿宋_GB2312"/>
                <w:lang w:eastAsia="zh-CN"/>
              </w:rPr>
              <w:t>6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分；否则缺</w:t>
            </w: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项扣</w:t>
            </w: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6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分。</w:t>
            </w:r>
          </w:p>
        </w:tc>
        <w:tc>
          <w:tcPr>
            <w:tcW w:w="2982" w:type="dxa"/>
            <w:vAlign w:val="center"/>
          </w:tcPr>
          <w:p w14:paraId="1E5A4A7B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</w:p>
          <w:p w14:paraId="7D14D796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</w:p>
          <w:p w14:paraId="424EE4F5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绩效自评通知盖章的电子版</w:t>
            </w:r>
          </w:p>
        </w:tc>
      </w:tr>
      <w:tr w14:paraId="6458D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46" w:type="dxa"/>
            <w:vMerge w:val="continue"/>
            <w:tcBorders>
              <w:top w:val="nil"/>
            </w:tcBorders>
            <w:vAlign w:val="center"/>
          </w:tcPr>
          <w:p w14:paraId="1BC9E84B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 w14:paraId="4EE6C37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工作小组</w:t>
            </w:r>
            <w:r>
              <w:rPr>
                <w:rFonts w:hint="eastAsia" w:ascii="仿宋_GB2312" w:eastAsia="仿宋_GB2312"/>
              </w:rPr>
              <w:t>(2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4957" w:type="dxa"/>
            <w:vAlign w:val="center"/>
          </w:tcPr>
          <w:p w14:paraId="48901726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</w:p>
          <w:p w14:paraId="255A7375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成立绩效自评工作小组的得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分，否则不得分</w:t>
            </w:r>
          </w:p>
        </w:tc>
        <w:tc>
          <w:tcPr>
            <w:tcW w:w="2982" w:type="dxa"/>
            <w:vAlign w:val="center"/>
          </w:tcPr>
          <w:p w14:paraId="44232A25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本部门、本单位预算绩效管理领导小组</w:t>
            </w:r>
            <w:r>
              <w:rPr>
                <w:rFonts w:hint="eastAsia" w:ascii="仿宋_GB2312" w:eastAsia="仿宋_GB2312"/>
                <w:lang w:eastAsia="zh-CN"/>
              </w:rPr>
              <w:t>/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绩效评价工作小组有关文件盖章的电子版</w:t>
            </w:r>
          </w:p>
        </w:tc>
      </w:tr>
      <w:tr w14:paraId="46BFA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 w14:paraId="5D726F75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14:paraId="79DCFE13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实施</w:t>
            </w:r>
          </w:p>
          <w:p w14:paraId="6F2EE9F1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评价</w:t>
            </w:r>
          </w:p>
          <w:p w14:paraId="2367787F">
            <w:pPr>
              <w:ind w:firstLine="420"/>
              <w:jc w:val="center"/>
              <w:rPr>
                <w:rFonts w:ascii="仿宋_GB2312" w:eastAsia="仿宋_GB2312"/>
              </w:rPr>
            </w:pPr>
          </w:p>
          <w:p w14:paraId="1B964A84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</w:t>
            </w:r>
            <w:r>
              <w:rPr>
                <w:rFonts w:hint="eastAsia" w:ascii="仿宋_GB2312" w:hAnsi="宋体" w:eastAsia="仿宋_GB2312" w:cs="宋体"/>
              </w:rPr>
              <w:t>分</w:t>
            </w:r>
          </w:p>
        </w:tc>
        <w:tc>
          <w:tcPr>
            <w:tcW w:w="1157" w:type="dxa"/>
            <w:vAlign w:val="center"/>
          </w:tcPr>
          <w:p w14:paraId="5B8E648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单位自查</w:t>
            </w:r>
          </w:p>
          <w:p w14:paraId="34C02259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(10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4957" w:type="dxa"/>
            <w:vAlign w:val="center"/>
          </w:tcPr>
          <w:p w14:paraId="28D75EAA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县级预算部门本级和所属单位都要开展绩效自查，转移支付项目单位都要开展绩效自查，各乡镇及办事处都要汇总本区域转移支付情况；以上各项每发现一个单位没有做相应工作的，扣</w:t>
            </w: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分。</w:t>
            </w:r>
          </w:p>
        </w:tc>
        <w:tc>
          <w:tcPr>
            <w:tcW w:w="2982" w:type="dxa"/>
            <w:vAlign w:val="center"/>
          </w:tcPr>
          <w:p w14:paraId="60CFF37A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、转移支付项目单位名称和资金情况清单</w:t>
            </w:r>
          </w:p>
          <w:p w14:paraId="26C053F2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、有转移支付资金的部门汇总情况的盖章</w:t>
            </w:r>
            <w:r>
              <w:rPr>
                <w:rFonts w:hint="eastAsia" w:ascii="仿宋_GB2312" w:eastAsia="仿宋_GB2312"/>
                <w:lang w:eastAsia="zh-CN"/>
              </w:rPr>
              <w:t>PDF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版</w:t>
            </w:r>
          </w:p>
        </w:tc>
      </w:tr>
      <w:tr w14:paraId="7B44B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746" w:type="dxa"/>
            <w:vMerge w:val="continue"/>
            <w:tcBorders>
              <w:top w:val="nil"/>
            </w:tcBorders>
            <w:vAlign w:val="center"/>
          </w:tcPr>
          <w:p w14:paraId="489D0CAF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 w14:paraId="3603DCA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提交报告</w:t>
            </w:r>
          </w:p>
          <w:p w14:paraId="724B6221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(10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 w14:paraId="2ACBEFDF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按时向县财政局报送报告的得</w:t>
            </w:r>
            <w:r>
              <w:rPr>
                <w:rFonts w:hint="eastAsia" w:ascii="仿宋_GB2312" w:eastAsia="仿宋_GB2312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分；每推迟一个工作日报送报告的扣</w:t>
            </w: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分。</w:t>
            </w:r>
          </w:p>
        </w:tc>
      </w:tr>
      <w:tr w14:paraId="64432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 w14:paraId="7F943103">
            <w:pPr>
              <w:ind w:firstLine="420"/>
              <w:rPr>
                <w:rFonts w:ascii="仿宋_GB2312" w:eastAsia="仿宋_GB2312"/>
                <w:lang w:eastAsia="zh-CN"/>
              </w:rPr>
            </w:pPr>
          </w:p>
          <w:p w14:paraId="7810CDFB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自评</w:t>
            </w:r>
          </w:p>
          <w:p w14:paraId="119C854B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报告</w:t>
            </w:r>
          </w:p>
          <w:p w14:paraId="792F070C">
            <w:pPr>
              <w:ind w:firstLine="420"/>
              <w:rPr>
                <w:rFonts w:ascii="仿宋_GB2312" w:eastAsia="仿宋_GB2312"/>
                <w:lang w:eastAsia="zh-CN"/>
              </w:rPr>
            </w:pPr>
          </w:p>
          <w:p w14:paraId="090327D9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70</w:t>
            </w:r>
            <w:r>
              <w:rPr>
                <w:rFonts w:hint="eastAsia" w:ascii="仿宋_GB2312" w:hAnsi="宋体" w:eastAsia="仿宋_GB2312" w:cs="宋体"/>
              </w:rPr>
              <w:t>分</w:t>
            </w:r>
          </w:p>
        </w:tc>
        <w:tc>
          <w:tcPr>
            <w:tcW w:w="1157" w:type="dxa"/>
            <w:vAlign w:val="center"/>
          </w:tcPr>
          <w:p w14:paraId="270B9A4A">
            <w:pPr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完整性</w:t>
            </w:r>
          </w:p>
          <w:p w14:paraId="43F068C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(15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 w14:paraId="0AA2A281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绩效自评报告正文部分内容齐全的，得</w:t>
            </w:r>
            <w:r>
              <w:rPr>
                <w:rFonts w:hint="eastAsia" w:ascii="仿宋_GB2312" w:eastAsia="仿宋_GB2312"/>
                <w:lang w:eastAsia="zh-CN"/>
              </w:rPr>
              <w:t>8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分；否则每少一个部分扣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8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</w:t>
            </w:r>
            <w:r>
              <w:rPr>
                <w:rFonts w:hint="eastAsia" w:ascii="仿宋_GB2312" w:eastAsia="仿宋_GB2312"/>
                <w:lang w:eastAsia="zh-CN"/>
              </w:rPr>
              <w:t xml:space="preserve"> 2.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绩效自评报告附件部分内容齐全的，得</w:t>
            </w:r>
            <w:r>
              <w:rPr>
                <w:rFonts w:hint="eastAsia" w:ascii="仿宋_GB2312" w:eastAsia="仿宋_GB2312"/>
                <w:lang w:eastAsia="zh-CN"/>
              </w:rPr>
              <w:t>7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分；否则每少一个部分扣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7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</w:t>
            </w:r>
          </w:p>
        </w:tc>
      </w:tr>
      <w:tr w14:paraId="73E9A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6" w:type="dxa"/>
            <w:vMerge w:val="continue"/>
            <w:tcBorders>
              <w:top w:val="nil"/>
              <w:bottom w:val="nil"/>
            </w:tcBorders>
            <w:vAlign w:val="center"/>
          </w:tcPr>
          <w:p w14:paraId="19D9880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 w14:paraId="2C654AF1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14:paraId="5605792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绩效自评表</w:t>
            </w:r>
            <w:r>
              <w:rPr>
                <w:rFonts w:hint="eastAsia" w:ascii="仿宋_GB2312" w:eastAsia="仿宋_GB2312"/>
              </w:rPr>
              <w:t>(20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 w14:paraId="722EB024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、部门整体支出和项目支出绩效指标反映产出、效益、服务对象满意度方面的指标和预算执行率的权重符合《岳阳县县级预算部门绩效自评操作规程》要求的，得</w:t>
            </w:r>
            <w:r>
              <w:rPr>
                <w:rFonts w:hint="eastAsia" w:ascii="仿宋_GB2312" w:eastAsia="仿宋_GB2312"/>
                <w:lang w:eastAsia="zh-CN"/>
              </w:rPr>
              <w:t>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分，否则按比例扣除相应的分数。</w:t>
            </w:r>
          </w:p>
          <w:p w14:paraId="0B7F9F3D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2.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部门整体支出和项目支出绩效指标全部细化到三级指标的，得</w:t>
            </w:r>
            <w:r>
              <w:rPr>
                <w:rFonts w:hint="eastAsia" w:ascii="仿宋_GB2312" w:eastAsia="仿宋_GB2312"/>
                <w:lang w:eastAsia="zh-CN"/>
              </w:rPr>
              <w:t>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分；部分细化的，酌情扣分；没有细化的，不得分。</w:t>
            </w:r>
          </w:p>
          <w:p w14:paraId="2BD6DEE5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3.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部门整体支出和项目支出三级绩效指标内涵明确、具体、可衡量的得</w:t>
            </w:r>
            <w:r>
              <w:rPr>
                <w:rFonts w:hint="eastAsia" w:ascii="仿宋_GB2312" w:eastAsia="仿宋_GB2312"/>
                <w:lang w:eastAsia="zh-CN"/>
              </w:rPr>
              <w:t>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分；突出核心指标，精简实用的得</w:t>
            </w:r>
            <w:r>
              <w:rPr>
                <w:rFonts w:hint="eastAsia" w:ascii="仿宋_GB2312" w:eastAsia="仿宋_GB2312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分；指标与部门整体支出和项目支出密切相关，全面反映产出和效益的得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分；否则，每项酌情扣分，最多扣</w:t>
            </w:r>
            <w:r>
              <w:rPr>
                <w:rFonts w:hint="eastAsia" w:ascii="仿宋_GB2312" w:eastAsia="仿宋_GB2312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分。</w:t>
            </w:r>
          </w:p>
        </w:tc>
      </w:tr>
      <w:tr w14:paraId="7F1C1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46" w:type="dxa"/>
            <w:vMerge w:val="continue"/>
            <w:tcBorders>
              <w:top w:val="nil"/>
              <w:bottom w:val="nil"/>
            </w:tcBorders>
            <w:vAlign w:val="center"/>
          </w:tcPr>
          <w:p w14:paraId="5910DFE3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 w14:paraId="7D8C500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14:paraId="495A812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反映问题情况</w:t>
            </w:r>
            <w:r>
              <w:rPr>
                <w:rFonts w:hint="eastAsia" w:ascii="仿宋_GB2312" w:eastAsia="仿宋_GB2312"/>
              </w:rPr>
              <w:t>(20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 w14:paraId="78DA07B6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从预算和预算绩效管理，部门履职效能，资金分配、使用和管理，资产和财务管理，政府采购等方面归纳问题、分析原因全面的，得</w:t>
            </w:r>
            <w:r>
              <w:rPr>
                <w:rFonts w:hint="eastAsia" w:ascii="仿宋_GB2312" w:eastAsia="仿宋_GB2312"/>
                <w:lang w:eastAsia="zh-CN"/>
              </w:rPr>
              <w:t>20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分；反映问题、分析原因较全面的，得</w:t>
            </w:r>
            <w:r>
              <w:rPr>
                <w:rFonts w:hint="eastAsia" w:ascii="仿宋_GB2312" w:eastAsia="仿宋_GB2312"/>
                <w:lang w:eastAsia="zh-CN"/>
              </w:rPr>
              <w:t xml:space="preserve">16—18 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分；反映问题、分析原因不全面的，得</w:t>
            </w:r>
            <w:r>
              <w:rPr>
                <w:rFonts w:hint="eastAsia" w:ascii="仿宋_GB2312" w:eastAsia="仿宋_GB2312"/>
                <w:lang w:eastAsia="zh-CN"/>
              </w:rPr>
              <w:t>13—15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分；问题未归纳且过于简单的，得</w:t>
            </w:r>
            <w:r>
              <w:rPr>
                <w:rFonts w:hint="eastAsia" w:ascii="仿宋_GB2312" w:eastAsia="仿宋_GB2312"/>
                <w:lang w:eastAsia="zh-CN"/>
              </w:rPr>
              <w:t>10-12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分；只提出资金不足问题的不得分；其他情况酌情扣分。</w:t>
            </w:r>
          </w:p>
        </w:tc>
      </w:tr>
      <w:tr w14:paraId="1D701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746" w:type="dxa"/>
            <w:vMerge w:val="continue"/>
            <w:tcBorders>
              <w:top w:val="nil"/>
            </w:tcBorders>
            <w:vAlign w:val="center"/>
          </w:tcPr>
          <w:p w14:paraId="6527331C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 w14:paraId="23438D8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建议情况</w:t>
            </w:r>
          </w:p>
          <w:p w14:paraId="1FE2182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(15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 w14:paraId="406C761B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建议与问题对应且全面的得</w:t>
            </w:r>
            <w:r>
              <w:rPr>
                <w:rFonts w:hint="eastAsia" w:ascii="仿宋_GB2312" w:eastAsia="仿宋_GB2312"/>
                <w:lang w:eastAsia="zh-CN"/>
              </w:rPr>
              <w:t>15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分，建议比较全面的得</w:t>
            </w:r>
            <w:r>
              <w:rPr>
                <w:rFonts w:hint="eastAsia" w:ascii="仿宋_GB2312" w:eastAsia="仿宋_GB2312"/>
                <w:lang w:eastAsia="zh-CN"/>
              </w:rPr>
              <w:t>12—14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分，建议不全面的得</w:t>
            </w:r>
            <w:r>
              <w:rPr>
                <w:rFonts w:hint="eastAsia" w:ascii="仿宋_GB2312" w:eastAsia="仿宋_GB2312"/>
                <w:lang w:eastAsia="zh-CN"/>
              </w:rPr>
              <w:t xml:space="preserve">9—11  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分，建议过于简单的得</w:t>
            </w:r>
            <w:r>
              <w:rPr>
                <w:rFonts w:hint="eastAsia" w:ascii="仿宋_GB2312" w:eastAsia="仿宋_GB2312"/>
                <w:lang w:eastAsia="zh-CN"/>
              </w:rPr>
              <w:t>6—8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分，只提出加大资金投入建议的不得分；其他情况酌情扣分。</w:t>
            </w:r>
          </w:p>
        </w:tc>
      </w:tr>
      <w:tr w14:paraId="144F3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46" w:type="dxa"/>
            <w:vAlign w:val="center"/>
          </w:tcPr>
          <w:p w14:paraId="6E5218E5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合计</w:t>
            </w:r>
          </w:p>
        </w:tc>
        <w:tc>
          <w:tcPr>
            <w:tcW w:w="1157" w:type="dxa"/>
            <w:vAlign w:val="center"/>
          </w:tcPr>
          <w:p w14:paraId="624A6869">
            <w:pPr>
              <w:ind w:firstLine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100</w:t>
            </w:r>
            <w:r>
              <w:rPr>
                <w:rFonts w:hint="eastAsia" w:ascii="仿宋_GB2312" w:hAnsi="宋体" w:eastAsia="仿宋_GB2312" w:cs="宋体"/>
              </w:rPr>
              <w:t>分</w:t>
            </w:r>
          </w:p>
        </w:tc>
        <w:tc>
          <w:tcPr>
            <w:tcW w:w="7939" w:type="dxa"/>
            <w:gridSpan w:val="2"/>
            <w:vAlign w:val="center"/>
          </w:tcPr>
          <w:p w14:paraId="6C95A47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</w:tbl>
    <w:p w14:paraId="417187D3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7DB3FD21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0781E01A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7AC444DC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125C25F9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79BE2471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4E507B10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54DFAE85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3416BE04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6C8B263E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49089AAE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4E404552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4133045B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5EF705A6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45A9D75D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14E8F212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3ECE4EEA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240C2C34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2C25534F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205DF07A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55D6D9FF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13D10E58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15DC8120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512D714F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5DC2D39D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58A8FE97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01073D0B"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 w14:paraId="66300995">
      <w:pPr>
        <w:spacing w:line="600" w:lineRule="exact"/>
        <w:ind w:firstLine="160" w:firstLineChars="5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" w:eastAsia="仿宋_GB2312" w:cs="Times New Roman"/>
          <w:sz w:val="32"/>
          <w:szCs w:val="32"/>
        </w:rPr>
        <w:pict>
          <v:line id="直线 10" o:spid="_x0000_s1026" o:spt="20" style="position:absolute;left:0pt;flip:y;margin-left:5.25pt;margin-top:3.5pt;height:1.3pt;width:432pt;z-index:251659264;mso-width-relative:page;mso-height-relative:page;" coordsize="21600,21600" o:gfxdata="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MMstvUAAAABgEAAA8AAAAAAAAAAQAgAAAAIgAAAGRycy9kb3ducmV2LnhtbFBLAQIUABQAAAAI&#10;AIdO4kBi/keP8QEAAOoDAAAOAAAAAAAAAAEAIAAAACMBAABkcnMvZTJvRG9jLnhtbFBLBQYAAAAA&#10;BgAGAFkBAACGBQAAAAA=&#10;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仿宋_GB2312" w:hAnsi="仿宋" w:eastAsia="仿宋_GB2312" w:cs="Times New Roman"/>
          <w:sz w:val="32"/>
          <w:szCs w:val="32"/>
        </w:rPr>
        <w:pict>
          <v:line id="直线 11" o:spid="_x0000_s2050" o:spt="20" style="position:absolute;left:0pt;flip:y;margin-left:5.25pt;margin-top:26.9pt;height:2.5pt;width:432pt;z-index:251660288;mso-width-relative:page;mso-height-relative:page;" coordsize="21600,21600" o:gfxdata="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qcoh9MAAAAIAQAADwAAAAAAAAABACAAAAAiAAAAZHJzL2Rvd25yZXYueG1sUEsBAhQAFAAA&#10;AAgAh07iQODuFQH0AQAA6gMAAA4AAAAAAAAAAQAgAAAAIgEAAGRycy9lMm9Eb2MueG1sUEsFBgAA&#10;AAAGAAYAWQEAAIg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岳阳县财政局办公室                2024年4月2日印发</w:t>
      </w:r>
    </w:p>
    <w:sectPr>
      <w:footerReference r:id="rId3" w:type="default"/>
      <w:footerReference r:id="rId4" w:type="even"/>
      <w:pgSz w:w="11907" w:h="16839"/>
      <w:pgMar w:top="2098" w:right="1474" w:bottom="1985" w:left="1588" w:header="0" w:footer="1588" w:gutter="0"/>
      <w:pgNumType w:fmt="numberInDash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EA8EC">
    <w:pPr>
      <w:pStyle w:val="5"/>
      <w:ind w:firstLine="360"/>
      <w:jc w:val="right"/>
      <w:rPr>
        <w:rFonts w:ascii="仿宋_GB2312" w:eastAsia="仿宋_GB2312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hint="eastAsia"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5 -</w:t>
    </w:r>
    <w:r>
      <w:rPr>
        <w:rFonts w:hint="eastAsia" w:asciiTheme="minorEastAsia" w:hAnsiTheme="minorEastAsia" w:eastAsiaTheme="minorEastAsia"/>
        <w:sz w:val="28"/>
        <w:szCs w:val="28"/>
      </w:rPr>
      <w:fldChar w:fldCharType="end"/>
    </w:r>
  </w:p>
  <w:p w14:paraId="35D670A8">
    <w:pPr>
      <w:ind w:firstLine="420"/>
    </w:pPr>
  </w:p>
  <w:p w14:paraId="4D1B734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80066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7DF427C1">
        <w:pPr>
          <w:pStyle w:val="5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66803BA9">
    <w:pPr>
      <w:pStyle w:val="5"/>
      <w:rPr>
        <w:rFonts w:eastAsiaTheme="minorEastAsia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D9BB27"/>
    <w:multiLevelType w:val="singleLevel"/>
    <w:tmpl w:val="D1D9BB2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1B92D30"/>
    <w:multiLevelType w:val="singleLevel"/>
    <w:tmpl w:val="F1B92D3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B812F7D"/>
    <w:multiLevelType w:val="singleLevel"/>
    <w:tmpl w:val="0B812F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drawingGridHorizontalSpacing w:val="105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2"/>
  </w:compat>
  <w:docVars>
    <w:docVar w:name="commondata" w:val="eyJoZGlkIjoiYTU3NGMyYzdiMGI5YmExODU1YmZkNzM1MjUzNjc5MTQifQ=="/>
  </w:docVars>
  <w:rsids>
    <w:rsidRoot w:val="000F2365"/>
    <w:rsid w:val="000012B6"/>
    <w:rsid w:val="00071B35"/>
    <w:rsid w:val="000727C6"/>
    <w:rsid w:val="000C6CFE"/>
    <w:rsid w:val="000F2365"/>
    <w:rsid w:val="000F4247"/>
    <w:rsid w:val="0011599C"/>
    <w:rsid w:val="0017207F"/>
    <w:rsid w:val="001B36C3"/>
    <w:rsid w:val="0021383F"/>
    <w:rsid w:val="002246E5"/>
    <w:rsid w:val="00225925"/>
    <w:rsid w:val="002535F3"/>
    <w:rsid w:val="00294388"/>
    <w:rsid w:val="0032277A"/>
    <w:rsid w:val="00332410"/>
    <w:rsid w:val="004A12A3"/>
    <w:rsid w:val="004D6192"/>
    <w:rsid w:val="0050589B"/>
    <w:rsid w:val="00546F67"/>
    <w:rsid w:val="005B3427"/>
    <w:rsid w:val="005E4D38"/>
    <w:rsid w:val="006116BA"/>
    <w:rsid w:val="006569FD"/>
    <w:rsid w:val="00706114"/>
    <w:rsid w:val="007570FF"/>
    <w:rsid w:val="007B2398"/>
    <w:rsid w:val="007D7028"/>
    <w:rsid w:val="007F6DFF"/>
    <w:rsid w:val="00842D81"/>
    <w:rsid w:val="008721A1"/>
    <w:rsid w:val="00890C0E"/>
    <w:rsid w:val="008E128E"/>
    <w:rsid w:val="008E657E"/>
    <w:rsid w:val="00912D49"/>
    <w:rsid w:val="0097670A"/>
    <w:rsid w:val="00994CA7"/>
    <w:rsid w:val="009B5B55"/>
    <w:rsid w:val="009C6E7F"/>
    <w:rsid w:val="00A00A84"/>
    <w:rsid w:val="00A13F9A"/>
    <w:rsid w:val="00A22183"/>
    <w:rsid w:val="00AB359B"/>
    <w:rsid w:val="00B04826"/>
    <w:rsid w:val="00BA2A49"/>
    <w:rsid w:val="00C12207"/>
    <w:rsid w:val="00D70A3F"/>
    <w:rsid w:val="00E17218"/>
    <w:rsid w:val="00F22085"/>
    <w:rsid w:val="00F32DF4"/>
    <w:rsid w:val="00F72F69"/>
    <w:rsid w:val="00FA78BC"/>
    <w:rsid w:val="00FE5EBB"/>
    <w:rsid w:val="01DF250C"/>
    <w:rsid w:val="057912E3"/>
    <w:rsid w:val="062956B3"/>
    <w:rsid w:val="07AC683C"/>
    <w:rsid w:val="07AE7989"/>
    <w:rsid w:val="0882554E"/>
    <w:rsid w:val="09410CD6"/>
    <w:rsid w:val="09917E89"/>
    <w:rsid w:val="0A1D3460"/>
    <w:rsid w:val="0AD02409"/>
    <w:rsid w:val="0D6A5910"/>
    <w:rsid w:val="0DAD4E1B"/>
    <w:rsid w:val="0E8D075B"/>
    <w:rsid w:val="10066A65"/>
    <w:rsid w:val="104D2390"/>
    <w:rsid w:val="1198193E"/>
    <w:rsid w:val="12A90336"/>
    <w:rsid w:val="12F901BB"/>
    <w:rsid w:val="15412B90"/>
    <w:rsid w:val="157B7247"/>
    <w:rsid w:val="171E35E1"/>
    <w:rsid w:val="189A5894"/>
    <w:rsid w:val="19456BC6"/>
    <w:rsid w:val="1AF514C4"/>
    <w:rsid w:val="1BC872C4"/>
    <w:rsid w:val="1C866DB8"/>
    <w:rsid w:val="1D352737"/>
    <w:rsid w:val="1E661C05"/>
    <w:rsid w:val="1F153328"/>
    <w:rsid w:val="1F2A6363"/>
    <w:rsid w:val="20713A86"/>
    <w:rsid w:val="20C31E08"/>
    <w:rsid w:val="2190415E"/>
    <w:rsid w:val="230C7A96"/>
    <w:rsid w:val="23D62B00"/>
    <w:rsid w:val="244A10C1"/>
    <w:rsid w:val="25493054"/>
    <w:rsid w:val="27EC2CAD"/>
    <w:rsid w:val="281D65AA"/>
    <w:rsid w:val="285B228C"/>
    <w:rsid w:val="2BA427C8"/>
    <w:rsid w:val="2BCA2BAA"/>
    <w:rsid w:val="2C3829EF"/>
    <w:rsid w:val="2DFA7491"/>
    <w:rsid w:val="2E082A3D"/>
    <w:rsid w:val="2EED4C20"/>
    <w:rsid w:val="303E2FDA"/>
    <w:rsid w:val="33EC7B9C"/>
    <w:rsid w:val="35134303"/>
    <w:rsid w:val="35345733"/>
    <w:rsid w:val="36EF4A75"/>
    <w:rsid w:val="37375A74"/>
    <w:rsid w:val="37E1553E"/>
    <w:rsid w:val="37F952C0"/>
    <w:rsid w:val="385A6222"/>
    <w:rsid w:val="38F31085"/>
    <w:rsid w:val="39B85DFB"/>
    <w:rsid w:val="39C576F9"/>
    <w:rsid w:val="3A7F7495"/>
    <w:rsid w:val="3AB91E81"/>
    <w:rsid w:val="3AE076BC"/>
    <w:rsid w:val="3D037D04"/>
    <w:rsid w:val="3DD455A6"/>
    <w:rsid w:val="3FD50795"/>
    <w:rsid w:val="40E24E36"/>
    <w:rsid w:val="4347756E"/>
    <w:rsid w:val="43646931"/>
    <w:rsid w:val="43703263"/>
    <w:rsid w:val="479B74B7"/>
    <w:rsid w:val="47F0411D"/>
    <w:rsid w:val="48C434ED"/>
    <w:rsid w:val="494D3F91"/>
    <w:rsid w:val="49725FF6"/>
    <w:rsid w:val="4992281B"/>
    <w:rsid w:val="49C732CF"/>
    <w:rsid w:val="4A670136"/>
    <w:rsid w:val="4BC919E8"/>
    <w:rsid w:val="4DAD2311"/>
    <w:rsid w:val="4E970C2B"/>
    <w:rsid w:val="50795403"/>
    <w:rsid w:val="511426C0"/>
    <w:rsid w:val="51516E38"/>
    <w:rsid w:val="51E732F9"/>
    <w:rsid w:val="530F544E"/>
    <w:rsid w:val="545E6179"/>
    <w:rsid w:val="57495CFA"/>
    <w:rsid w:val="58006EC2"/>
    <w:rsid w:val="585D7279"/>
    <w:rsid w:val="5D245401"/>
    <w:rsid w:val="5D967114"/>
    <w:rsid w:val="5DAF5613"/>
    <w:rsid w:val="5DB42C29"/>
    <w:rsid w:val="5F5720F9"/>
    <w:rsid w:val="5F956355"/>
    <w:rsid w:val="5FAB594D"/>
    <w:rsid w:val="60433DF0"/>
    <w:rsid w:val="61681796"/>
    <w:rsid w:val="62FB6C04"/>
    <w:rsid w:val="652F79C6"/>
    <w:rsid w:val="65AF0D1D"/>
    <w:rsid w:val="6682170B"/>
    <w:rsid w:val="668D2269"/>
    <w:rsid w:val="66CB2337"/>
    <w:rsid w:val="67256946"/>
    <w:rsid w:val="67404FA6"/>
    <w:rsid w:val="68B8009F"/>
    <w:rsid w:val="6A745C1A"/>
    <w:rsid w:val="6C593EAF"/>
    <w:rsid w:val="6D6D4BA2"/>
    <w:rsid w:val="6D7E6628"/>
    <w:rsid w:val="70AF75DD"/>
    <w:rsid w:val="7201013F"/>
    <w:rsid w:val="720F5C1E"/>
    <w:rsid w:val="72D12FDA"/>
    <w:rsid w:val="72F75AA7"/>
    <w:rsid w:val="73D56FFD"/>
    <w:rsid w:val="74CA6436"/>
    <w:rsid w:val="75FC7E24"/>
    <w:rsid w:val="765775DC"/>
    <w:rsid w:val="76996875"/>
    <w:rsid w:val="76A72ED3"/>
    <w:rsid w:val="76DF08BF"/>
    <w:rsid w:val="77813FBB"/>
    <w:rsid w:val="77D45F4A"/>
    <w:rsid w:val="79B7167F"/>
    <w:rsid w:val="7A772BBC"/>
    <w:rsid w:val="7AC072CB"/>
    <w:rsid w:val="7D157D64"/>
    <w:rsid w:val="7DEB7B49"/>
    <w:rsid w:val="7E2A12BF"/>
    <w:rsid w:val="7FA342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sz w:val="24"/>
    </w:rPr>
  </w:style>
  <w:style w:type="paragraph" w:styleId="3">
    <w:name w:val="Body Text"/>
    <w:basedOn w:val="1"/>
    <w:autoRedefine/>
    <w:semiHidden/>
    <w:qFormat/>
    <w:uiPriority w:val="0"/>
    <w:pPr>
      <w:spacing w:before="20" w:line="222" w:lineRule="auto"/>
    </w:pPr>
    <w:rPr>
      <w:rFonts w:ascii="仿宋" w:hAnsi="仿宋" w:eastAsia="仿宋" w:cs="仿宋"/>
      <w:sz w:val="35"/>
      <w:szCs w:val="35"/>
    </w:rPr>
  </w:style>
  <w:style w:type="paragraph" w:styleId="4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pacing w:line="560" w:lineRule="exac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</w:style>
  <w:style w:type="character" w:customStyle="1" w:styleId="11">
    <w:name w:val="页脚 Char"/>
    <w:basedOn w:val="8"/>
    <w:link w:val="5"/>
    <w:autoRedefine/>
    <w:qFormat/>
    <w:uiPriority w:val="99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批注框文本 Char"/>
    <w:basedOn w:val="8"/>
    <w:link w:val="4"/>
    <w:autoRedefine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3143</Words>
  <Characters>3474</Characters>
  <Lines>31</Lines>
  <Paragraphs>8</Paragraphs>
  <TotalTime>1</TotalTime>
  <ScaleCrop>false</ScaleCrop>
  <LinksUpToDate>false</LinksUpToDate>
  <CharactersWithSpaces>3556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2024-03-25T08:56:00Z</dcterms:created>
  <dc:creator>Administrator</dc:creator>
  <cp:lastModifiedBy>紫水晶</cp:lastModifiedBy>
  <cp:lastPrinted>2024-04-02T01:43:00Z</cp:lastPrinted>
  <dcterms:modified xsi:type="dcterms:W3CDTF">2025-09-23T03:39:02Z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2024-03-21T15:29:30Z</vt:filetime>
  </property>
  <property fmtid="{D5CDD505-2E9C-101B-9397-08002B2CF9AE}" pid="4" name="UsrData">
    <vt:lpwstr>65fbe1d271bc50001f716906wl</vt:lpwstr>
  </property>
  <property fmtid="{D5CDD505-2E9C-101B-9397-08002B2CF9AE}" pid="5" name="KSOProductBuildVer">
    <vt:lpwstr>2052-12.1.0.22529</vt:lpwstr>
  </property>
  <property fmtid="{D5CDD505-2E9C-101B-9397-08002B2CF9AE}" pid="6" name="ICV">
    <vt:lpwstr>E5FFC22489804B109CEE325483AA2F70_13</vt:lpwstr>
  </property>
  <property fmtid="{D5CDD505-2E9C-101B-9397-08002B2CF9AE}" pid="7" name="KSOTemplateDocerSaveRecord">
    <vt:lpwstr>eyJoZGlkIjoiNzVkYTgwNjlkZGM2OGM4ZDI1Y2Q5ZWQ0M2VmMDBiMGMiLCJ1c2VySWQiOiI1Njg4ODIxODkifQ==</vt:lpwstr>
  </property>
</Properties>
</file>