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sz w:val="56"/>
          <w:szCs w:val="56"/>
        </w:rPr>
      </w:pP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sz w:val="56"/>
          <w:szCs w:val="56"/>
        </w:rPr>
      </w:pP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840A83" w:rsidRDefault="00890D8A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2024</w:t>
      </w:r>
      <w:r>
        <w:rPr>
          <w:rFonts w:ascii="微软雅黑" w:eastAsia="微软雅黑" w:hAnsi="微软雅黑" w:cs="微软雅黑"/>
          <w:b/>
          <w:sz w:val="84"/>
        </w:rPr>
        <w:t>年度</w:t>
      </w:r>
    </w:p>
    <w:p w:rsidR="00840A83" w:rsidRDefault="00890D8A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岳阳县救助站</w:t>
      </w:r>
      <w:r>
        <w:rPr>
          <w:rFonts w:ascii="微软雅黑" w:eastAsia="微软雅黑" w:hAnsi="微软雅黑" w:cs="微软雅黑"/>
          <w:b/>
          <w:sz w:val="84"/>
        </w:rPr>
        <w:t>部门（单位）部门决算</w:t>
      </w: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840A83" w:rsidRDefault="00840A83">
      <w:pPr>
        <w:rPr>
          <w:rFonts w:ascii="微软雅黑" w:eastAsia="微软雅黑" w:hAnsi="微软雅黑" w:cs="微软雅黑"/>
        </w:rPr>
      </w:pPr>
    </w:p>
    <w:p w:rsidR="00840A83" w:rsidRDefault="00890D8A">
      <w:pPr>
        <w:pStyle w:val="Default"/>
        <w:spacing w:line="500" w:lineRule="exact"/>
        <w:jc w:val="center"/>
        <w:rPr>
          <w:rFonts w:ascii="微软雅黑" w:eastAsia="微软雅黑" w:hAnsi="微软雅黑" w:cs="微软雅黑"/>
          <w:b/>
          <w:sz w:val="36"/>
          <w:szCs w:val="28"/>
        </w:rPr>
      </w:pPr>
      <w:r>
        <w:rPr>
          <w:rFonts w:ascii="微软雅黑" w:eastAsia="微软雅黑" w:hAnsi="微软雅黑" w:cs="微软雅黑" w:hint="eastAsia"/>
          <w:b/>
          <w:sz w:val="36"/>
          <w:szCs w:val="28"/>
        </w:rPr>
        <w:t>目录</w:t>
      </w:r>
    </w:p>
    <w:p w:rsidR="00840A83" w:rsidRDefault="00840A83">
      <w:pPr>
        <w:pStyle w:val="Default"/>
        <w:spacing w:line="500" w:lineRule="exact"/>
        <w:jc w:val="center"/>
        <w:rPr>
          <w:rFonts w:ascii="微软雅黑" w:eastAsia="微软雅黑" w:hAnsi="微软雅黑" w:cs="微软雅黑"/>
          <w:b/>
          <w:sz w:val="36"/>
          <w:szCs w:val="28"/>
        </w:rPr>
      </w:pPr>
    </w:p>
    <w:p w:rsidR="00840A83" w:rsidRDefault="00890D8A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第一部分 岳阳县救助站部门（单位）概况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一、部门职责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二、机构设置及决算单位构成</w:t>
      </w:r>
    </w:p>
    <w:p w:rsidR="00840A83" w:rsidRDefault="00890D8A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第二部分 部门决算表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一、收入支出决算总表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二、收入决算表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三、支出决算表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四、财政拨款收入支出决算总表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五、一般公共预算财政拨款支出决算表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六、一般公共预算财政拨款基本支出决算明细表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七、政府性基金预算财政拨款收入支出决算表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八、国有资本经营预算财政拨款支出决算表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九、财政拨款“三公”经费支出决算表</w:t>
      </w:r>
    </w:p>
    <w:p w:rsidR="00840A83" w:rsidRDefault="00890D8A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第三部分 部门决算情况说明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一、收入支出决算总体情况说明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二、收入决算情况说明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三、支出决算情况说明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四、财政拨款收入支出决算总体情况说明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五、一般公共预算财政拨款支出决算情况说明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六、一般公共预算财政拨款基本支出决算情况说明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七、政府性基金预算收入支出决算情况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八、国有资本经营预算财政拨款支出决算情况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九、财政拨款三公经费支出决算情况说明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十、关于机关运行经费支出说明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十一、一般性支出情况说明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十二、关于政府采购支出说明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十三、关于国有资产占用情况说明</w:t>
      </w:r>
    </w:p>
    <w:p w:rsidR="00840A83" w:rsidRDefault="00890D8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十四、关于2024</w:t>
      </w:r>
      <w:r>
        <w:rPr>
          <w:rFonts w:ascii="微软雅黑" w:eastAsia="微软雅黑" w:hAnsi="微软雅黑" w:cs="微软雅黑"/>
          <w:sz w:val="28"/>
        </w:rPr>
        <w:t>年度</w:t>
      </w:r>
      <w:r>
        <w:rPr>
          <w:rFonts w:ascii="微软雅黑" w:eastAsia="微软雅黑" w:hAnsi="微软雅黑" w:cs="微软雅黑" w:hint="eastAsia"/>
          <w:sz w:val="28"/>
          <w:szCs w:val="28"/>
        </w:rPr>
        <w:t>绩效评价情况的说明</w:t>
      </w:r>
    </w:p>
    <w:p w:rsidR="00840A83" w:rsidRDefault="00890D8A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第四部分 名词解释</w:t>
      </w:r>
    </w:p>
    <w:p w:rsidR="00840A83" w:rsidRDefault="00890D8A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第五部分 附件</w:t>
      </w:r>
    </w:p>
    <w:p w:rsidR="00840A83" w:rsidRDefault="00890D8A">
      <w:pPr>
        <w:pStyle w:val="Default"/>
        <w:spacing w:line="500" w:lineRule="exact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br w:type="page"/>
      </w:r>
    </w:p>
    <w:p w:rsidR="00840A83" w:rsidRDefault="00840A8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840A83" w:rsidRDefault="00840A8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840A83" w:rsidRDefault="00840A8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840A83" w:rsidRDefault="00840A8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840A83" w:rsidRDefault="00890D8A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 xml:space="preserve">第一部分 </w:t>
      </w: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</w:p>
    <w:p w:rsidR="00840A83" w:rsidRDefault="00890D8A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岳阳县救助站部门（单位）概况</w:t>
      </w:r>
    </w:p>
    <w:p w:rsidR="00840A83" w:rsidRDefault="00840A8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840A83" w:rsidRDefault="00840A8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840A83" w:rsidRDefault="00840A8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840A83" w:rsidRDefault="00840A8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840A83" w:rsidRDefault="00840A8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840A83" w:rsidRDefault="00890D8A">
      <w:pPr>
        <w:pStyle w:val="a6"/>
        <w:ind w:firstLineChars="0" w:firstLine="0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一、部门职责</w:t>
      </w:r>
    </w:p>
    <w:p w:rsidR="00BF5978" w:rsidRPr="00BF5978" w:rsidRDefault="00BF5978" w:rsidP="00BF597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 w:rsidRPr="00BF5978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1、负责城市流浪乞讨人员的救助管理工作;</w:t>
      </w:r>
    </w:p>
    <w:p w:rsidR="00BF5978" w:rsidRPr="00BF5978" w:rsidRDefault="00BF5978" w:rsidP="00BF597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 w:rsidRPr="00BF5978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2、对符合条件的人员及时提供救助;</w:t>
      </w:r>
    </w:p>
    <w:p w:rsidR="00BF5978" w:rsidRPr="00BF5978" w:rsidRDefault="00BF5978" w:rsidP="00BF597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 w:rsidRPr="00BF5978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3、本着“自愿求助，无偿救助”的原则对求助人员进行救助;</w:t>
      </w:r>
    </w:p>
    <w:p w:rsidR="00BF5978" w:rsidRPr="00BF5978" w:rsidRDefault="00BF5978" w:rsidP="00BF597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 w:rsidRPr="00BF5978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4、向求助的流浪乞讨人员告知救助对象的范围和实施救助的内容，为求助的流浪乞讨人员提供符合食品卫生要求的食物;</w:t>
      </w:r>
    </w:p>
    <w:p w:rsidR="00BF5978" w:rsidRPr="00BF5978" w:rsidRDefault="00BF5978" w:rsidP="00BF597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 w:rsidRPr="00BF5978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5、帮助受助人员与其亲属或者流出地民政部门联系，文明接待，热情服务，及时完成核实登记、建档工作并护送返乡;</w:t>
      </w:r>
    </w:p>
    <w:p w:rsidR="00BF5978" w:rsidRPr="00BF5978" w:rsidRDefault="00BF5978" w:rsidP="00BF597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 w:rsidRPr="00BF5978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6、对未成年人及行动不便的老年人等特定流浪乞讨对象，实施主动救助和帮教，对在站内突发疾病的求助流浪乞讨人员及时送医院救治。</w:t>
      </w:r>
    </w:p>
    <w:p w:rsidR="00BF5978" w:rsidRPr="00BF5978" w:rsidRDefault="00BF5978" w:rsidP="00BF597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 w:rsidRPr="00BF5978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7、坚持24小时值班，精心照料留站人员，为滞留3个月以上的无户籍人员实行落户安置；</w:t>
      </w:r>
    </w:p>
    <w:p w:rsidR="00BF5978" w:rsidRPr="00BF5978" w:rsidRDefault="00BF5978" w:rsidP="00BF597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 w:rsidRPr="00BF5978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8、开展专项救助活动及未成年保护宣传活动。</w:t>
      </w:r>
    </w:p>
    <w:p w:rsidR="004B1C41" w:rsidRDefault="004B1C41" w:rsidP="004B1C41">
      <w:pPr>
        <w:pStyle w:val="a6"/>
        <w:ind w:firstLineChars="0" w:firstLine="0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二、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机构设置及决算单位构成</w:t>
      </w:r>
    </w:p>
    <w:p w:rsidR="004B1C41" w:rsidRDefault="004B1C41" w:rsidP="004B1C41">
      <w:pPr>
        <w:widowControl/>
        <w:spacing w:line="600" w:lineRule="exact"/>
        <w:ind w:firstLineChars="200" w:firstLine="640"/>
        <w:rPr>
          <w:rFonts w:ascii="Times New Roman" w:eastAsia="仿宋_GB2312" w:hAnsi="Times New Roman" w:cs="仿宋_GB2312"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（一）内设机构设置。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本单位系民政局属二级机构，内设4个股室，分别是：办公室、男救助区，女救助区、财务室。年末实有在职人数4人。</w:t>
      </w:r>
    </w:p>
    <w:p w:rsidR="004B1C41" w:rsidRDefault="004B1C41" w:rsidP="004B1C41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sz w:val="32"/>
          <w:szCs w:val="32"/>
        </w:rPr>
        <w:t>（二）决算单位构成。</w:t>
      </w:r>
      <w:r>
        <w:rPr>
          <w:rFonts w:ascii="微软雅黑" w:eastAsia="微软雅黑" w:hAnsi="微软雅黑" w:cs="微软雅黑" w:hint="eastAsia"/>
          <w:sz w:val="32"/>
          <w:szCs w:val="32"/>
        </w:rPr>
        <w:t>本单位没有所属下级机构，因此本年度部门决算仅为本级部门决算。</w:t>
      </w:r>
    </w:p>
    <w:p w:rsidR="00840A83" w:rsidRDefault="00840A8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4B1C41" w:rsidRDefault="004B1C41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4B1C41" w:rsidRPr="004B1C41" w:rsidRDefault="004B1C41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840A83" w:rsidRDefault="00840A8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840A83" w:rsidRDefault="00840A83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840A83" w:rsidRDefault="00890D8A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第二部分</w:t>
      </w: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</w:p>
    <w:p w:rsidR="00840A83" w:rsidRDefault="00890D8A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部门决算表</w:t>
      </w:r>
    </w:p>
    <w:p w:rsidR="00840A83" w:rsidRDefault="00890D8A">
      <w:pPr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  <w:sectPr w:rsidR="00840A83">
          <w:pgSz w:w="11906" w:h="16838"/>
          <w:pgMar w:top="720" w:right="720" w:bottom="720" w:left="720" w:header="851" w:footer="992" w:gutter="0"/>
          <w:cols w:space="720"/>
          <w:docGrid w:type="linesAndChars" w:linePitch="312"/>
        </w:sect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（见附件）</w:t>
      </w: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840A83" w:rsidRDefault="00890D8A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第三部分</w:t>
      </w: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b/>
          <w:bCs/>
          <w:sz w:val="70"/>
          <w:szCs w:val="70"/>
        </w:rPr>
      </w:pPr>
    </w:p>
    <w:p w:rsidR="00840A83" w:rsidRDefault="00890D8A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2024年度部门决算情况说明</w:t>
      </w: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840A83" w:rsidRDefault="00890D8A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一、收入支出决算总体情况说明</w:t>
      </w:r>
    </w:p>
    <w:p w:rsidR="00840A83" w:rsidRDefault="00890D8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2024年度收、支总计</w:t>
      </w:r>
      <w:r w:rsidR="003F2F59">
        <w:rPr>
          <w:rFonts w:ascii="微软雅黑" w:eastAsia="微软雅黑" w:hAnsi="微软雅黑" w:cs="微软雅黑" w:hint="eastAsia"/>
          <w:sz w:val="32"/>
          <w:szCs w:val="32"/>
        </w:rPr>
        <w:t>149.19</w:t>
      </w:r>
      <w:r>
        <w:rPr>
          <w:rFonts w:ascii="微软雅黑" w:eastAsia="微软雅黑" w:hAnsi="微软雅黑" w:cs="微软雅黑"/>
          <w:sz w:val="32"/>
        </w:rPr>
        <w:t>万元。与上年</w:t>
      </w:r>
      <w:r>
        <w:rPr>
          <w:rFonts w:ascii="微软雅黑" w:eastAsia="微软雅黑" w:hAnsi="微软雅黑" w:cs="微软雅黑" w:hint="eastAsia"/>
          <w:sz w:val="32"/>
          <w:szCs w:val="32"/>
        </w:rPr>
        <w:t>相比，</w:t>
      </w:r>
      <w:r w:rsidR="003F2F59">
        <w:rPr>
          <w:rFonts w:ascii="微软雅黑" w:eastAsia="微软雅黑" w:hAnsi="微软雅黑" w:cs="微软雅黑" w:hint="eastAsia"/>
          <w:sz w:val="32"/>
          <w:szCs w:val="32"/>
        </w:rPr>
        <w:t>增加8.91</w:t>
      </w:r>
      <w:r>
        <w:rPr>
          <w:rFonts w:ascii="微软雅黑" w:eastAsia="微软雅黑" w:hAnsi="微软雅黑" w:cs="微软雅黑"/>
          <w:sz w:val="32"/>
        </w:rPr>
        <w:t>万元，</w:t>
      </w:r>
      <w:r w:rsidR="003F2F59">
        <w:rPr>
          <w:rFonts w:ascii="微软雅黑" w:eastAsia="微软雅黑" w:hAnsi="微软雅黑" w:cs="微软雅黑" w:hint="eastAsia"/>
          <w:sz w:val="32"/>
          <w:szCs w:val="32"/>
        </w:rPr>
        <w:t>增加6.35</w:t>
      </w:r>
      <w:r>
        <w:rPr>
          <w:rFonts w:ascii="微软雅黑" w:eastAsia="微软雅黑" w:hAnsi="微软雅黑" w:cs="微软雅黑"/>
          <w:sz w:val="32"/>
        </w:rPr>
        <w:t>%，主要是因为</w:t>
      </w:r>
      <w:r w:rsidR="003F2F59">
        <w:rPr>
          <w:rFonts w:ascii="微软雅黑" w:eastAsia="微软雅黑" w:hAnsi="微软雅黑" w:cs="微软雅黑" w:hint="eastAsia"/>
          <w:sz w:val="32"/>
        </w:rPr>
        <w:t>加强流浪乞讨人员救助力度。</w:t>
      </w:r>
    </w:p>
    <w:p w:rsidR="00840A83" w:rsidRDefault="00890D8A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二、收入决算情况说明</w:t>
      </w:r>
    </w:p>
    <w:p w:rsidR="00840A83" w:rsidRDefault="00890D8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年度收入合计</w:t>
      </w:r>
      <w:r>
        <w:rPr>
          <w:rFonts w:ascii="微软雅黑" w:eastAsia="微软雅黑" w:hAnsi="微软雅黑" w:cs="微软雅黑" w:hint="eastAsia"/>
          <w:sz w:val="32"/>
          <w:szCs w:val="32"/>
        </w:rPr>
        <w:t>149.19万元，其中：财政拨款收入</w:t>
      </w:r>
      <w:r>
        <w:rPr>
          <w:rFonts w:ascii="微软雅黑" w:eastAsia="微软雅黑" w:hAnsi="微软雅黑" w:cs="微软雅黑"/>
          <w:sz w:val="32"/>
        </w:rPr>
        <w:t>27.87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bookmarkStart w:id="0" w:name="_GoBack"/>
      <w:bookmarkEnd w:id="0"/>
      <w:r>
        <w:rPr>
          <w:rFonts w:ascii="微软雅黑" w:eastAsia="微软雅黑" w:hAnsi="微软雅黑" w:cs="微软雅黑" w:hint="eastAsia"/>
          <w:sz w:val="32"/>
          <w:szCs w:val="32"/>
        </w:rPr>
        <w:t>18.68%；上级补助收入</w:t>
      </w:r>
      <w:r>
        <w:rPr>
          <w:rFonts w:ascii="微软雅黑" w:eastAsia="微软雅黑" w:hAnsi="微软雅黑" w:cs="微软雅黑"/>
          <w:sz w:val="32"/>
        </w:rPr>
        <w:t>0.00万元，占0.00</w:t>
      </w:r>
      <w:r>
        <w:rPr>
          <w:rFonts w:ascii="微软雅黑" w:eastAsia="微软雅黑" w:hAnsi="微软雅黑" w:cs="微软雅黑" w:hint="eastAsia"/>
          <w:sz w:val="32"/>
          <w:szCs w:val="32"/>
        </w:rPr>
        <w:t>%；事业收入</w:t>
      </w:r>
      <w:r>
        <w:rPr>
          <w:rFonts w:ascii="微软雅黑" w:eastAsia="微软雅黑" w:hAnsi="微软雅黑" w:cs="微软雅黑"/>
          <w:sz w:val="32"/>
        </w:rPr>
        <w:t>0.00万元，占0.00</w:t>
      </w:r>
      <w:r>
        <w:rPr>
          <w:rFonts w:ascii="微软雅黑" w:eastAsia="微软雅黑" w:hAnsi="微软雅黑" w:cs="微软雅黑" w:hint="eastAsia"/>
          <w:sz w:val="32"/>
          <w:szCs w:val="32"/>
        </w:rPr>
        <w:t>%；经营收入</w:t>
      </w:r>
      <w:r>
        <w:rPr>
          <w:rFonts w:ascii="微软雅黑" w:eastAsia="微软雅黑" w:hAnsi="微软雅黑" w:cs="微软雅黑"/>
          <w:sz w:val="32"/>
        </w:rPr>
        <w:t>0.00万元，占0.00</w:t>
      </w:r>
      <w:r>
        <w:rPr>
          <w:rFonts w:ascii="微软雅黑" w:eastAsia="微软雅黑" w:hAnsi="微软雅黑" w:cs="微软雅黑" w:hint="eastAsia"/>
          <w:sz w:val="32"/>
          <w:szCs w:val="32"/>
        </w:rPr>
        <w:t>%；附属单位上缴收入</w:t>
      </w:r>
      <w:r>
        <w:rPr>
          <w:rFonts w:ascii="微软雅黑" w:eastAsia="微软雅黑" w:hAnsi="微软雅黑" w:cs="微软雅黑"/>
          <w:sz w:val="32"/>
        </w:rPr>
        <w:t>0.00万元，占0.00</w:t>
      </w:r>
      <w:r>
        <w:rPr>
          <w:rFonts w:ascii="微软雅黑" w:eastAsia="微软雅黑" w:hAnsi="微软雅黑" w:cs="微软雅黑" w:hint="eastAsia"/>
          <w:sz w:val="32"/>
          <w:szCs w:val="32"/>
        </w:rPr>
        <w:t>%；其他收入</w:t>
      </w:r>
      <w:r>
        <w:rPr>
          <w:rFonts w:ascii="微软雅黑" w:eastAsia="微软雅黑" w:hAnsi="微软雅黑" w:cs="微软雅黑"/>
          <w:sz w:val="32"/>
        </w:rPr>
        <w:t>121.32万元，占</w:t>
      </w:r>
      <w:r>
        <w:rPr>
          <w:rFonts w:ascii="微软雅黑" w:eastAsia="微软雅黑" w:hAnsi="微软雅黑" w:cs="微软雅黑" w:hint="eastAsia"/>
          <w:sz w:val="32"/>
          <w:szCs w:val="32"/>
        </w:rPr>
        <w:t>81.32%。</w:t>
      </w:r>
    </w:p>
    <w:p w:rsidR="00840A83" w:rsidRDefault="00890D8A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三、支出决算情况说明</w:t>
      </w:r>
    </w:p>
    <w:p w:rsidR="00840A83" w:rsidRDefault="00890D8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年度支出合计112.91万元，其中：基本支出27.53万元，占24.38%；项目支出85.38万元，占75.62%；上缴上级支出0万元，占0%；经营支出0万元，占0%；对附属单位补助支出0万元，占0%。</w:t>
      </w:r>
    </w:p>
    <w:p w:rsidR="00840A83" w:rsidRDefault="00890D8A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四、财政拨款收入支出决算总体情况说明</w:t>
      </w:r>
    </w:p>
    <w:p w:rsidR="00840A83" w:rsidRDefault="00890D8A">
      <w:pPr>
        <w:pStyle w:val="Default"/>
        <w:spacing w:line="60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2024</w:t>
      </w:r>
      <w:r>
        <w:rPr>
          <w:rFonts w:ascii="微软雅黑" w:eastAsia="微软雅黑" w:hAnsi="微软雅黑" w:cs="微软雅黑"/>
          <w:sz w:val="32"/>
        </w:rPr>
        <w:t>年度财政拨款收、支总计27.87万元，与上年相比，减少11.56万元,减少29.32%，主要是因为</w:t>
      </w:r>
      <w:r w:rsidR="009A4902">
        <w:rPr>
          <w:rFonts w:ascii="微软雅黑" w:eastAsia="微软雅黑" w:hAnsi="微软雅黑" w:cs="微软雅黑" w:hint="eastAsia"/>
          <w:sz w:val="32"/>
        </w:rPr>
        <w:t>人员调出。</w:t>
      </w:r>
    </w:p>
    <w:p w:rsidR="00840A83" w:rsidRDefault="00890D8A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五、一般公共预算财政拨款支出决算情况说明</w:t>
      </w:r>
    </w:p>
    <w:p w:rsidR="00840A83" w:rsidRDefault="00890D8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（一）财政拨款支出决算总体情况</w:t>
      </w:r>
    </w:p>
    <w:p w:rsidR="00840A83" w:rsidRDefault="00890D8A" w:rsidP="009A490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年度财政拨款支出27.87万元，占本年支出合计的24.68</w:t>
      </w:r>
      <w:r>
        <w:rPr>
          <w:rFonts w:ascii="微软雅黑" w:eastAsia="微软雅黑" w:hAnsi="微软雅黑" w:cs="微软雅黑" w:hint="eastAsia"/>
          <w:sz w:val="32"/>
          <w:szCs w:val="32"/>
        </w:rPr>
        <w:t>%，与上年相比，财政拨款支出</w:t>
      </w:r>
      <w:r>
        <w:rPr>
          <w:rFonts w:ascii="微软雅黑" w:eastAsia="微软雅黑" w:hAnsi="微软雅黑" w:cs="微软雅黑"/>
          <w:sz w:val="32"/>
        </w:rPr>
        <w:t>减少11.56万元，减少29.32%，主要是因为</w:t>
      </w:r>
      <w:r w:rsidR="009A4902">
        <w:rPr>
          <w:rFonts w:ascii="微软雅黑" w:eastAsia="微软雅黑" w:hAnsi="微软雅黑" w:cs="微软雅黑" w:hint="eastAsia"/>
          <w:sz w:val="32"/>
        </w:rPr>
        <w:t>人员调出。</w:t>
      </w:r>
    </w:p>
    <w:p w:rsidR="00840A83" w:rsidRDefault="00890D8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（二）财政拨款支出决算结构情况</w:t>
      </w:r>
    </w:p>
    <w:p w:rsidR="009A4902" w:rsidRDefault="00890D8A" w:rsidP="009A4902">
      <w:pPr>
        <w:pStyle w:val="Default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年度财政拨款支出27.87万元，主要用于以下方面</w:t>
      </w:r>
      <w:r w:rsidR="009A4902">
        <w:rPr>
          <w:rFonts w:ascii="微软雅黑" w:eastAsia="微软雅黑" w:hAnsi="微软雅黑" w:cs="微软雅黑" w:hint="eastAsia"/>
          <w:sz w:val="32"/>
        </w:rPr>
        <w:t>：社会保障和就业（类）支出25.24万元，占90.56%；卫生健康（类）支出1.16万元，占4.16%;住房保障（类）支出1.47万元，占5.28%。</w:t>
      </w:r>
    </w:p>
    <w:p w:rsidR="00840A83" w:rsidRDefault="00890D8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（三）财政拨款支出决算具体情况</w:t>
      </w:r>
    </w:p>
    <w:p w:rsidR="00840A83" w:rsidRDefault="00890D8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年度财政拨款支出年初预算数为</w:t>
      </w:r>
      <w:r w:rsidR="0088044D">
        <w:rPr>
          <w:rFonts w:ascii="微软雅黑" w:eastAsia="微软雅黑" w:hAnsi="微软雅黑" w:cs="微软雅黑" w:hint="eastAsia"/>
          <w:sz w:val="32"/>
        </w:rPr>
        <w:t>2</w:t>
      </w:r>
      <w:r>
        <w:rPr>
          <w:rFonts w:ascii="微软雅黑" w:eastAsia="微软雅黑" w:hAnsi="微软雅黑" w:cs="微软雅黑"/>
          <w:sz w:val="32"/>
        </w:rPr>
        <w:t>7.71万元，支出决算数为27.87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万元，完成年初预算的</w:t>
      </w:r>
      <w:r w:rsidR="0088044D">
        <w:rPr>
          <w:rFonts w:ascii="微软雅黑" w:eastAsia="微软雅黑" w:hAnsi="微软雅黑" w:cs="微软雅黑" w:hint="eastAsia"/>
          <w:sz w:val="32"/>
        </w:rPr>
        <w:t>100.58</w:t>
      </w:r>
      <w:r>
        <w:rPr>
          <w:rFonts w:ascii="微软雅黑" w:eastAsia="微软雅黑" w:hAnsi="微软雅黑" w:cs="微软雅黑" w:hint="eastAsia"/>
          <w:sz w:val="32"/>
          <w:szCs w:val="32"/>
        </w:rPr>
        <w:t>%，其中：</w:t>
      </w:r>
    </w:p>
    <w:p w:rsidR="00EC76D6" w:rsidRDefault="00EC76D6" w:rsidP="00EC76D6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1、社会保障和就业支出（类）民政管理事务（款）行政运行（项）。</w:t>
      </w:r>
    </w:p>
    <w:p w:rsidR="00EC76D6" w:rsidRDefault="00EC76D6" w:rsidP="00EC76D6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年初预算为2</w:t>
      </w:r>
      <w:r w:rsidR="0088044D">
        <w:rPr>
          <w:rFonts w:ascii="微软雅黑" w:eastAsia="微软雅黑" w:hAnsi="微软雅黑" w:cs="微软雅黑" w:hint="eastAsia"/>
          <w:sz w:val="32"/>
        </w:rPr>
        <w:t>1.35</w:t>
      </w:r>
      <w:r>
        <w:rPr>
          <w:rFonts w:ascii="微软雅黑" w:eastAsia="微软雅黑" w:hAnsi="微软雅黑" w:cs="微软雅黑" w:hint="eastAsia"/>
          <w:sz w:val="32"/>
        </w:rPr>
        <w:t>万元，支出决算为21.51万元，完成年初预算的100</w:t>
      </w:r>
      <w:r w:rsidR="0088044D">
        <w:rPr>
          <w:rFonts w:ascii="微软雅黑" w:eastAsia="微软雅黑" w:hAnsi="微软雅黑" w:cs="微软雅黑" w:hint="eastAsia"/>
          <w:sz w:val="32"/>
        </w:rPr>
        <w:t>.75</w:t>
      </w:r>
      <w:r>
        <w:rPr>
          <w:rFonts w:ascii="微软雅黑" w:eastAsia="微软雅黑" w:hAnsi="微软雅黑" w:cs="微软雅黑" w:hint="eastAsia"/>
          <w:sz w:val="32"/>
        </w:rPr>
        <w:t>%，决算数</w:t>
      </w:r>
      <w:r w:rsidR="0088044D">
        <w:rPr>
          <w:rFonts w:ascii="微软雅黑" w:eastAsia="微软雅黑" w:hAnsi="微软雅黑" w:cs="微软雅黑" w:hint="eastAsia"/>
          <w:sz w:val="32"/>
        </w:rPr>
        <w:t>大于</w:t>
      </w:r>
      <w:r>
        <w:rPr>
          <w:rFonts w:ascii="微软雅黑" w:eastAsia="微软雅黑" w:hAnsi="微软雅黑" w:cs="微软雅黑" w:hint="eastAsia"/>
          <w:sz w:val="32"/>
        </w:rPr>
        <w:t>与年初预算数</w:t>
      </w:r>
      <w:r w:rsidR="0088044D">
        <w:rPr>
          <w:rFonts w:ascii="微软雅黑" w:eastAsia="微软雅黑" w:hAnsi="微软雅黑" w:cs="微软雅黑" w:hint="eastAsia"/>
          <w:sz w:val="32"/>
        </w:rPr>
        <w:t>的原因是年中工资调增</w:t>
      </w:r>
      <w:r>
        <w:rPr>
          <w:rFonts w:ascii="微软雅黑" w:eastAsia="微软雅黑" w:hAnsi="微软雅黑" w:cs="微软雅黑" w:hint="eastAsia"/>
          <w:sz w:val="32"/>
        </w:rPr>
        <w:t>。</w:t>
      </w:r>
    </w:p>
    <w:p w:rsidR="00EC76D6" w:rsidRDefault="00EC76D6" w:rsidP="00EC76D6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2、社会保障和就业支出（类）行政事业单位养老支出（款） 机关事业单位基本养老保险缴费支出（项）。</w:t>
      </w:r>
    </w:p>
    <w:p w:rsidR="00EC76D6" w:rsidRDefault="00EC76D6" w:rsidP="00EC76D6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</w:t>
      </w:r>
      <w:r w:rsidR="0088044D">
        <w:rPr>
          <w:rFonts w:ascii="微软雅黑" w:eastAsia="微软雅黑" w:hAnsi="微软雅黑" w:cs="微软雅黑" w:hint="eastAsia"/>
          <w:sz w:val="32"/>
        </w:rPr>
        <w:t>1.96</w:t>
      </w:r>
      <w:r>
        <w:rPr>
          <w:rFonts w:ascii="微软雅黑" w:eastAsia="微软雅黑" w:hAnsi="微软雅黑" w:cs="微软雅黑" w:hint="eastAsia"/>
          <w:sz w:val="32"/>
        </w:rPr>
        <w:t>万元，支出决算为1.96万元，完成年初预算的100%，决算数与年初预算数</w:t>
      </w:r>
      <w:r w:rsidR="0088044D">
        <w:rPr>
          <w:rFonts w:ascii="微软雅黑" w:eastAsia="微软雅黑" w:hAnsi="微软雅黑" w:cs="微软雅黑" w:hint="eastAsia"/>
          <w:sz w:val="32"/>
        </w:rPr>
        <w:t>一致，</w:t>
      </w:r>
      <w:r w:rsidR="0088044D" w:rsidRPr="0007109A">
        <w:rPr>
          <w:rFonts w:ascii="微软雅黑" w:eastAsia="微软雅黑" w:hAnsi="微软雅黑" w:cs="微软雅黑" w:hint="eastAsia"/>
          <w:color w:val="auto"/>
          <w:kern w:val="2"/>
          <w:sz w:val="32"/>
          <w:szCs w:val="32"/>
        </w:rPr>
        <w:t>我单位严格按预算执行决算。</w:t>
      </w:r>
    </w:p>
    <w:p w:rsidR="00EC76D6" w:rsidRDefault="00EC76D6" w:rsidP="00EC76D6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3、社会保障和就业支出（类）临时救助（款）流浪乞讨人员救助支出（项）。</w:t>
      </w:r>
    </w:p>
    <w:p w:rsidR="00EC76D6" w:rsidRDefault="00EC76D6" w:rsidP="00EC76D6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</w:t>
      </w:r>
      <w:r w:rsidR="0088044D">
        <w:rPr>
          <w:rFonts w:ascii="微软雅黑" w:eastAsia="微软雅黑" w:hAnsi="微软雅黑" w:cs="微软雅黑" w:hint="eastAsia"/>
          <w:sz w:val="32"/>
        </w:rPr>
        <w:t>1.64</w:t>
      </w:r>
      <w:r>
        <w:rPr>
          <w:rFonts w:ascii="微软雅黑" w:eastAsia="微软雅黑" w:hAnsi="微软雅黑" w:cs="微软雅黑" w:hint="eastAsia"/>
          <w:sz w:val="32"/>
        </w:rPr>
        <w:t>万元，支出决算为1.64万元，完成年初预算的100%，决算数与年初预算数持平。</w:t>
      </w:r>
    </w:p>
    <w:p w:rsidR="00EC76D6" w:rsidRDefault="00EC76D6" w:rsidP="00EC76D6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4、社会保障和就业支出（类）其他社会保障和就业支出（款）其他社会保障和就业支出（项）。</w:t>
      </w:r>
    </w:p>
    <w:p w:rsidR="00EC76D6" w:rsidRDefault="00EC76D6" w:rsidP="00EC76D6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年初预算为0.1</w:t>
      </w:r>
      <w:r w:rsidR="0088044D">
        <w:rPr>
          <w:rFonts w:ascii="微软雅黑" w:eastAsia="微软雅黑" w:hAnsi="微软雅黑" w:cs="微软雅黑" w:hint="eastAsia"/>
          <w:sz w:val="32"/>
        </w:rPr>
        <w:t>2</w:t>
      </w:r>
      <w:r>
        <w:rPr>
          <w:rFonts w:ascii="微软雅黑" w:eastAsia="微软雅黑" w:hAnsi="微软雅黑" w:cs="微软雅黑" w:hint="eastAsia"/>
          <w:sz w:val="32"/>
        </w:rPr>
        <w:t>万元，支出决算为0.12万元，完成年初预算的100%，决算数与年初预算数</w:t>
      </w:r>
      <w:r w:rsidR="0088044D">
        <w:rPr>
          <w:rFonts w:ascii="微软雅黑" w:eastAsia="微软雅黑" w:hAnsi="微软雅黑" w:cs="微软雅黑" w:hint="eastAsia"/>
          <w:sz w:val="32"/>
        </w:rPr>
        <w:t>一致，</w:t>
      </w:r>
      <w:r w:rsidR="0088044D" w:rsidRPr="0007109A">
        <w:rPr>
          <w:rFonts w:ascii="微软雅黑" w:eastAsia="微软雅黑" w:hAnsi="微软雅黑" w:cs="微软雅黑" w:hint="eastAsia"/>
          <w:color w:val="auto"/>
          <w:kern w:val="2"/>
          <w:sz w:val="32"/>
          <w:szCs w:val="32"/>
        </w:rPr>
        <w:t>我单位严格按预算执行决算。</w:t>
      </w:r>
    </w:p>
    <w:p w:rsidR="00EC76D6" w:rsidRDefault="00EC76D6" w:rsidP="00EC76D6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5、卫生健康支出（类）行政事业单位医疗（款）</w:t>
      </w:r>
      <w:r w:rsidRPr="00EC76D6">
        <w:rPr>
          <w:rFonts w:ascii="微软雅黑" w:eastAsia="微软雅黑" w:hAnsi="微软雅黑" w:cs="微软雅黑" w:hint="eastAsia"/>
          <w:sz w:val="32"/>
        </w:rPr>
        <w:t>事业单位医疗</w:t>
      </w:r>
      <w:r>
        <w:rPr>
          <w:rFonts w:ascii="微软雅黑" w:eastAsia="微软雅黑" w:hAnsi="微软雅黑" w:cs="微软雅黑" w:hint="eastAsia"/>
          <w:sz w:val="32"/>
        </w:rPr>
        <w:t>（项）。</w:t>
      </w:r>
    </w:p>
    <w:p w:rsidR="00EC76D6" w:rsidRDefault="00EC76D6" w:rsidP="00EC76D6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年初预算为1.</w:t>
      </w:r>
      <w:r w:rsidR="0088044D">
        <w:rPr>
          <w:rFonts w:ascii="微软雅黑" w:eastAsia="微软雅黑" w:hAnsi="微软雅黑" w:cs="微软雅黑" w:hint="eastAsia"/>
          <w:sz w:val="32"/>
        </w:rPr>
        <w:t>04</w:t>
      </w:r>
      <w:r>
        <w:rPr>
          <w:rFonts w:ascii="微软雅黑" w:eastAsia="微软雅黑" w:hAnsi="微软雅黑" w:cs="微软雅黑" w:hint="eastAsia"/>
          <w:sz w:val="32"/>
        </w:rPr>
        <w:t>万元，支出决算为1.04万元，完成年初预算的100%，决算数与年初预算数</w:t>
      </w:r>
      <w:r w:rsidR="0088044D">
        <w:rPr>
          <w:rFonts w:ascii="微软雅黑" w:eastAsia="微软雅黑" w:hAnsi="微软雅黑" w:cs="微软雅黑" w:hint="eastAsia"/>
          <w:sz w:val="32"/>
        </w:rPr>
        <w:t>一致，</w:t>
      </w:r>
      <w:r w:rsidR="0088044D" w:rsidRPr="0007109A">
        <w:rPr>
          <w:rFonts w:ascii="微软雅黑" w:eastAsia="微软雅黑" w:hAnsi="微软雅黑" w:cs="微软雅黑" w:hint="eastAsia"/>
          <w:color w:val="auto"/>
          <w:kern w:val="2"/>
          <w:sz w:val="32"/>
          <w:szCs w:val="32"/>
        </w:rPr>
        <w:t>我单位严格按预算执行决算。</w:t>
      </w:r>
    </w:p>
    <w:p w:rsidR="00EC76D6" w:rsidRDefault="00EC76D6" w:rsidP="00EC76D6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6、卫生健康支出（类）行政事业单位医疗（款）公务员医疗补助（项）。</w:t>
      </w:r>
    </w:p>
    <w:p w:rsidR="00EC76D6" w:rsidRDefault="00EC76D6" w:rsidP="00EC76D6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年初预算为0.</w:t>
      </w:r>
      <w:r w:rsidR="0088044D">
        <w:rPr>
          <w:rFonts w:ascii="微软雅黑" w:eastAsia="微软雅黑" w:hAnsi="微软雅黑" w:cs="微软雅黑" w:hint="eastAsia"/>
          <w:sz w:val="32"/>
        </w:rPr>
        <w:t>12</w:t>
      </w:r>
      <w:r>
        <w:rPr>
          <w:rFonts w:ascii="微软雅黑" w:eastAsia="微软雅黑" w:hAnsi="微软雅黑" w:cs="微软雅黑" w:hint="eastAsia"/>
          <w:sz w:val="32"/>
        </w:rPr>
        <w:t>万元，支出决算为0.12万元，完成年初预算的100%，决算数与年初预算数</w:t>
      </w:r>
      <w:r w:rsidR="0088044D">
        <w:rPr>
          <w:rFonts w:ascii="微软雅黑" w:eastAsia="微软雅黑" w:hAnsi="微软雅黑" w:cs="微软雅黑" w:hint="eastAsia"/>
          <w:sz w:val="32"/>
        </w:rPr>
        <w:t>一致，</w:t>
      </w:r>
      <w:r w:rsidR="0088044D" w:rsidRPr="0007109A">
        <w:rPr>
          <w:rFonts w:ascii="微软雅黑" w:eastAsia="微软雅黑" w:hAnsi="微软雅黑" w:cs="微软雅黑" w:hint="eastAsia"/>
          <w:color w:val="auto"/>
          <w:kern w:val="2"/>
          <w:sz w:val="32"/>
          <w:szCs w:val="32"/>
        </w:rPr>
        <w:t>我单位严格按预算执行决算。</w:t>
      </w:r>
    </w:p>
    <w:p w:rsidR="00EC76D6" w:rsidRDefault="00EC76D6" w:rsidP="00EC76D6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7、住房保障支出（类）住房改革支出（款）住房公积金（项）。</w:t>
      </w:r>
    </w:p>
    <w:p w:rsidR="00840A83" w:rsidRDefault="00EC76D6" w:rsidP="00EC76D6">
      <w:pPr>
        <w:pStyle w:val="Default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</w:t>
      </w:r>
      <w:r w:rsidR="0088044D">
        <w:rPr>
          <w:rFonts w:ascii="微软雅黑" w:eastAsia="微软雅黑" w:hAnsi="微软雅黑" w:cs="微软雅黑" w:hint="eastAsia"/>
          <w:sz w:val="32"/>
        </w:rPr>
        <w:t>1.47</w:t>
      </w:r>
      <w:r>
        <w:rPr>
          <w:rFonts w:ascii="微软雅黑" w:eastAsia="微软雅黑" w:hAnsi="微软雅黑" w:cs="微软雅黑" w:hint="eastAsia"/>
          <w:sz w:val="32"/>
        </w:rPr>
        <w:t>万元，支出决算为1.47万元，完成年初预算的100%，</w:t>
      </w:r>
      <w:r>
        <w:rPr>
          <w:rFonts w:ascii="微软雅黑" w:eastAsia="微软雅黑" w:hAnsi="微软雅黑" w:cs="微软雅黑" w:hint="eastAsia"/>
          <w:sz w:val="32"/>
        </w:rPr>
        <w:lastRenderedPageBreak/>
        <w:t>决算数与年初预算数</w:t>
      </w:r>
      <w:r w:rsidR="0088044D">
        <w:rPr>
          <w:rFonts w:ascii="微软雅黑" w:eastAsia="微软雅黑" w:hAnsi="微软雅黑" w:cs="微软雅黑" w:hint="eastAsia"/>
          <w:sz w:val="32"/>
        </w:rPr>
        <w:t>一致，</w:t>
      </w:r>
      <w:r w:rsidR="0088044D" w:rsidRPr="0007109A">
        <w:rPr>
          <w:rFonts w:ascii="微软雅黑" w:eastAsia="微软雅黑" w:hAnsi="微软雅黑" w:cs="微软雅黑" w:hint="eastAsia"/>
          <w:color w:val="auto"/>
          <w:kern w:val="2"/>
          <w:sz w:val="32"/>
          <w:szCs w:val="32"/>
        </w:rPr>
        <w:t>我单位严格按预算执行决算。</w:t>
      </w:r>
    </w:p>
    <w:p w:rsidR="00840A83" w:rsidRDefault="00890D8A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六、一般公共预算财政拨款基本支出决算情况说明</w:t>
      </w:r>
    </w:p>
    <w:p w:rsidR="00840A83" w:rsidRDefault="00890D8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年度财政拨款基本支出26.23万元，其中：</w:t>
      </w:r>
    </w:p>
    <w:p w:rsidR="00840A83" w:rsidRDefault="00890D8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人员经费</w:t>
      </w:r>
      <w:r>
        <w:rPr>
          <w:rFonts w:ascii="微软雅黑" w:eastAsia="微软雅黑" w:hAnsi="微软雅黑" w:cs="微软雅黑"/>
          <w:sz w:val="32"/>
        </w:rPr>
        <w:t>22.15万元，占基本支出的84.45%,主要包括</w:t>
      </w:r>
      <w:r w:rsidR="0088044D">
        <w:rPr>
          <w:rFonts w:ascii="微软雅黑" w:eastAsia="微软雅黑" w:hAnsi="微软雅黑" w:cs="微软雅黑" w:hint="eastAsia"/>
          <w:sz w:val="32"/>
        </w:rPr>
        <w:t>基本工资、津贴补贴、奖金、其他社会保障缴费、绩效工资、机关事业单位基本养老保险缴费、职业年金缴费、其他工资福利支出、医疗费、奖励金、住房公积金、其他对个人和家庭的补助支出。</w:t>
      </w:r>
    </w:p>
    <w:p w:rsidR="00840A83" w:rsidRDefault="00890D8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公用经费</w:t>
      </w:r>
      <w:r>
        <w:rPr>
          <w:rFonts w:ascii="微软雅黑" w:eastAsia="微软雅黑" w:hAnsi="微软雅黑" w:cs="微软雅黑"/>
          <w:sz w:val="32"/>
        </w:rPr>
        <w:t>4.08万元，占基本支出的</w:t>
      </w:r>
      <w:r>
        <w:rPr>
          <w:rFonts w:ascii="微软雅黑" w:eastAsia="微软雅黑" w:hAnsi="微软雅黑" w:cs="微软雅黑" w:hint="eastAsia"/>
          <w:sz w:val="32"/>
          <w:szCs w:val="32"/>
        </w:rPr>
        <w:t>15.55%，主要包括</w:t>
      </w:r>
      <w:r w:rsidR="0088044D">
        <w:rPr>
          <w:rFonts w:ascii="微软雅黑" w:eastAsia="微软雅黑" w:hAnsi="微软雅黑" w:cs="微软雅黑" w:hint="eastAsia"/>
          <w:sz w:val="32"/>
        </w:rPr>
        <w:t>办公费、印刷费、水费、电费、邮电费、物业管理费、差旅费、维修（护）费、租赁费、培训费、劳务费、工会经费、其他交通费用、其他商品和服务支出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840A83" w:rsidRDefault="00890D8A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七、政府性基金预算收入支出决算情况</w:t>
      </w:r>
    </w:p>
    <w:p w:rsidR="00840A83" w:rsidRDefault="00890D8A" w:rsidP="0088044D">
      <w:pPr>
        <w:pStyle w:val="Default"/>
        <w:spacing w:line="36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 2024</w:t>
      </w:r>
      <w:r>
        <w:rPr>
          <w:rFonts w:ascii="微软雅黑" w:eastAsia="微软雅黑" w:hAnsi="微软雅黑" w:cs="微软雅黑"/>
          <w:sz w:val="32"/>
        </w:rPr>
        <w:t>年度</w:t>
      </w:r>
      <w:r w:rsidR="0088044D">
        <w:rPr>
          <w:rFonts w:ascii="微软雅黑" w:eastAsia="微软雅黑" w:hAnsi="微软雅黑" w:cs="微软雅黑" w:hint="eastAsia"/>
          <w:sz w:val="32"/>
        </w:rPr>
        <w:t>本单位无政府性基金收支。</w:t>
      </w:r>
    </w:p>
    <w:p w:rsidR="00840A83" w:rsidRDefault="00890D8A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八、国有资本经营预算财政拨款支出决算情况</w:t>
      </w:r>
    </w:p>
    <w:p w:rsidR="00840A83" w:rsidRDefault="00890D8A" w:rsidP="0088044D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</w:t>
      </w:r>
      <w:r w:rsidR="0088044D">
        <w:rPr>
          <w:rFonts w:ascii="微软雅黑" w:eastAsia="微软雅黑" w:hAnsi="微软雅黑" w:cs="微软雅黑" w:hint="eastAsia"/>
          <w:sz w:val="32"/>
        </w:rPr>
        <w:t>本单位无国有资本经营预算财政拨款支出。</w:t>
      </w:r>
    </w:p>
    <w:p w:rsidR="00840A83" w:rsidRDefault="00890D8A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九、财政拨款三公经费支出决算情况说明</w:t>
      </w:r>
    </w:p>
    <w:p w:rsidR="00840A83" w:rsidRDefault="00890D8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（一）“三公”经费财政拨款支出决算总体情况说明</w:t>
      </w:r>
    </w:p>
    <w:p w:rsidR="00963655" w:rsidRDefault="00963655" w:rsidP="00963655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三公”经费财政拨款支出预算为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%，其中：</w:t>
      </w:r>
    </w:p>
    <w:p w:rsidR="00963655" w:rsidRDefault="00963655" w:rsidP="00963655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因公出国（境）费支出预算为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等于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预算数的主要原因是无，与上年相比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增长/减少</w:t>
      </w:r>
      <w:r>
        <w:rPr>
          <w:rFonts w:ascii="微软雅黑" w:eastAsia="微软雅黑" w:hAnsi="微软雅黑" w:cs="微软雅黑" w:hint="eastAsia"/>
          <w:sz w:val="32"/>
          <w:szCs w:val="32"/>
        </w:rPr>
        <w:t>的主要原因是无。</w:t>
      </w:r>
    </w:p>
    <w:p w:rsidR="00963655" w:rsidRDefault="00963655" w:rsidP="00963655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公务接待费支出预算为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等于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预算数的主要原因是无，与上年相比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增长/减少</w:t>
      </w:r>
      <w:r>
        <w:rPr>
          <w:rFonts w:ascii="微软雅黑" w:eastAsia="微软雅黑" w:hAnsi="微软雅黑" w:cs="微软雅黑" w:hint="eastAsia"/>
          <w:sz w:val="32"/>
          <w:szCs w:val="32"/>
        </w:rPr>
        <w:t>的主要原因是无。</w:t>
      </w:r>
    </w:p>
    <w:p w:rsidR="00963655" w:rsidRDefault="00963655" w:rsidP="00963655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公务用车购置费支出预算为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等于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预算数的主要原因是无，与上年相比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增长/减少</w:t>
      </w:r>
      <w:r>
        <w:rPr>
          <w:rFonts w:ascii="微软雅黑" w:eastAsia="微软雅黑" w:hAnsi="微软雅黑" w:cs="微软雅黑" w:hint="eastAsia"/>
          <w:sz w:val="32"/>
          <w:szCs w:val="32"/>
        </w:rPr>
        <w:t>的主要原因是无。</w:t>
      </w:r>
    </w:p>
    <w:p w:rsidR="00963655" w:rsidRDefault="00963655" w:rsidP="00963655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公务用车运行维护费支出预算为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等于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预算数的主要原因是无，与上年相比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增长/减少</w:t>
      </w:r>
      <w:r>
        <w:rPr>
          <w:rFonts w:ascii="微软雅黑" w:eastAsia="微软雅黑" w:hAnsi="微软雅黑" w:cs="微软雅黑" w:hint="eastAsia"/>
          <w:sz w:val="32"/>
          <w:szCs w:val="32"/>
        </w:rPr>
        <w:t>的主要原因是无。</w:t>
      </w:r>
    </w:p>
    <w:p w:rsidR="00963655" w:rsidRDefault="00963655" w:rsidP="00963655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（二）“三公”经费财政拨款支出决算具体情况说明</w:t>
      </w:r>
    </w:p>
    <w:p w:rsidR="00963655" w:rsidRDefault="00963655" w:rsidP="00963655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2024年度“三公”经费财政拨款支出决算中，公务接待费支出决算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%,因公出国（境）费支出决算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%,公务用车购置费及运行维护费支出决算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%。其中：</w:t>
      </w:r>
    </w:p>
    <w:p w:rsidR="00963655" w:rsidRDefault="00963655" w:rsidP="00963655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1、因公出国（境）费支出决算为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万元，全年安排因公出国（境）团组0个，累计0人次</w:t>
      </w:r>
      <w:r>
        <w:rPr>
          <w:rFonts w:ascii="微软雅黑" w:eastAsia="微软雅黑" w:hAnsi="微软雅黑" w:cs="微软雅黑" w:hint="eastAsia"/>
          <w:b/>
          <w:bCs/>
          <w:i/>
          <w:color w:val="auto"/>
          <w:sz w:val="32"/>
          <w:szCs w:val="32"/>
        </w:rPr>
        <w:t>,</w:t>
      </w:r>
      <w:r>
        <w:rPr>
          <w:rFonts w:ascii="微软雅黑" w:eastAsia="微软雅黑" w:hAnsi="微软雅黑" w:cs="微软雅黑" w:hint="eastAsia"/>
          <w:sz w:val="32"/>
          <w:szCs w:val="32"/>
        </w:rPr>
        <w:t>开支内容无。</w:t>
      </w:r>
    </w:p>
    <w:p w:rsidR="00963655" w:rsidRDefault="00963655" w:rsidP="00963655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2、公务接待费支出决算为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万元，全年共接待来访团组0个、来宾0人次，无发生的接待支出。</w:t>
      </w:r>
    </w:p>
    <w:p w:rsidR="00963655" w:rsidRDefault="00963655" w:rsidP="00963655">
      <w:pPr>
        <w:spacing w:line="360" w:lineRule="auto"/>
        <w:ind w:firstLineChars="250" w:firstLine="800"/>
        <w:rPr>
          <w:rFonts w:ascii="微软雅黑" w:eastAsia="微软雅黑" w:hAnsi="微软雅黑" w:cs="微软雅黑"/>
          <w:b/>
          <w:bCs/>
          <w:i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3、公务用车购置费及运行维护费支出决算为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万元，其中：公务用车购置费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="00890D8A">
        <w:rPr>
          <w:rFonts w:ascii="微软雅黑" w:eastAsia="微软雅黑" w:hAnsi="微软雅黑" w:cs="微软雅黑"/>
          <w:sz w:val="32"/>
        </w:rPr>
        <w:t>岳阳县救助站（单位本级或某二级机构</w:t>
      </w:r>
      <w:r>
        <w:rPr>
          <w:rFonts w:ascii="微软雅黑" w:eastAsia="微软雅黑" w:hAnsi="微软雅黑" w:cs="微软雅黑" w:hint="eastAsia"/>
          <w:sz w:val="32"/>
        </w:rPr>
        <w:t>）</w:t>
      </w:r>
      <w:r>
        <w:rPr>
          <w:rFonts w:ascii="微软雅黑" w:eastAsia="微软雅黑" w:hAnsi="微软雅黑" w:cs="微软雅黑"/>
          <w:sz w:val="32"/>
        </w:rPr>
        <w:t>更新公务用车</w:t>
      </w:r>
      <w:r>
        <w:rPr>
          <w:rFonts w:ascii="微软雅黑" w:eastAsia="微软雅黑" w:hAnsi="微软雅黑" w:cs="微软雅黑" w:hint="eastAsia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辆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公务用车运行维护费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万元，截至2024年12月31日，我单位开支财政拨款的公务用车保有量为0辆。</w:t>
      </w:r>
    </w:p>
    <w:p w:rsidR="00963655" w:rsidRDefault="00963655" w:rsidP="00963655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十、关于机关运行经费支出说明</w:t>
      </w:r>
    </w:p>
    <w:p w:rsidR="00963655" w:rsidRPr="002C7DA0" w:rsidRDefault="00963655" w:rsidP="00963655">
      <w:pPr>
        <w:spacing w:line="360" w:lineRule="auto"/>
        <w:ind w:firstLineChars="250" w:firstLine="800"/>
        <w:rPr>
          <w:rFonts w:ascii="微软雅黑" w:eastAsia="微软雅黑" w:hAnsi="微软雅黑" w:cs="微软雅黑"/>
          <w:sz w:val="32"/>
        </w:rPr>
      </w:pPr>
      <w:r w:rsidRPr="002C7DA0">
        <w:rPr>
          <w:rFonts w:ascii="微软雅黑" w:eastAsia="微软雅黑" w:hAnsi="微软雅黑" w:cs="微软雅黑" w:hint="eastAsia"/>
          <w:sz w:val="32"/>
        </w:rPr>
        <w:t>本级和所属单位均为事业单位，按照机关运行经费的口径，本年度机关运行经费为0。</w:t>
      </w:r>
    </w:p>
    <w:p w:rsidR="00840A83" w:rsidRDefault="00890D8A" w:rsidP="00963655">
      <w:pPr>
        <w:spacing w:line="360" w:lineRule="auto"/>
        <w:ind w:firstLineChars="250" w:firstLine="80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十一、一般性支出情况说明</w:t>
      </w:r>
    </w:p>
    <w:p w:rsidR="00963655" w:rsidRDefault="00890D8A" w:rsidP="00963655">
      <w:pPr>
        <w:pStyle w:val="Default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</w:t>
      </w:r>
      <w:r w:rsidR="00963655">
        <w:rPr>
          <w:rFonts w:ascii="微软雅黑" w:eastAsia="微软雅黑" w:hAnsi="微软雅黑" w:cs="微软雅黑" w:hint="eastAsia"/>
          <w:sz w:val="32"/>
          <w:szCs w:val="32"/>
        </w:rPr>
        <w:t>本部门开支会议费</w:t>
      </w:r>
      <w:r w:rsidR="00963655">
        <w:rPr>
          <w:rFonts w:ascii="微软雅黑" w:eastAsia="微软雅黑" w:hAnsi="微软雅黑" w:cs="微软雅黑"/>
          <w:sz w:val="32"/>
        </w:rPr>
        <w:t>0.00</w:t>
      </w:r>
      <w:r w:rsidR="00963655">
        <w:rPr>
          <w:rFonts w:ascii="微软雅黑" w:eastAsia="微软雅黑" w:hAnsi="微软雅黑" w:cs="微软雅黑" w:hint="eastAsia"/>
          <w:sz w:val="32"/>
          <w:szCs w:val="32"/>
        </w:rPr>
        <w:t>万元；开支培训费</w:t>
      </w:r>
      <w:r w:rsidR="00963655">
        <w:rPr>
          <w:rFonts w:ascii="微软雅黑" w:eastAsia="微软雅黑" w:hAnsi="微软雅黑" w:cs="微软雅黑"/>
          <w:sz w:val="32"/>
        </w:rPr>
        <w:t>0.0</w:t>
      </w:r>
      <w:r w:rsidR="00963655">
        <w:rPr>
          <w:rFonts w:ascii="微软雅黑" w:eastAsia="微软雅黑" w:hAnsi="微软雅黑" w:cs="微软雅黑" w:hint="eastAsia"/>
          <w:sz w:val="32"/>
        </w:rPr>
        <w:t>0</w:t>
      </w:r>
      <w:r w:rsidR="00963655">
        <w:rPr>
          <w:rFonts w:ascii="微软雅黑" w:eastAsia="微软雅黑" w:hAnsi="微软雅黑" w:cs="微软雅黑"/>
          <w:sz w:val="32"/>
        </w:rPr>
        <w:t>万元；</w:t>
      </w:r>
      <w:r w:rsidR="00963655">
        <w:rPr>
          <w:rFonts w:ascii="微软雅黑" w:eastAsia="微软雅黑" w:hAnsi="微软雅黑" w:cs="微软雅黑" w:hint="eastAsia"/>
          <w:sz w:val="32"/>
        </w:rPr>
        <w:t>举办节庆、晚会、论坛、赛事活动，开支0万元。</w:t>
      </w:r>
    </w:p>
    <w:p w:rsidR="00840A83" w:rsidRDefault="00890D8A" w:rsidP="00963655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十二、关于政府采购支出说明</w:t>
      </w:r>
    </w:p>
    <w:p w:rsidR="00963655" w:rsidRDefault="00963655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部门2024年度政府采购支出总额5.25万元，其中：政府采购货物支出5.25万元、政府采购工程支出0万元、政府采购服务支出0万元。授予中小企业合同金额5.25万元，占政府采购支出总额的100%，其中：授予小微企业合同金额5.25万元，占授予中小企业合同金额的100%。货物采购授予中小企业合同金额占货物支出金额的100%，工程采购授予中小企业合同金额占工程支出金额的0%，服务采购授予中小企业合同金额占服务支出金额的0%。</w:t>
      </w:r>
    </w:p>
    <w:p w:rsidR="00840A83" w:rsidRDefault="00890D8A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十三、关于国有资产占用情况说明</w:t>
      </w:r>
    </w:p>
    <w:p w:rsidR="00664849" w:rsidRDefault="00890D8A" w:rsidP="00664849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截至2024年12月31日，</w:t>
      </w:r>
      <w:r w:rsidR="00664849">
        <w:rPr>
          <w:rFonts w:ascii="微软雅黑" w:eastAsia="微软雅黑" w:hAnsi="微软雅黑" w:cs="微软雅黑" w:hint="eastAsia"/>
          <w:sz w:val="32"/>
          <w:szCs w:val="32"/>
        </w:rPr>
        <w:t>本单位共有车辆0辆，其中，主要领导干部用车0辆，机要通信用车0辆、应急保障用车0辆、执法执勤用车0辆、特种专业技术用车0辆、其他用车0辆，；单位价值50万元以上通用设备0台（套）；单位价值100万元以上专用设备0台（套）。</w:t>
      </w:r>
    </w:p>
    <w:p w:rsidR="00840A83" w:rsidRDefault="00890D8A" w:rsidP="00664849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十四、关于2024年度绩效评价情况的说明</w:t>
      </w:r>
    </w:p>
    <w:p w:rsidR="00840A83" w:rsidRDefault="00890D8A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（1）绩效管理评价工作开展情况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。</w:t>
      </w:r>
    </w:p>
    <w:p w:rsidR="00664849" w:rsidRDefault="00664849" w:rsidP="00664849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根据预算绩效管理要求，我部门组织对</w:t>
      </w:r>
      <w:r>
        <w:rPr>
          <w:rFonts w:ascii="微软雅黑" w:eastAsia="微软雅黑" w:hAnsi="微软雅黑" w:cs="微软雅黑"/>
          <w:color w:val="000000"/>
          <w:sz w:val="32"/>
        </w:rPr>
        <w:t>2024年度一般公共预算项目支出全面开展绩效自评，其中，一级项目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个，二级项目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个，共涉及资金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万元，占一般公共预算项目支出总额的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%。组织对2024年度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个政府性基金预算项目支出开展绩效自评，共涉及资金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万元，占政府性基金预算项目支出总额的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%。组织对2024年度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个国有资本经营预算项目支出开展绩效自评，共涉及资金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万元，占国有资本经营预算项目支出总额的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</w:t>
      </w:r>
    </w:p>
    <w:p w:rsidR="00664849" w:rsidRDefault="00664849" w:rsidP="00664849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组织对0 个项目开展了部门评价，涉及一般公共预算支出0 万元，政府性基金预算支出0 万元，国有资本经营预算支出0万元。</w:t>
      </w:r>
    </w:p>
    <w:p w:rsidR="00664849" w:rsidRDefault="00664849" w:rsidP="00664849">
      <w:pPr>
        <w:autoSpaceDE w:val="0"/>
        <w:autoSpaceDN w:val="0"/>
        <w:adjustRightInd w:val="0"/>
        <w:ind w:firstLine="640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组织对岳阳县救助服务站开展整体支出绩效评价，涉及一般公共预算支出27.87万元，政府性基金预算支出0万元。从评价情况来看，我单位整体支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lastRenderedPageBreak/>
        <w:t>出内容规范，支出进度平稳，保障了本单位各项工作的正常开展，评价得分为98分，评价等级为优秀。。</w:t>
      </w:r>
    </w:p>
    <w:p w:rsidR="00664849" w:rsidRDefault="00664849" w:rsidP="00664849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（2）部门决算中项目绩效自评结果（如有）。</w:t>
      </w:r>
    </w:p>
    <w:p w:rsidR="00664849" w:rsidRDefault="00664849" w:rsidP="00664849">
      <w:pPr>
        <w:autoSpaceDE w:val="0"/>
        <w:autoSpaceDN w:val="0"/>
        <w:adjustRightInd w:val="0"/>
        <w:spacing w:line="360" w:lineRule="auto"/>
        <w:ind w:firstLineChars="700" w:firstLine="22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无</w:t>
      </w:r>
    </w:p>
    <w:p w:rsidR="00664849" w:rsidRDefault="00664849" w:rsidP="00664849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（3）部门评价项目绩效评价结果。</w:t>
      </w:r>
    </w:p>
    <w:p w:rsidR="00664849" w:rsidRDefault="00664849" w:rsidP="00664849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部门评价项目数量3个以内的，至少将1 个部门评价报告向社会公开；部门评价项目数量大于3 个的，至少将2 个部门评价报告向社会公开。报告框架可参考《项目支出绩效评价办法》（财预〔2020〕10 号）中《项目支出绩效评价报告（参考提纲）》、《湖南省预算支出绩效评价管理办法》（湘财绩〔2020〕7号）。</w:t>
      </w:r>
    </w:p>
    <w:p w:rsidR="00840A83" w:rsidRDefault="00890D8A">
      <w:pPr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i/>
          <w:iCs/>
          <w:color w:val="FF0000"/>
          <w:sz w:val="32"/>
          <w:szCs w:val="32"/>
        </w:rPr>
        <w:br w:type="page"/>
      </w:r>
    </w:p>
    <w:p w:rsidR="00840A83" w:rsidRDefault="00840A83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</w:p>
    <w:p w:rsidR="00840A83" w:rsidRDefault="00890D8A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第四部分</w:t>
      </w:r>
    </w:p>
    <w:p w:rsidR="00840A83" w:rsidRDefault="00840A83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</w:p>
    <w:p w:rsidR="00840A83" w:rsidRDefault="00890D8A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70"/>
          <w:szCs w:val="70"/>
        </w:rPr>
        <w:t>名词解释</w:t>
      </w:r>
    </w:p>
    <w:p w:rsidR="00840A83" w:rsidRDefault="00840A83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840A83" w:rsidRDefault="00890D8A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:rsidR="00840A83" w:rsidRDefault="00890D8A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二、机关运行经费，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840A83" w:rsidRDefault="00890D8A">
      <w:pPr>
        <w:rPr>
          <w:rFonts w:ascii="微软雅黑" w:eastAsia="微软雅黑" w:hAnsi="微软雅黑" w:cs="微软雅黑"/>
          <w:sz w:val="72"/>
          <w:szCs w:val="72"/>
        </w:rPr>
      </w:pPr>
      <w:r>
        <w:rPr>
          <w:rFonts w:ascii="微软雅黑" w:eastAsia="微软雅黑" w:hAnsi="微软雅黑" w:cs="微软雅黑" w:hint="eastAsia"/>
          <w:sz w:val="72"/>
          <w:szCs w:val="72"/>
        </w:rPr>
        <w:br w:type="page"/>
      </w:r>
    </w:p>
    <w:p w:rsidR="00840A83" w:rsidRDefault="00840A83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840A83" w:rsidRDefault="00890D8A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第五部分</w:t>
      </w:r>
    </w:p>
    <w:p w:rsidR="00840A83" w:rsidRDefault="00840A83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</w:p>
    <w:p w:rsidR="00840A83" w:rsidRDefault="00890D8A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附件</w:t>
      </w:r>
    </w:p>
    <w:p w:rsidR="00840A83" w:rsidRDefault="00840A83">
      <w:pPr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</w:p>
    <w:p w:rsidR="00840A83" w:rsidRDefault="00890D8A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1、</w:t>
      </w:r>
      <w:r>
        <w:rPr>
          <w:rFonts w:ascii="微软雅黑" w:eastAsia="微软雅黑" w:hAnsi="微软雅黑" w:cs="微软雅黑"/>
          <w:b/>
          <w:color w:val="000000"/>
          <w:sz w:val="32"/>
        </w:rPr>
        <w:t>2024年部门决算公开表格</w:t>
      </w:r>
    </w:p>
    <w:p w:rsidR="00840A83" w:rsidRDefault="00890D8A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2、2024年度部门整体支出绩效评价报告</w:t>
      </w:r>
    </w:p>
    <w:sectPr w:rsidR="00840A83" w:rsidSect="00840A83">
      <w:pgSz w:w="11906" w:h="16838"/>
      <w:pgMar w:top="720" w:right="720" w:bottom="720" w:left="72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9" w:rsidRDefault="00501989" w:rsidP="004B1C41">
      <w:r>
        <w:separator/>
      </w:r>
    </w:p>
  </w:endnote>
  <w:endnote w:type="continuationSeparator" w:id="1">
    <w:p w:rsidR="00501989" w:rsidRDefault="00501989" w:rsidP="004B1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9" w:rsidRDefault="00501989" w:rsidP="004B1C41">
      <w:r>
        <w:separator/>
      </w:r>
    </w:p>
  </w:footnote>
  <w:footnote w:type="continuationSeparator" w:id="1">
    <w:p w:rsidR="00501989" w:rsidRDefault="00501989" w:rsidP="004B1C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yMjBjOTA4MDc1MzU1NGZmYTViNGI3ODJiM2Q3ZjUifQ=="/>
    <w:docVar w:name="KSO_WPS_MARK_KEY" w:val="aeeac8e3-f466-426f-889f-364d7213eb81"/>
  </w:docVars>
  <w:rsids>
    <w:rsidRoot w:val="004506F9"/>
    <w:rsid w:val="CBFF70E0"/>
    <w:rsid w:val="EEABED75"/>
    <w:rsid w:val="FB36E1A6"/>
    <w:rsid w:val="FFFF1C8B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3F2F59"/>
    <w:rsid w:val="00416E61"/>
    <w:rsid w:val="0042790C"/>
    <w:rsid w:val="004506F9"/>
    <w:rsid w:val="004717A2"/>
    <w:rsid w:val="00473DF3"/>
    <w:rsid w:val="00487911"/>
    <w:rsid w:val="00491741"/>
    <w:rsid w:val="004B0CEE"/>
    <w:rsid w:val="004B1C41"/>
    <w:rsid w:val="00500E5F"/>
    <w:rsid w:val="00501989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64849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0A83"/>
    <w:rsid w:val="0084478C"/>
    <w:rsid w:val="0086638C"/>
    <w:rsid w:val="00871C1A"/>
    <w:rsid w:val="0088044D"/>
    <w:rsid w:val="00890D8A"/>
    <w:rsid w:val="008A3E8D"/>
    <w:rsid w:val="009237C4"/>
    <w:rsid w:val="00944C48"/>
    <w:rsid w:val="00950252"/>
    <w:rsid w:val="00963655"/>
    <w:rsid w:val="00967F5D"/>
    <w:rsid w:val="009A0F95"/>
    <w:rsid w:val="009A4902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BF5978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EC76D6"/>
    <w:rsid w:val="00F544BC"/>
    <w:rsid w:val="00F74360"/>
    <w:rsid w:val="00FB462F"/>
    <w:rsid w:val="00FE16FA"/>
    <w:rsid w:val="00FE328A"/>
    <w:rsid w:val="00FE6269"/>
    <w:rsid w:val="00FF5CD6"/>
    <w:rsid w:val="05482261"/>
    <w:rsid w:val="074309F6"/>
    <w:rsid w:val="07966D78"/>
    <w:rsid w:val="07E04F3D"/>
    <w:rsid w:val="096227F5"/>
    <w:rsid w:val="0AC57974"/>
    <w:rsid w:val="0F9016DB"/>
    <w:rsid w:val="0FE268D2"/>
    <w:rsid w:val="10A73DA4"/>
    <w:rsid w:val="11A63AC3"/>
    <w:rsid w:val="13135140"/>
    <w:rsid w:val="134641EF"/>
    <w:rsid w:val="136B7D14"/>
    <w:rsid w:val="15986B0A"/>
    <w:rsid w:val="15A64981"/>
    <w:rsid w:val="17D85E72"/>
    <w:rsid w:val="191A1185"/>
    <w:rsid w:val="1A4B623A"/>
    <w:rsid w:val="21680401"/>
    <w:rsid w:val="27B766F6"/>
    <w:rsid w:val="29701875"/>
    <w:rsid w:val="2F026361"/>
    <w:rsid w:val="2F5729E1"/>
    <w:rsid w:val="306F0E15"/>
    <w:rsid w:val="31B77767"/>
    <w:rsid w:val="33E12879"/>
    <w:rsid w:val="34095384"/>
    <w:rsid w:val="34E24AFB"/>
    <w:rsid w:val="36E96615"/>
    <w:rsid w:val="3BC62A80"/>
    <w:rsid w:val="3FD348C7"/>
    <w:rsid w:val="40C80669"/>
    <w:rsid w:val="41940D6D"/>
    <w:rsid w:val="42415557"/>
    <w:rsid w:val="42FC322C"/>
    <w:rsid w:val="44AC435F"/>
    <w:rsid w:val="487D493C"/>
    <w:rsid w:val="493A4AAE"/>
    <w:rsid w:val="4C76404F"/>
    <w:rsid w:val="4D542DAB"/>
    <w:rsid w:val="4EC70B92"/>
    <w:rsid w:val="512C2F2E"/>
    <w:rsid w:val="52E579D6"/>
    <w:rsid w:val="55C63EE6"/>
    <w:rsid w:val="570F5142"/>
    <w:rsid w:val="5777D4F5"/>
    <w:rsid w:val="57D94F90"/>
    <w:rsid w:val="59743537"/>
    <w:rsid w:val="5B4F3FC2"/>
    <w:rsid w:val="5D2E44D2"/>
    <w:rsid w:val="5DA84284"/>
    <w:rsid w:val="5DB1138B"/>
    <w:rsid w:val="5E026FEC"/>
    <w:rsid w:val="5FC6BB1E"/>
    <w:rsid w:val="5FF720F1"/>
    <w:rsid w:val="62865D5A"/>
    <w:rsid w:val="63930AB7"/>
    <w:rsid w:val="643C1282"/>
    <w:rsid w:val="645753D4"/>
    <w:rsid w:val="65B05FE0"/>
    <w:rsid w:val="660109D5"/>
    <w:rsid w:val="6720463D"/>
    <w:rsid w:val="6BD30F4C"/>
    <w:rsid w:val="6D15603E"/>
    <w:rsid w:val="6D1D2BA3"/>
    <w:rsid w:val="6D340BE9"/>
    <w:rsid w:val="6E4E0530"/>
    <w:rsid w:val="71B615C9"/>
    <w:rsid w:val="72853156"/>
    <w:rsid w:val="72D57472"/>
    <w:rsid w:val="73653335"/>
    <w:rsid w:val="737D59BA"/>
    <w:rsid w:val="73D15FE7"/>
    <w:rsid w:val="743957DE"/>
    <w:rsid w:val="75063912"/>
    <w:rsid w:val="772C33D8"/>
    <w:rsid w:val="776B5ABC"/>
    <w:rsid w:val="776D2CE2"/>
    <w:rsid w:val="77C37683"/>
    <w:rsid w:val="79FF515B"/>
    <w:rsid w:val="7C4D3A17"/>
    <w:rsid w:val="7E9F11B4"/>
    <w:rsid w:val="7FC69637"/>
    <w:rsid w:val="7FFDB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8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40A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40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40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40A8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40A83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40A83"/>
    <w:rPr>
      <w:sz w:val="18"/>
      <w:szCs w:val="18"/>
    </w:rPr>
  </w:style>
  <w:style w:type="character" w:customStyle="1" w:styleId="font11">
    <w:name w:val="font11"/>
    <w:basedOn w:val="a0"/>
    <w:qFormat/>
    <w:rsid w:val="00840A8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840A8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840A83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Default">
    <w:name w:val="Default"/>
    <w:qFormat/>
    <w:rsid w:val="00840A83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40A8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742</Words>
  <Characters>4236</Characters>
  <Application>Microsoft Office Word</Application>
  <DocSecurity>0</DocSecurity>
  <Lines>35</Lines>
  <Paragraphs>9</Paragraphs>
  <ScaleCrop>false</ScaleCrop>
  <Company>Microsoft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 null</dc:creator>
  <cp:lastModifiedBy>个人用户</cp:lastModifiedBy>
  <cp:revision>75</cp:revision>
  <cp:lastPrinted>2023-08-15T09:28:00Z</cp:lastPrinted>
  <dcterms:created xsi:type="dcterms:W3CDTF">2020-07-04T18:32:00Z</dcterms:created>
  <dcterms:modified xsi:type="dcterms:W3CDTF">2025-09-23T09:47:00Z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661ABA64067A42B98A18CBAF8FC9F9FC_13</vt:lpwstr>
  </property>
</Properties>
</file>