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C2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0" w:firstLineChars="0"/>
        <w:textAlignment w:val="auto"/>
        <w:rPr>
          <w:rFonts w:hint="eastAsia" w:ascii="黑体" w:hAnsi="黑体" w:eastAsia="黑体" w:cs="黑体"/>
          <w:kern w:val="0"/>
          <w:sz w:val="20"/>
          <w:szCs w:val="20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20"/>
          <w:szCs w:val="20"/>
          <w:lang w:val="en-US" w:eastAsia="zh-CN" w:bidi="ar"/>
        </w:rPr>
        <w:t>附件1</w:t>
      </w:r>
    </w:p>
    <w:tbl>
      <w:tblPr>
        <w:tblStyle w:val="12"/>
        <w:tblW w:w="9447" w:type="dxa"/>
        <w:tblInd w:w="3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560"/>
        <w:gridCol w:w="2692"/>
        <w:gridCol w:w="1680"/>
        <w:gridCol w:w="2858"/>
      </w:tblGrid>
      <w:tr w14:paraId="6B681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4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F801A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198" w:firstLineChars="55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岳阳县砂石运输船舶量方准入联合审查意见表</w:t>
            </w:r>
          </w:p>
        </w:tc>
      </w:tr>
      <w:tr w14:paraId="04C84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65E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   情况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C07A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7A0C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53F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EFFB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F93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FC5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490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申请时间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356C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584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F0B1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418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5FB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   基本   情况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12FA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船舶名称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75A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706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船舶识别号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36D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315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178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E6C3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营运证编号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DE01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BBE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船长（m）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90BC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F78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8011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87C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船宽（m）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044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03CC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型深（m）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FA9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5EF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F4F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B9F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0"/>
                <w:sz w:val="22"/>
                <w:szCs w:val="22"/>
                <w:u w:val="none"/>
                <w:lang w:val="en-US" w:eastAsia="zh-CN" w:bidi="ar"/>
              </w:rPr>
              <w:t>海事B级干舷（mm）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8A22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F96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>参考载货（吨）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BD0B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036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1901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463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船舶所有人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D6C3F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B5C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授权负责人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0D1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EA1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02C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 审查 情况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A7A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县砂石公司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A60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3A25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822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0F33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C03681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负责人(签字):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29CE17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单位（盖章）：</w:t>
            </w:r>
          </w:p>
        </w:tc>
        <w:tc>
          <w:tcPr>
            <w:tcW w:w="2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D92C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月  日</w:t>
            </w:r>
          </w:p>
        </w:tc>
      </w:tr>
      <w:tr w14:paraId="75035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E39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89A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县交通运输局水运事务中心审查意见</w:t>
            </w:r>
          </w:p>
        </w:tc>
        <w:tc>
          <w:tcPr>
            <w:tcW w:w="723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B31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C3F3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5F4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41C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D233B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负责人(签字):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88F03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单位（盖章）：</w:t>
            </w:r>
          </w:p>
        </w:tc>
        <w:tc>
          <w:tcPr>
            <w:tcW w:w="28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1E2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月  日</w:t>
            </w:r>
          </w:p>
        </w:tc>
      </w:tr>
      <w:tr w14:paraId="5FE1B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871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0E87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县东洞庭湖综合行政执法局审查意见</w:t>
            </w:r>
          </w:p>
        </w:tc>
        <w:tc>
          <w:tcPr>
            <w:tcW w:w="723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8DA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E2AD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251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4DF7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94D7AC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负责人(签字):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BE3EA4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单位（盖章）：</w:t>
            </w:r>
          </w:p>
        </w:tc>
        <w:tc>
          <w:tcPr>
            <w:tcW w:w="2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4CD5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月  日</w:t>
            </w:r>
          </w:p>
        </w:tc>
      </w:tr>
      <w:tr w14:paraId="61C13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DFB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FA9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县东洞庭湖事务中心下属河道砂石事务中心审查意见</w:t>
            </w:r>
          </w:p>
        </w:tc>
        <w:tc>
          <w:tcPr>
            <w:tcW w:w="723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0DB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624B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9FE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8D4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A88B3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负责人(签字):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BE1CB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单位（盖章）：</w:t>
            </w:r>
          </w:p>
        </w:tc>
        <w:tc>
          <w:tcPr>
            <w:tcW w:w="28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3E4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月  日</w:t>
            </w:r>
          </w:p>
        </w:tc>
      </w:tr>
      <w:tr w14:paraId="33046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F9BD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备注 </w:t>
            </w:r>
          </w:p>
        </w:tc>
        <w:tc>
          <w:tcPr>
            <w:tcW w:w="87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CBAD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5F9D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</w:pPr>
      <w:bookmarkStart w:id="0" w:name="_GoBack"/>
      <w:bookmarkEnd w:id="0"/>
    </w:p>
    <w:sectPr>
      <w:pgSz w:w="11906" w:h="16838"/>
      <w:pgMar w:top="850" w:right="680" w:bottom="680" w:left="85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B0856"/>
    <w:rsid w:val="003462E3"/>
    <w:rsid w:val="0107676F"/>
    <w:rsid w:val="01D30418"/>
    <w:rsid w:val="02EE513F"/>
    <w:rsid w:val="03A37B7A"/>
    <w:rsid w:val="08165F33"/>
    <w:rsid w:val="0D78179A"/>
    <w:rsid w:val="0DE16873"/>
    <w:rsid w:val="0E145C0A"/>
    <w:rsid w:val="0EFD4ED9"/>
    <w:rsid w:val="14B677D9"/>
    <w:rsid w:val="15F01D49"/>
    <w:rsid w:val="1AF123A4"/>
    <w:rsid w:val="1B1115F9"/>
    <w:rsid w:val="1CCB0A6F"/>
    <w:rsid w:val="1CDE7BCA"/>
    <w:rsid w:val="1E050AEB"/>
    <w:rsid w:val="21D120E5"/>
    <w:rsid w:val="270648D9"/>
    <w:rsid w:val="2BAC50D5"/>
    <w:rsid w:val="2E0E04B2"/>
    <w:rsid w:val="2E78712A"/>
    <w:rsid w:val="320A7897"/>
    <w:rsid w:val="3C266151"/>
    <w:rsid w:val="3D753515"/>
    <w:rsid w:val="42611755"/>
    <w:rsid w:val="43DC6EFD"/>
    <w:rsid w:val="48D73398"/>
    <w:rsid w:val="4F58599B"/>
    <w:rsid w:val="516720E3"/>
    <w:rsid w:val="518D60D8"/>
    <w:rsid w:val="51B731F2"/>
    <w:rsid w:val="51F96C04"/>
    <w:rsid w:val="54E52425"/>
    <w:rsid w:val="56235C62"/>
    <w:rsid w:val="569571F3"/>
    <w:rsid w:val="571F342E"/>
    <w:rsid w:val="5C205D85"/>
    <w:rsid w:val="5EF161AA"/>
    <w:rsid w:val="62A071BF"/>
    <w:rsid w:val="635F587A"/>
    <w:rsid w:val="6609047A"/>
    <w:rsid w:val="66547A69"/>
    <w:rsid w:val="67C179AD"/>
    <w:rsid w:val="6841640A"/>
    <w:rsid w:val="69A320DB"/>
    <w:rsid w:val="69D63CA9"/>
    <w:rsid w:val="6B3C0CAF"/>
    <w:rsid w:val="6BAC3B39"/>
    <w:rsid w:val="6BE244DE"/>
    <w:rsid w:val="6E936E16"/>
    <w:rsid w:val="70372A3B"/>
    <w:rsid w:val="71353908"/>
    <w:rsid w:val="71622C77"/>
    <w:rsid w:val="72C17A09"/>
    <w:rsid w:val="72EB459F"/>
    <w:rsid w:val="732142EA"/>
    <w:rsid w:val="747B4B66"/>
    <w:rsid w:val="765B53AD"/>
    <w:rsid w:val="79605415"/>
    <w:rsid w:val="7B57638E"/>
    <w:rsid w:val="7E8B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link w:val="16"/>
    <w:qFormat/>
    <w:uiPriority w:val="0"/>
    <w:pPr>
      <w:spacing w:line="600" w:lineRule="exact"/>
      <w:ind w:left="0"/>
      <w:jc w:val="center"/>
      <w:outlineLvl w:val="0"/>
    </w:pPr>
    <w:rPr>
      <w:rFonts w:ascii="方正小标宋简体" w:hAnsi="方正小标宋简体" w:eastAsia="方正小标宋简体" w:cs="Arial"/>
      <w:bCs/>
      <w:sz w:val="44"/>
      <w:szCs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76" w:lineRule="exact"/>
      <w:ind w:firstLine="880" w:firstLineChars="200"/>
      <w:jc w:val="left"/>
      <w:outlineLvl w:val="1"/>
    </w:pPr>
    <w:rPr>
      <w:rFonts w:ascii="Arial" w:hAnsi="Arial" w:eastAsia="黑体" w:cs="Times New Roman"/>
      <w:sz w:val="32"/>
      <w:szCs w:val="20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spacing w:before="0" w:beforeAutospacing="0" w:after="0" w:afterAutospacing="0" w:line="576" w:lineRule="exact"/>
      <w:ind w:firstLine="880" w:firstLineChars="200"/>
      <w:jc w:val="left"/>
      <w:outlineLvl w:val="2"/>
    </w:pPr>
    <w:rPr>
      <w:rFonts w:hint="eastAsia" w:ascii="宋体" w:hAnsi="宋体" w:eastAsia="楷体" w:cs="宋体"/>
      <w:b/>
      <w:bCs/>
      <w:kern w:val="0"/>
      <w:sz w:val="32"/>
      <w:szCs w:val="27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0" w:after="0" w:afterAutospacing="0" w:line="576" w:lineRule="exact"/>
      <w:ind w:firstLine="880" w:firstLineChars="200"/>
      <w:jc w:val="left"/>
      <w:outlineLvl w:val="3"/>
    </w:pPr>
    <w:rPr>
      <w:rFonts w:hint="eastAsia" w:ascii="宋体" w:hAnsi="宋体" w:eastAsia="仿宋_GB2312" w:cs="宋体"/>
      <w:b/>
      <w:bCs/>
      <w:kern w:val="0"/>
      <w:sz w:val="32"/>
      <w:lang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semiHidden/>
    <w:unhideWhenUsed/>
    <w:qFormat/>
    <w:uiPriority w:val="0"/>
    <w:pPr>
      <w:spacing w:after="100" w:afterLines="100"/>
      <w:ind w:firstLine="0" w:firstLineChars="0"/>
      <w:jc w:val="center"/>
    </w:pPr>
    <w:rPr>
      <w:rFonts w:ascii="楷体" w:hAnsi="楷体" w:eastAsia="楷体" w:cs="楷体"/>
    </w:rPr>
  </w:style>
  <w:style w:type="paragraph" w:styleId="7">
    <w:name w:val="Body Text"/>
    <w:basedOn w:val="1"/>
    <w:qFormat/>
    <w:uiPriority w:val="0"/>
    <w:pPr>
      <w:spacing w:line="576" w:lineRule="exact"/>
      <w:ind w:firstLine="420" w:firstLineChars="200"/>
    </w:pPr>
    <w:rPr>
      <w:rFonts w:ascii="仿宋" w:hAnsi="仿宋" w:eastAsia="仿宋_GB2312" w:cs="仿宋"/>
      <w:snapToGrid w:val="0"/>
      <w:color w:val="000000"/>
      <w:kern w:val="0"/>
      <w:sz w:val="32"/>
      <w:szCs w:val="31"/>
      <w:lang w:eastAsia="en-US"/>
    </w:rPr>
  </w:style>
  <w:style w:type="paragraph" w:styleId="8">
    <w:name w:val="toc 3"/>
    <w:basedOn w:val="1"/>
    <w:next w:val="1"/>
    <w:qFormat/>
    <w:uiPriority w:val="0"/>
    <w:pPr>
      <w:ind w:left="0" w:leftChars="0" w:firstLine="0" w:firstLineChars="0"/>
    </w:pPr>
  </w:style>
  <w:style w:type="paragraph" w:styleId="9">
    <w:name w:val="toc 2"/>
    <w:basedOn w:val="1"/>
    <w:next w:val="1"/>
    <w:qFormat/>
    <w:uiPriority w:val="0"/>
    <w:pPr>
      <w:ind w:left="420" w:leftChars="200" w:firstLine="0" w:firstLineChars="0"/>
    </w:pPr>
  </w:style>
  <w:style w:type="paragraph" w:styleId="10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32"/>
      <w:lang w:bidi="ar"/>
    </w:rPr>
  </w:style>
  <w:style w:type="paragraph" w:styleId="11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4">
    <w:name w:val="Strong"/>
    <w:basedOn w:val="13"/>
    <w:qFormat/>
    <w:uiPriority w:val="0"/>
    <w:rPr>
      <w:rFonts w:ascii="Times New Roman" w:hAnsi="Times New Roman" w:eastAsia="仿宋_GB2312"/>
      <w:b/>
      <w:sz w:val="32"/>
    </w:rPr>
  </w:style>
  <w:style w:type="character" w:customStyle="1" w:styleId="15">
    <w:name w:val="标题 3 Char"/>
    <w:link w:val="4"/>
    <w:qFormat/>
    <w:uiPriority w:val="0"/>
    <w:rPr>
      <w:rFonts w:ascii="宋体" w:hAnsi="宋体" w:eastAsia="楷体" w:cs="宋体"/>
      <w:b/>
      <w:sz w:val="32"/>
      <w:lang w:val="en-US" w:eastAsia="zh-CN"/>
    </w:rPr>
  </w:style>
  <w:style w:type="character" w:customStyle="1" w:styleId="16">
    <w:name w:val="标题 1 Char"/>
    <w:link w:val="2"/>
    <w:qFormat/>
    <w:uiPriority w:val="0"/>
    <w:rPr>
      <w:rFonts w:ascii="方正小标宋简体" w:hAnsi="方正小标宋简体" w:eastAsia="方正小标宋简体" w:cs="仿宋_GB2312"/>
      <w:color w:val="4D4F53"/>
      <w:spacing w:val="15"/>
      <w:kern w:val="0"/>
      <w:sz w:val="36"/>
      <w:szCs w:val="24"/>
      <w:shd w:val="clear" w:fill="FFFFFF"/>
      <w:lang w:val="en-US" w:eastAsia="zh-CN" w:bidi="ar"/>
    </w:rPr>
  </w:style>
  <w:style w:type="paragraph" w:customStyle="1" w:styleId="17">
    <w:name w:val="标题5"/>
    <w:basedOn w:val="1"/>
    <w:qFormat/>
    <w:uiPriority w:val="0"/>
    <w:pPr>
      <w:spacing w:after="100" w:afterLines="100" w:line="576" w:lineRule="exact"/>
      <w:ind w:firstLine="0" w:firstLineChars="0"/>
      <w:jc w:val="center"/>
    </w:pPr>
    <w:rPr>
      <w:rFonts w:hint="eastAsia" w:ascii="楷体" w:hAnsi="楷体" w:eastAsia="楷体" w:cs="楷体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250</Characters>
  <Lines>0</Lines>
  <Paragraphs>0</Paragraphs>
  <TotalTime>0</TotalTime>
  <ScaleCrop>false</ScaleCrop>
  <LinksUpToDate>false</LinksUpToDate>
  <CharactersWithSpaces>279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2026-04-22T02:07:00Z</dcterms:created>
  <dc:creator>4827</dc:creator>
  <cp:lastModifiedBy>4827</cp:lastModifiedBy>
  <dcterms:modified xsi:type="dcterms:W3CDTF">2026-04-22T02:08:25Z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A575620E3306417B97070F4584F1474E_11</vt:lpwstr>
  </property>
  <property fmtid="{D5CDD505-2E9C-101B-9397-08002B2CF9AE}" pid="4" name="KSOTemplateDocerSaveRecord">
    <vt:lpwstr>eyJoZGlkIjoiYmFkYTNjNzI0YjU2NzYxODFhODg0MWVmNmE5ZWM3NDAiLCJ1c2VySWQiOiI1NzE1NTQyMjkifQ==</vt:lpwstr>
  </property>
</Properties>
</file>