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0566">
      <w:pPr>
        <w:spacing w:before="28"/>
      </w:pPr>
    </w:p>
    <w:p w14:paraId="151DB51E">
      <w:pPr>
        <w:spacing w:before="28"/>
      </w:pPr>
    </w:p>
    <w:p w14:paraId="1A41DAC8">
      <w:pPr>
        <w:spacing w:before="27"/>
      </w:pPr>
    </w:p>
    <w:p w14:paraId="571D0160">
      <w:pPr>
        <w:spacing w:before="27"/>
      </w:pPr>
    </w:p>
    <w:p w14:paraId="10D44CBF">
      <w:pPr>
        <w:sectPr>
          <w:pgSz w:w="11900" w:h="16830"/>
          <w:pgMar w:top="1430" w:right="1577" w:bottom="0" w:left="1559" w:header="0" w:footer="0" w:gutter="0"/>
          <w:cols w:equalWidth="0" w:num="1">
            <w:col w:w="8763"/>
          </w:cols>
        </w:sectPr>
      </w:pPr>
    </w:p>
    <w:p w14:paraId="54354518">
      <w:pPr>
        <w:spacing w:before="10" w:line="60" w:lineRule="exact"/>
        <w:ind w:firstLine="19"/>
      </w:pPr>
    </w:p>
    <w:p w14:paraId="161176EE">
      <w:pPr>
        <w:spacing w:line="324" w:lineRule="auto"/>
        <w:rPr>
          <w:rFonts w:ascii="Arial"/>
          <w:sz w:val="21"/>
        </w:rPr>
      </w:pPr>
    </w:p>
    <w:p w14:paraId="4803FB90">
      <w:pPr>
        <w:spacing w:line="325" w:lineRule="auto"/>
        <w:rPr>
          <w:rFonts w:ascii="Arial"/>
          <w:sz w:val="21"/>
        </w:rPr>
      </w:pPr>
    </w:p>
    <w:p w14:paraId="7699907F">
      <w:pPr>
        <w:spacing w:before="157" w:line="219" w:lineRule="auto"/>
        <w:ind w:left="40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2"/>
          <w:sz w:val="48"/>
          <w:szCs w:val="48"/>
        </w:rPr>
        <w:t>岳阳市医疗保障局岳阳市卫生健康委员会</w:t>
      </w:r>
    </w:p>
    <w:p w14:paraId="6A3B25E3">
      <w:pPr>
        <w:spacing w:before="54" w:line="219" w:lineRule="auto"/>
        <w:ind w:left="6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52"/>
          <w:sz w:val="48"/>
          <w:szCs w:val="48"/>
        </w:rPr>
        <w:t>关于开展中医按日间病种付费试点工作的通知</w:t>
      </w:r>
    </w:p>
    <w:p w14:paraId="306C501E">
      <w:pPr>
        <w:spacing w:line="318" w:lineRule="auto"/>
        <w:rPr>
          <w:rFonts w:ascii="Arial"/>
          <w:sz w:val="21"/>
        </w:rPr>
      </w:pPr>
    </w:p>
    <w:p w14:paraId="34EC385B">
      <w:pPr>
        <w:spacing w:line="318" w:lineRule="auto"/>
        <w:rPr>
          <w:rFonts w:ascii="Arial"/>
          <w:sz w:val="21"/>
        </w:rPr>
      </w:pPr>
    </w:p>
    <w:p w14:paraId="10BE4570">
      <w:pPr>
        <w:pStyle w:val="2"/>
        <w:spacing w:before="105" w:line="332" w:lineRule="auto"/>
        <w:ind w:right="22"/>
      </w:pPr>
      <w:r>
        <w:rPr>
          <w:spacing w:val="3"/>
        </w:rPr>
        <w:t>各县市区医疗保障局、卫生健康局，局机关相关科室、直属机</w:t>
      </w:r>
      <w:r>
        <w:rPr>
          <w:spacing w:val="17"/>
        </w:rPr>
        <w:t xml:space="preserve"> </w:t>
      </w:r>
      <w:r>
        <w:rPr>
          <w:spacing w:val="-4"/>
        </w:rPr>
        <w:t>构、各相关定点医药机构：</w:t>
      </w:r>
    </w:p>
    <w:p w14:paraId="4BADB644">
      <w:pPr>
        <w:pStyle w:val="2"/>
        <w:spacing w:before="4" w:line="305" w:lineRule="auto"/>
        <w:ind w:firstLine="649"/>
        <w:jc w:val="both"/>
      </w:pPr>
      <w:r>
        <w:rPr>
          <w:spacing w:val="3"/>
        </w:rPr>
        <w:t>为充分发挥中医药简便验廉的特色优势，进一步满足</w:t>
      </w:r>
      <w:r>
        <w:rPr>
          <w:spacing w:val="2"/>
        </w:rPr>
        <w:t>参保</w:t>
      </w:r>
      <w:r>
        <w:t xml:space="preserve"> </w:t>
      </w:r>
      <w:r>
        <w:rPr>
          <w:spacing w:val="4"/>
        </w:rPr>
        <w:t>人员多元化就医需求，切实减轻群众医疗负担，提升医保基金</w:t>
      </w:r>
      <w:r>
        <w:rPr>
          <w:spacing w:val="13"/>
        </w:rPr>
        <w:t xml:space="preserve"> </w:t>
      </w:r>
      <w:r>
        <w:rPr>
          <w:spacing w:val="3"/>
        </w:rPr>
        <w:t>使用效能，根据国家及我省关于支持中医药传承创新发展的相</w:t>
      </w:r>
      <w:r>
        <w:rPr>
          <w:spacing w:val="12"/>
        </w:rPr>
        <w:t xml:space="preserve"> </w:t>
      </w:r>
      <w:r>
        <w:rPr>
          <w:spacing w:val="3"/>
        </w:rPr>
        <w:t>关政策精神，结合我市建设国家中医药传承创新发展试验区的</w:t>
      </w:r>
      <w:r>
        <w:rPr>
          <w:spacing w:val="9"/>
        </w:rPr>
        <w:t xml:space="preserve"> </w:t>
      </w:r>
      <w:r>
        <w:rPr>
          <w:spacing w:val="3"/>
        </w:rPr>
        <w:t>具体部署，现决定在本市范围内开展中医按日间病种付费试点</w:t>
      </w:r>
      <w:r>
        <w:rPr>
          <w:spacing w:val="17"/>
        </w:rPr>
        <w:t xml:space="preserve"> </w:t>
      </w:r>
      <w:r>
        <w:rPr>
          <w:spacing w:val="-4"/>
        </w:rPr>
        <w:t>工作。有关事项通知如下。</w:t>
      </w:r>
    </w:p>
    <w:p w14:paraId="5AC07716">
      <w:pPr>
        <w:spacing w:line="305" w:lineRule="auto"/>
        <w:sectPr>
          <w:type w:val="continuous"/>
          <w:pgSz w:w="11900" w:h="16830"/>
          <w:pgMar w:top="1430" w:right="1577" w:bottom="0" w:left="1559" w:header="0" w:footer="0" w:gutter="0"/>
          <w:cols w:equalWidth="0" w:num="1">
            <w:col w:w="8763"/>
          </w:cols>
        </w:sectPr>
      </w:pPr>
    </w:p>
    <w:p w14:paraId="50AB6C40">
      <w:pPr>
        <w:spacing w:line="256" w:lineRule="auto"/>
        <w:rPr>
          <w:rFonts w:ascii="Arial"/>
          <w:sz w:val="21"/>
        </w:rPr>
      </w:pPr>
    </w:p>
    <w:p w14:paraId="0CF58949">
      <w:pPr>
        <w:spacing w:line="257" w:lineRule="auto"/>
        <w:rPr>
          <w:rFonts w:ascii="Arial"/>
          <w:sz w:val="21"/>
        </w:rPr>
      </w:pPr>
    </w:p>
    <w:p w14:paraId="4BD5ED8D">
      <w:pPr>
        <w:spacing w:line="257" w:lineRule="auto"/>
        <w:rPr>
          <w:rFonts w:ascii="Arial"/>
          <w:sz w:val="21"/>
        </w:rPr>
      </w:pPr>
    </w:p>
    <w:p w14:paraId="6994C57A">
      <w:pPr>
        <w:spacing w:before="94" w:line="222" w:lineRule="auto"/>
        <w:ind w:left="62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31"/>
          <w:sz w:val="29"/>
          <w:szCs w:val="29"/>
        </w:rPr>
        <w:t>一</w:t>
      </w:r>
      <w:r>
        <w:rPr>
          <w:rFonts w:ascii="黑体" w:hAnsi="黑体" w:eastAsia="黑体" w:cs="黑体"/>
          <w:color w:val="205070"/>
          <w:spacing w:val="31"/>
          <w:sz w:val="29"/>
          <w:szCs w:val="29"/>
        </w:rPr>
        <w:t>、</w:t>
      </w:r>
      <w:r>
        <w:rPr>
          <w:rFonts w:ascii="黑体" w:hAnsi="黑体" w:eastAsia="黑体" w:cs="黑体"/>
          <w:spacing w:val="31"/>
          <w:sz w:val="29"/>
          <w:szCs w:val="29"/>
        </w:rPr>
        <w:t>适用原则</w:t>
      </w:r>
    </w:p>
    <w:p w14:paraId="474FCC65">
      <w:pPr>
        <w:pStyle w:val="2"/>
        <w:spacing w:before="200" w:line="330" w:lineRule="auto"/>
        <w:ind w:right="62" w:firstLine="659"/>
        <w:jc w:val="both"/>
      </w:pPr>
      <w:r>
        <w:rPr>
          <w:spacing w:val="2"/>
        </w:rPr>
        <w:t>中医日间病种是指符合住院条件，以中医适宜技术治疗为</w:t>
      </w:r>
      <w:r>
        <w:rPr>
          <w:spacing w:val="6"/>
        </w:rPr>
        <w:t xml:space="preserve"> </w:t>
      </w:r>
      <w:r>
        <w:rPr>
          <w:spacing w:val="2"/>
        </w:rPr>
        <w:t>主，且患者非治疗期间无需在院持续观察，在当日治疗结束后 经医疗机构允许可离院回家的诊疗模式。该模式严格</w:t>
      </w:r>
      <w:r>
        <w:rPr>
          <w:spacing w:val="1"/>
        </w:rPr>
        <w:t>遵循临床</w:t>
      </w:r>
      <w:r>
        <w:t xml:space="preserve"> </w:t>
      </w:r>
      <w:r>
        <w:rPr>
          <w:spacing w:val="2"/>
        </w:rPr>
        <w:t>路径清晰、诊疗规范明确、医疗质量可控、医疗安全可保障的</w:t>
      </w:r>
      <w:r>
        <w:rPr>
          <w:spacing w:val="6"/>
        </w:rPr>
        <w:t xml:space="preserve"> </w:t>
      </w:r>
      <w:r>
        <w:rPr>
          <w:spacing w:val="2"/>
        </w:rPr>
        <w:t>原则，在确保临床疗效的前提下，由医生选择中西医疗</w:t>
      </w:r>
      <w:r>
        <w:rPr>
          <w:spacing w:val="1"/>
        </w:rPr>
        <w:t>法并经</w:t>
      </w:r>
      <w:r>
        <w:t xml:space="preserve"> </w:t>
      </w:r>
      <w:r>
        <w:rPr>
          <w:spacing w:val="1"/>
        </w:rPr>
        <w:t>患者自愿同意后实施。试点工作的诊疗服务仅限于在指定医疗</w:t>
      </w:r>
      <w:r>
        <w:rPr>
          <w:spacing w:val="5"/>
        </w:rPr>
        <w:t xml:space="preserve"> </w:t>
      </w:r>
      <w:r>
        <w:rPr>
          <w:spacing w:val="-4"/>
        </w:rPr>
        <w:t>机构内设置的独立住院病区开展。</w:t>
      </w:r>
    </w:p>
    <w:p w14:paraId="7A1F654B">
      <w:pPr>
        <w:spacing w:before="57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二、试点范围</w:t>
      </w:r>
    </w:p>
    <w:p w14:paraId="30341B39">
      <w:pPr>
        <w:pStyle w:val="2"/>
        <w:spacing w:before="195" w:line="279" w:lineRule="auto"/>
        <w:ind w:right="69" w:firstLine="770"/>
      </w:pPr>
      <w:r>
        <w:rPr>
          <w:rFonts w:ascii="楷体" w:hAnsi="楷体" w:eastAsia="楷体" w:cs="楷体"/>
          <w:spacing w:val="4"/>
        </w:rPr>
        <w:t xml:space="preserve">(一)试点机构。 </w:t>
      </w:r>
      <w:r>
        <w:rPr>
          <w:spacing w:val="4"/>
        </w:rPr>
        <w:t>确定已参加中医优势门诊按</w:t>
      </w:r>
      <w:r>
        <w:rPr>
          <w:spacing w:val="3"/>
        </w:rPr>
        <w:t>病种收付费</w:t>
      </w:r>
      <w:r>
        <w:t xml:space="preserve"> </w:t>
      </w:r>
      <w:r>
        <w:rPr>
          <w:spacing w:val="19"/>
        </w:rPr>
        <w:t>管理的13家医疗机构为试点医疗机构(见附件1)。</w:t>
      </w:r>
    </w:p>
    <w:p w14:paraId="5030E249">
      <w:pPr>
        <w:pStyle w:val="2"/>
        <w:spacing w:before="172" w:line="301" w:lineRule="auto"/>
        <w:ind w:right="66" w:firstLine="770"/>
      </w:pPr>
      <w:r>
        <w:rPr>
          <w:spacing w:val="20"/>
        </w:rPr>
        <w:t>(二)试点时间。试点工作期限从2026年4月1日至20</w:t>
      </w:r>
      <w:r>
        <w:rPr>
          <w:spacing w:val="19"/>
        </w:rPr>
        <w:t>27</w:t>
      </w:r>
      <w:r>
        <w:t xml:space="preserve"> </w:t>
      </w:r>
      <w:r>
        <w:rPr>
          <w:spacing w:val="14"/>
        </w:rPr>
        <w:t xml:space="preserve">年4月1日。试点结束后，根据国家、省政策及试点工作情况 </w:t>
      </w:r>
      <w:r>
        <w:rPr>
          <w:spacing w:val="-5"/>
        </w:rPr>
        <w:t>研究确定下一步相关政策措施。</w:t>
      </w:r>
    </w:p>
    <w:p w14:paraId="293F5405">
      <w:pPr>
        <w:pStyle w:val="2"/>
        <w:spacing w:before="208" w:line="305" w:lineRule="auto"/>
        <w:ind w:right="60" w:firstLine="770"/>
        <w:rPr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 xml:space="preserve">(三)病种范围。 </w:t>
      </w:r>
      <w:r>
        <w:rPr>
          <w:spacing w:val="24"/>
          <w:sz w:val="31"/>
          <w:szCs w:val="31"/>
        </w:rPr>
        <w:t>遴选“哮病(支气管哮喘)”等14个中</w:t>
      </w:r>
      <w:r>
        <w:rPr>
          <w:spacing w:val="15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医优势病种实行按日间病种付费(附件2),根据试点情况逐步</w:t>
      </w:r>
      <w:r>
        <w:rPr>
          <w:spacing w:val="1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扩大病种范围。</w:t>
      </w:r>
    </w:p>
    <w:p w14:paraId="36E5040F">
      <w:pPr>
        <w:pStyle w:val="2"/>
        <w:spacing w:before="189" w:line="312" w:lineRule="auto"/>
        <w:ind w:firstLine="770"/>
      </w:pPr>
      <w:r>
        <w:rPr>
          <w:rFonts w:ascii="楷体" w:hAnsi="楷体" w:eastAsia="楷体" w:cs="楷体"/>
        </w:rPr>
        <w:t>(四)执行标准。</w:t>
      </w:r>
      <w:r>
        <w:rPr>
          <w:rFonts w:ascii="楷体" w:hAnsi="楷体" w:eastAsia="楷体" w:cs="楷体"/>
          <w:spacing w:val="79"/>
        </w:rPr>
        <w:t xml:space="preserve"> </w:t>
      </w:r>
      <w:r>
        <w:t xml:space="preserve">日间病种支付比例按照《按日间病种付 </w:t>
      </w:r>
      <w:r>
        <w:rPr>
          <w:spacing w:val="10"/>
        </w:rPr>
        <w:t>费的病种支付比例》(附件3)执行。日间病种临床收治标准、</w:t>
      </w:r>
      <w:r>
        <w:rPr>
          <w:spacing w:val="18"/>
        </w:rPr>
        <w:t xml:space="preserve"> </w:t>
      </w:r>
      <w:r>
        <w:rPr>
          <w:spacing w:val="2"/>
        </w:rPr>
        <w:t>诊疗评价标准及临床路径按照《按日间病种付费的病种收治标</w:t>
      </w:r>
      <w:r>
        <w:rPr>
          <w:spacing w:val="14"/>
        </w:rPr>
        <w:t xml:space="preserve"> </w:t>
      </w:r>
      <w:r>
        <w:rPr>
          <w:spacing w:val="8"/>
        </w:rPr>
        <w:t>准和疗效评价标准》(附件4)、《按日间病种付费的病</w:t>
      </w:r>
      <w:r>
        <w:rPr>
          <w:spacing w:val="7"/>
        </w:rPr>
        <w:t>种中医</w:t>
      </w:r>
      <w:r>
        <w:t xml:space="preserve"> </w:t>
      </w:r>
      <w:r>
        <w:rPr>
          <w:spacing w:val="23"/>
        </w:rPr>
        <w:t>临床路径》(附件5)执行。</w:t>
      </w:r>
    </w:p>
    <w:p w14:paraId="1546E512">
      <w:pPr>
        <w:spacing w:line="312" w:lineRule="auto"/>
        <w:sectPr>
          <w:footerReference r:id="rId5" w:type="default"/>
          <w:pgSz w:w="11900" w:h="16830"/>
          <w:pgMar w:top="1430" w:right="1550" w:bottom="1503" w:left="1569" w:header="0" w:footer="1163" w:gutter="0"/>
          <w:cols w:space="720" w:num="1"/>
        </w:sectPr>
      </w:pPr>
    </w:p>
    <w:p w14:paraId="3D469399">
      <w:pPr>
        <w:spacing w:line="245" w:lineRule="auto"/>
        <w:rPr>
          <w:rFonts w:ascii="Arial"/>
          <w:sz w:val="21"/>
        </w:rPr>
      </w:pPr>
    </w:p>
    <w:p w14:paraId="32633371">
      <w:pPr>
        <w:spacing w:line="245" w:lineRule="auto"/>
        <w:rPr>
          <w:rFonts w:ascii="Arial"/>
          <w:sz w:val="21"/>
        </w:rPr>
      </w:pPr>
    </w:p>
    <w:p w14:paraId="200CF5DA">
      <w:pPr>
        <w:spacing w:line="245" w:lineRule="auto"/>
        <w:rPr>
          <w:rFonts w:ascii="Arial"/>
          <w:sz w:val="21"/>
        </w:rPr>
      </w:pPr>
    </w:p>
    <w:p w14:paraId="3675F788">
      <w:pPr>
        <w:spacing w:before="104" w:line="223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三、基本条件</w:t>
      </w:r>
    </w:p>
    <w:p w14:paraId="0A5302EB">
      <w:pPr>
        <w:pStyle w:val="2"/>
        <w:spacing w:before="188" w:line="296" w:lineRule="auto"/>
        <w:ind w:right="15" w:firstLine="760"/>
      </w:pPr>
      <w:r>
        <w:rPr>
          <w:rFonts w:ascii="楷体" w:hAnsi="楷体" w:eastAsia="楷体" w:cs="楷体"/>
          <w:spacing w:val="1"/>
        </w:rPr>
        <w:t>(一)定点医疗机构开展中医住院治疗服务。</w:t>
      </w:r>
      <w:r>
        <w:rPr>
          <w:rFonts w:ascii="楷体" w:hAnsi="楷体" w:eastAsia="楷体" w:cs="楷体"/>
          <w:spacing w:val="78"/>
        </w:rPr>
        <w:t xml:space="preserve"> </w:t>
      </w:r>
      <w:r>
        <w:rPr>
          <w:spacing w:val="1"/>
        </w:rPr>
        <w:t>医疗机构许</w:t>
      </w:r>
      <w:r>
        <w:t xml:space="preserve"> </w:t>
      </w:r>
      <w:r>
        <w:rPr>
          <w:spacing w:val="1"/>
        </w:rPr>
        <w:t>可证范围有中医科、康复科等科室的，具备开展中</w:t>
      </w:r>
      <w:r>
        <w:t xml:space="preserve">医住院治疗 </w:t>
      </w:r>
      <w:r>
        <w:rPr>
          <w:spacing w:val="-2"/>
        </w:rPr>
        <w:t>服务的条件，并自愿遵守相关医保支付政策</w:t>
      </w:r>
      <w:r>
        <w:rPr>
          <w:spacing w:val="-3"/>
        </w:rPr>
        <w:t>的定点医疗机构。</w:t>
      </w:r>
    </w:p>
    <w:p w14:paraId="322EB8A1">
      <w:pPr>
        <w:pStyle w:val="2"/>
        <w:spacing w:before="202" w:line="299" w:lineRule="auto"/>
        <w:ind w:right="10" w:firstLine="760"/>
      </w:pPr>
      <w:r>
        <w:rPr>
          <w:rFonts w:ascii="楷体" w:hAnsi="楷体" w:eastAsia="楷体" w:cs="楷体"/>
          <w:spacing w:val="4"/>
        </w:rPr>
        <w:t xml:space="preserve">(二)定点医疗机构具有相应资质。 </w:t>
      </w:r>
      <w:r>
        <w:rPr>
          <w:spacing w:val="4"/>
        </w:rPr>
        <w:t xml:space="preserve">具备提供满足日间病 </w:t>
      </w:r>
      <w:r>
        <w:rPr>
          <w:spacing w:val="2"/>
        </w:rPr>
        <w:t>种诊疗服务需要的诊疗技术、人员等基本条件，具备足够数量</w:t>
      </w:r>
      <w:r>
        <w:rPr>
          <w:spacing w:val="13"/>
        </w:rPr>
        <w:t xml:space="preserve"> </w:t>
      </w:r>
      <w:r>
        <w:rPr>
          <w:spacing w:val="-5"/>
        </w:rPr>
        <w:t>执业资格的医师、护理人员。</w:t>
      </w:r>
    </w:p>
    <w:p w14:paraId="62B97DF8">
      <w:pPr>
        <w:pStyle w:val="2"/>
        <w:spacing w:before="177" w:line="305" w:lineRule="auto"/>
        <w:ind w:right="5" w:firstLine="760"/>
      </w:pPr>
      <w:r>
        <w:rPr>
          <w:rFonts w:ascii="楷体" w:hAnsi="楷体" w:eastAsia="楷体" w:cs="楷体"/>
          <w:spacing w:val="4"/>
        </w:rPr>
        <w:t xml:space="preserve">(三)设置独立的日间病种住院病区。 </w:t>
      </w:r>
      <w:r>
        <w:rPr>
          <w:spacing w:val="4"/>
        </w:rPr>
        <w:t>具备独立中医优势</w:t>
      </w:r>
      <w:r>
        <w:rPr>
          <w:spacing w:val="5"/>
        </w:rPr>
        <w:t xml:space="preserve"> </w:t>
      </w:r>
      <w:r>
        <w:rPr>
          <w:spacing w:val="2"/>
        </w:rPr>
        <w:t>病种住院与中医日间病房治疗所需病区、实施中医适宜技术治</w:t>
      </w:r>
      <w:r>
        <w:rPr>
          <w:spacing w:val="6"/>
        </w:rPr>
        <w:t xml:space="preserve"> </w:t>
      </w:r>
      <w:r>
        <w:rPr>
          <w:spacing w:val="3"/>
        </w:rPr>
        <w:t>疗相关诊疗场所、建立日间病种内部管理制</w:t>
      </w:r>
      <w:r>
        <w:rPr>
          <w:spacing w:val="2"/>
        </w:rPr>
        <w:t>度，制定日间病种</w:t>
      </w:r>
      <w:r>
        <w:t xml:space="preserve"> </w:t>
      </w:r>
      <w:r>
        <w:rPr>
          <w:spacing w:val="-8"/>
        </w:rPr>
        <w:t>管理工作流程。</w:t>
      </w:r>
    </w:p>
    <w:p w14:paraId="4CDF62E0">
      <w:pPr>
        <w:spacing w:before="214" w:line="222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四、审批管理</w:t>
      </w:r>
    </w:p>
    <w:p w14:paraId="1AA67E80">
      <w:pPr>
        <w:pStyle w:val="2"/>
        <w:spacing w:before="212" w:line="330" w:lineRule="auto"/>
        <w:ind w:firstLine="629"/>
        <w:jc w:val="both"/>
      </w:pPr>
      <w:r>
        <w:rPr>
          <w:spacing w:val="3"/>
        </w:rPr>
        <w:t>参保患者需接受中医日间病种治疗服务的，先由试</w:t>
      </w:r>
      <w:r>
        <w:rPr>
          <w:spacing w:val="2"/>
        </w:rPr>
        <w:t>点医疗</w:t>
      </w:r>
      <w:r>
        <w:t xml:space="preserve"> </w:t>
      </w:r>
      <w:r>
        <w:rPr>
          <w:spacing w:val="2"/>
        </w:rPr>
        <w:t>机构具备相应疾病执业范围的医师填写《岳阳市中医按日间病</w:t>
      </w:r>
      <w:r>
        <w:rPr>
          <w:spacing w:val="14"/>
        </w:rPr>
        <w:t xml:space="preserve"> 种付费治疗审批表》(附件6),交由本科主任</w:t>
      </w:r>
      <w:r>
        <w:rPr>
          <w:spacing w:val="13"/>
        </w:rPr>
        <w:t>签字后，经该院</w:t>
      </w:r>
      <w:r>
        <w:t xml:space="preserve"> </w:t>
      </w:r>
      <w:r>
        <w:rPr>
          <w:spacing w:val="1"/>
        </w:rPr>
        <w:t>医保部初审，再按月度报送《岳阳市中医按日间病种治疗病例</w:t>
      </w:r>
      <w:r>
        <w:rPr>
          <w:spacing w:val="11"/>
        </w:rPr>
        <w:t xml:space="preserve"> </w:t>
      </w:r>
      <w:r>
        <w:rPr>
          <w:spacing w:val="13"/>
        </w:rPr>
        <w:t>月度申报汇总表》(附件7),需同时报纸质、电子版至同级医</w:t>
      </w:r>
      <w:r>
        <w:rPr>
          <w:spacing w:val="7"/>
        </w:rPr>
        <w:t xml:space="preserve"> </w:t>
      </w:r>
      <w:r>
        <w:rPr>
          <w:spacing w:val="3"/>
        </w:rPr>
        <w:t>保经办机构审核，经其审批同意后，方可按日间病种治疗</w:t>
      </w:r>
      <w:r>
        <w:rPr>
          <w:spacing w:val="2"/>
        </w:rPr>
        <w:t>付费</w:t>
      </w:r>
      <w:r>
        <w:t xml:space="preserve"> </w:t>
      </w:r>
      <w:r>
        <w:rPr>
          <w:spacing w:val="-9"/>
        </w:rPr>
        <w:t>方式结算费用。</w:t>
      </w:r>
    </w:p>
    <w:p w14:paraId="6C6832A6">
      <w:pPr>
        <w:spacing w:before="27" w:line="222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五、结算管理</w:t>
      </w:r>
    </w:p>
    <w:p w14:paraId="0874410E">
      <w:pPr>
        <w:spacing w:before="208" w:line="227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7"/>
          <w:sz w:val="33"/>
          <w:szCs w:val="33"/>
        </w:rPr>
        <w:t>(一)结算标准</w:t>
      </w:r>
    </w:p>
    <w:p w14:paraId="11253B37">
      <w:pPr>
        <w:pStyle w:val="2"/>
        <w:spacing w:before="191" w:line="221" w:lineRule="auto"/>
        <w:ind w:right="40"/>
        <w:jc w:val="right"/>
      </w:pPr>
      <w:r>
        <w:rPr>
          <w:spacing w:val="2"/>
        </w:rPr>
        <w:t>中医日间病种纳入区域点数法总额预算和按病种分值</w:t>
      </w:r>
      <w:r>
        <w:rPr>
          <w:spacing w:val="1"/>
        </w:rPr>
        <w:t>付费</w:t>
      </w:r>
    </w:p>
    <w:p w14:paraId="195E6831">
      <w:pPr>
        <w:spacing w:line="221" w:lineRule="auto"/>
        <w:sectPr>
          <w:footerReference r:id="rId6" w:type="default"/>
          <w:pgSz w:w="11900" w:h="16830"/>
          <w:pgMar w:top="1430" w:right="1609" w:bottom="1488" w:left="1569" w:header="0" w:footer="1224" w:gutter="0"/>
          <w:cols w:space="720" w:num="1"/>
        </w:sectPr>
      </w:pPr>
    </w:p>
    <w:p w14:paraId="324CE18C">
      <w:pPr>
        <w:spacing w:line="354" w:lineRule="auto"/>
        <w:rPr>
          <w:rFonts w:ascii="Arial"/>
          <w:sz w:val="21"/>
        </w:rPr>
      </w:pPr>
    </w:p>
    <w:p w14:paraId="0FE63BF6">
      <w:pPr>
        <w:spacing w:line="354" w:lineRule="auto"/>
        <w:rPr>
          <w:rFonts w:ascii="Arial"/>
          <w:sz w:val="21"/>
        </w:rPr>
      </w:pPr>
    </w:p>
    <w:p w14:paraId="202FE01E">
      <w:pPr>
        <w:pStyle w:val="2"/>
        <w:spacing w:before="104" w:line="332" w:lineRule="auto"/>
        <w:ind w:right="70" w:firstLine="150"/>
        <w:jc w:val="both"/>
      </w:pPr>
      <w:r>
        <w:rPr>
          <w:spacing w:val="-2"/>
        </w:rPr>
        <w:t>(</w:t>
      </w:r>
      <w:r>
        <w:rPr>
          <w:rFonts w:ascii="Times New Roman" w:hAnsi="Times New Roman" w:eastAsia="Times New Roman" w:cs="Times New Roman"/>
          <w:spacing w:val="-2"/>
        </w:rPr>
        <w:t xml:space="preserve">DIP)  </w:t>
      </w:r>
      <w:r>
        <w:rPr>
          <w:spacing w:val="-2"/>
        </w:rPr>
        <w:t>管理范围。为适配中医日间治疗的模式特点，以《岳阳</w:t>
      </w:r>
      <w:r>
        <w:t xml:space="preserve"> </w:t>
      </w:r>
      <w:r>
        <w:rPr>
          <w:spacing w:val="20"/>
        </w:rPr>
        <w:t>市按病种分值付费</w:t>
      </w:r>
      <w:r>
        <w:rPr>
          <w:rFonts w:ascii="Times New Roman" w:hAnsi="Times New Roman" w:eastAsia="Times New Roman" w:cs="Times New Roman"/>
        </w:rPr>
        <w:t>DIP</w:t>
      </w:r>
      <w:r>
        <w:rPr>
          <w:spacing w:val="20"/>
        </w:rPr>
        <w:t>病种分值库(2026年)》中对应</w:t>
      </w:r>
      <w:r>
        <w:rPr>
          <w:rFonts w:ascii="Times New Roman" w:hAnsi="Times New Roman" w:eastAsia="Times New Roman" w:cs="Times New Roman"/>
        </w:rPr>
        <w:t>DIP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20"/>
        </w:rPr>
        <w:t>病</w:t>
      </w:r>
      <w:r>
        <w:t xml:space="preserve">  </w:t>
      </w:r>
      <w:r>
        <w:rPr>
          <w:spacing w:val="2"/>
        </w:rPr>
        <w:t>种分值为基础，综合考量中医日间治疗的床位使</w:t>
      </w:r>
      <w:r>
        <w:rPr>
          <w:spacing w:val="1"/>
        </w:rPr>
        <w:t>用特性、护理</w:t>
      </w:r>
      <w:r>
        <w:t xml:space="preserve">  </w:t>
      </w:r>
      <w:r>
        <w:rPr>
          <w:spacing w:val="-9"/>
        </w:rPr>
        <w:t>服务强度及中医药诊疗特色等差异化因素，科学核定并形成《岳</w:t>
      </w:r>
      <w:r>
        <w:rPr>
          <w:spacing w:val="1"/>
        </w:rPr>
        <w:t xml:space="preserve"> </w:t>
      </w:r>
      <w:r>
        <w:rPr>
          <w:spacing w:val="2"/>
        </w:rPr>
        <w:t>阳市中医日间病种分值目录库》。中医日间病种的结算分值严</w:t>
      </w:r>
      <w:r>
        <w:rPr>
          <w:spacing w:val="8"/>
        </w:rPr>
        <w:t xml:space="preserve"> </w:t>
      </w:r>
      <w:r>
        <w:rPr>
          <w:spacing w:val="2"/>
        </w:rPr>
        <w:t>格按照该目录库标准执行，结算方式、偏离病例判定规则及医</w:t>
      </w:r>
      <w:r>
        <w:rPr>
          <w:spacing w:val="7"/>
        </w:rPr>
        <w:t xml:space="preserve"> </w:t>
      </w:r>
      <w:r>
        <w:rPr>
          <w:spacing w:val="-3"/>
        </w:rPr>
        <w:t>疗机构等级系数等，均与我市现行</w:t>
      </w:r>
      <w:r>
        <w:rPr>
          <w:rFonts w:ascii="Times New Roman" w:hAnsi="Times New Roman" w:eastAsia="Times New Roman" w:cs="Times New Roman"/>
          <w:spacing w:val="-3"/>
        </w:rPr>
        <w:t xml:space="preserve">DIP </w:t>
      </w:r>
      <w:r>
        <w:rPr>
          <w:spacing w:val="-3"/>
        </w:rPr>
        <w:t>结算管理规范保持一致，</w:t>
      </w:r>
      <w:r>
        <w:rPr>
          <w:spacing w:val="3"/>
        </w:rPr>
        <w:t xml:space="preserve"> </w:t>
      </w:r>
      <w:r>
        <w:rPr>
          <w:spacing w:val="-7"/>
        </w:rPr>
        <w:t>确保政策执行的统一性。</w:t>
      </w:r>
    </w:p>
    <w:p w14:paraId="33F4B369">
      <w:pPr>
        <w:spacing w:before="53" w:line="228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7"/>
          <w:sz w:val="33"/>
          <w:szCs w:val="33"/>
        </w:rPr>
        <w:t>(二)结算范围</w:t>
      </w:r>
    </w:p>
    <w:p w14:paraId="28B2E150">
      <w:pPr>
        <w:pStyle w:val="2"/>
        <w:spacing w:before="184" w:line="330" w:lineRule="auto"/>
        <w:ind w:right="189" w:firstLine="700"/>
        <w:jc w:val="both"/>
        <w:rPr>
          <w:rFonts w:ascii="黑体" w:hAnsi="黑体" w:eastAsia="黑体" w:cs="黑体"/>
        </w:rPr>
      </w:pPr>
      <w:r>
        <w:rPr>
          <w:spacing w:val="-1"/>
        </w:rPr>
        <w:t>日间病种医疗费用包括患者从确诊入院，按规定的中医药</w:t>
      </w:r>
      <w:r>
        <w:rPr>
          <w:spacing w:val="17"/>
        </w:rPr>
        <w:t xml:space="preserve"> </w:t>
      </w:r>
      <w:r>
        <w:rPr>
          <w:spacing w:val="2"/>
        </w:rPr>
        <w:t>临床路径诊疗规范，达到临床疗效出院的标准，整个</w:t>
      </w:r>
      <w:r>
        <w:rPr>
          <w:spacing w:val="1"/>
        </w:rPr>
        <w:t>过程中所</w:t>
      </w:r>
      <w:r>
        <w:t xml:space="preserve"> </w:t>
      </w:r>
      <w:r>
        <w:rPr>
          <w:spacing w:val="14"/>
        </w:rPr>
        <w:t>发生的诊查、化验、检查、治疗(含针灸、中医外治法)、手</w:t>
      </w:r>
      <w:r>
        <w:rPr>
          <w:spacing w:val="12"/>
        </w:rPr>
        <w:t xml:space="preserve"> </w:t>
      </w:r>
      <w:r>
        <w:rPr>
          <w:spacing w:val="14"/>
        </w:rPr>
        <w:t>术(手法整复术)、护理、药品、医疗耗材等各</w:t>
      </w:r>
      <w:r>
        <w:rPr>
          <w:spacing w:val="13"/>
        </w:rPr>
        <w:t>项医药费用支</w:t>
      </w:r>
      <w:r>
        <w:t xml:space="preserve"> </w:t>
      </w:r>
      <w:r>
        <w:rPr>
          <w:rFonts w:ascii="黑体" w:hAnsi="黑体" w:eastAsia="黑体" w:cs="黑体"/>
          <w:spacing w:val="-17"/>
        </w:rPr>
        <w:t>出。</w:t>
      </w:r>
    </w:p>
    <w:p w14:paraId="61488D98">
      <w:pPr>
        <w:spacing w:before="41" w:line="229" w:lineRule="auto"/>
        <w:ind w:left="7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9"/>
          <w:sz w:val="32"/>
          <w:szCs w:val="32"/>
        </w:rPr>
        <w:t>(三)支付规定</w:t>
      </w:r>
    </w:p>
    <w:p w14:paraId="2E8D12E5">
      <w:pPr>
        <w:pStyle w:val="2"/>
        <w:spacing w:before="207" w:line="311" w:lineRule="auto"/>
        <w:ind w:firstLine="64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参保患者发生的列入按病种收费管理的政策范围内费用，</w:t>
      </w:r>
      <w:r>
        <w:rPr>
          <w:spacing w:val="13"/>
        </w:rPr>
        <w:t xml:space="preserve"> </w:t>
      </w:r>
      <w:r>
        <w:rPr>
          <w:spacing w:val="3"/>
        </w:rPr>
        <w:t>不区分甲、乙类，不设起付线，不设项目自</w:t>
      </w:r>
      <w:r>
        <w:rPr>
          <w:spacing w:val="2"/>
        </w:rPr>
        <w:t>付比例。应由参保</w:t>
      </w:r>
      <w:r>
        <w:t xml:space="preserve">  </w:t>
      </w:r>
      <w:r>
        <w:rPr>
          <w:spacing w:val="2"/>
        </w:rPr>
        <w:t>人员个人负担部分，以实际发生医疗费用为结算依据，基本医</w:t>
      </w:r>
      <w:r>
        <w:rPr>
          <w:spacing w:val="3"/>
        </w:rPr>
        <w:t xml:space="preserve">  保统筹基金按病种付费标准支付，基金支付费用计入年度城镇</w:t>
      </w:r>
      <w:r>
        <w:rPr>
          <w:spacing w:val="7"/>
        </w:rPr>
        <w:t xml:space="preserve">  </w:t>
      </w:r>
      <w:r>
        <w:rPr>
          <w:spacing w:val="2"/>
        </w:rPr>
        <w:t>职工或城乡居民医疗保险最高支付限额，超年度最高支</w:t>
      </w:r>
      <w:r>
        <w:rPr>
          <w:spacing w:val="1"/>
        </w:rPr>
        <w:t>付限额</w:t>
      </w:r>
      <w:r>
        <w:t xml:space="preserve">  </w:t>
      </w:r>
      <w:r>
        <w:rPr>
          <w:spacing w:val="-8"/>
        </w:rPr>
        <w:t>部分不予支付。</w:t>
      </w:r>
    </w:p>
    <w:p w14:paraId="482017B4">
      <w:pPr>
        <w:pStyle w:val="2"/>
        <w:spacing w:before="221" w:line="221" w:lineRule="auto"/>
        <w:ind w:left="64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参保人同一病种一个年度内限享受一次门诊按病种收付</w:t>
      </w:r>
    </w:p>
    <w:p w14:paraId="77DB7E1D">
      <w:pPr>
        <w:spacing w:line="221" w:lineRule="auto"/>
        <w:sectPr>
          <w:footerReference r:id="rId7" w:type="default"/>
          <w:pgSz w:w="11900" w:h="16830"/>
          <w:pgMar w:top="1430" w:right="1429" w:bottom="1496" w:left="1569" w:header="0" w:footer="1182" w:gutter="0"/>
          <w:cols w:space="720" w:num="1"/>
        </w:sectPr>
      </w:pPr>
    </w:p>
    <w:p w14:paraId="01D926AD">
      <w:pPr>
        <w:spacing w:line="250" w:lineRule="auto"/>
        <w:rPr>
          <w:rFonts w:ascii="Arial"/>
          <w:sz w:val="21"/>
        </w:rPr>
      </w:pPr>
    </w:p>
    <w:p w14:paraId="69013284">
      <w:pPr>
        <w:spacing w:line="250" w:lineRule="auto"/>
        <w:rPr>
          <w:rFonts w:ascii="Arial"/>
          <w:sz w:val="21"/>
        </w:rPr>
      </w:pPr>
    </w:p>
    <w:p w14:paraId="2210E1B1">
      <w:pPr>
        <w:spacing w:line="250" w:lineRule="auto"/>
        <w:rPr>
          <w:rFonts w:ascii="Arial"/>
          <w:sz w:val="21"/>
        </w:rPr>
      </w:pPr>
    </w:p>
    <w:p w14:paraId="17BC53BE">
      <w:pPr>
        <w:pStyle w:val="2"/>
        <w:spacing w:before="104" w:line="330" w:lineRule="auto"/>
        <w:ind w:right="123"/>
      </w:pPr>
      <w:r>
        <w:rPr>
          <w:spacing w:val="1"/>
        </w:rPr>
        <w:t>费，患者治疗终结后一个月内复发由原医疗机构提供一个周期</w:t>
      </w:r>
      <w:r>
        <w:rPr>
          <w:spacing w:val="18"/>
        </w:rPr>
        <w:t xml:space="preserve"> </w:t>
      </w:r>
      <w:r>
        <w:rPr>
          <w:spacing w:val="-12"/>
        </w:rPr>
        <w:t>的免费治疗。</w:t>
      </w:r>
    </w:p>
    <w:p w14:paraId="6D53B47A">
      <w:pPr>
        <w:pStyle w:val="2"/>
        <w:spacing w:before="15" w:line="306" w:lineRule="auto"/>
        <w:ind w:firstLine="639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4"/>
        </w:rPr>
        <w:t>开展按日间病种付费的参保患者，不收取床位费，护理</w:t>
      </w:r>
      <w:r>
        <w:t xml:space="preserve"> </w:t>
      </w:r>
      <w:r>
        <w:rPr>
          <w:spacing w:val="-4"/>
        </w:rPr>
        <w:t>费按现行标准的30%收取；中医、中药类费用应不低于医疗总费</w:t>
      </w:r>
      <w:r>
        <w:rPr>
          <w:spacing w:val="4"/>
        </w:rPr>
        <w:t xml:space="preserve"> </w:t>
      </w:r>
      <w:r>
        <w:rPr>
          <w:spacing w:val="11"/>
        </w:rPr>
        <w:t>用的70%;中药饮片(含中药汤剂、外用中药洗剂、院内制剂、</w:t>
      </w:r>
      <w:r>
        <w:rPr>
          <w:spacing w:val="9"/>
        </w:rPr>
        <w:t xml:space="preserve"> </w:t>
      </w:r>
      <w:r>
        <w:rPr>
          <w:spacing w:val="5"/>
        </w:rPr>
        <w:t>中药配方颗粒)占药品费用的比例不得低于75%。</w:t>
      </w:r>
    </w:p>
    <w:p w14:paraId="48307DA1">
      <w:pPr>
        <w:pStyle w:val="2"/>
        <w:spacing w:before="198" w:line="302" w:lineRule="auto"/>
        <w:ind w:right="83" w:firstLine="639"/>
      </w:pPr>
      <w:r>
        <w:rPr>
          <w:rFonts w:ascii="Times New Roman" w:hAnsi="Times New Roman" w:eastAsia="Times New Roman" w:cs="Times New Roman"/>
          <w:spacing w:val="12"/>
        </w:rPr>
        <w:t>4.</w:t>
      </w:r>
      <w:r>
        <w:rPr>
          <w:spacing w:val="12"/>
        </w:rPr>
        <w:t>开展骨折病(桡骨远端骨折、肱骨髁上骨折、肩关节脱</w:t>
      </w:r>
      <w:r>
        <w:rPr>
          <w:spacing w:val="10"/>
        </w:rPr>
        <w:t xml:space="preserve"> </w:t>
      </w:r>
      <w:r>
        <w:rPr>
          <w:spacing w:val="9"/>
        </w:rPr>
        <w:t>位)按日间病种付费的参保患者必须具备手术指征，且在同一</w:t>
      </w:r>
      <w:r>
        <w:rPr>
          <w:spacing w:val="2"/>
        </w:rPr>
        <w:t xml:space="preserve"> </w:t>
      </w:r>
      <w:r>
        <w:rPr>
          <w:spacing w:val="20"/>
        </w:rPr>
        <w:t>机构180天内，因同一疾病(即：主诊断同一亚目)再次入院</w:t>
      </w:r>
      <w:r>
        <w:rPr>
          <w:spacing w:val="5"/>
        </w:rPr>
        <w:t xml:space="preserve"> </w:t>
      </w:r>
      <w:r>
        <w:rPr>
          <w:spacing w:val="-4"/>
        </w:rPr>
        <w:t>或因同部位二次住院手术的病例不予申报。</w:t>
      </w:r>
    </w:p>
    <w:p w14:paraId="33553290">
      <w:pPr>
        <w:pStyle w:val="2"/>
        <w:spacing w:before="204" w:line="280" w:lineRule="auto"/>
        <w:ind w:right="85" w:firstLine="639"/>
      </w:pPr>
      <w:r>
        <w:rPr>
          <w:rFonts w:ascii="Times New Roman" w:hAnsi="Times New Roman" w:eastAsia="Times New Roman" w:cs="Times New Roman"/>
          <w:spacing w:val="4"/>
        </w:rPr>
        <w:t>5.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4"/>
        </w:rPr>
        <w:t>试点期间，异地就医患者不纳入中医日间病种医保结算</w:t>
      </w:r>
      <w:r>
        <w:t xml:space="preserve"> </w:t>
      </w:r>
      <w:r>
        <w:rPr>
          <w:spacing w:val="-19"/>
        </w:rPr>
        <w:t>范围。</w:t>
      </w:r>
    </w:p>
    <w:p w14:paraId="733DC5D5">
      <w:pPr>
        <w:spacing w:before="191" w:line="343" w:lineRule="auto"/>
        <w:ind w:right="107" w:firstLine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1"/>
          <w:sz w:val="31"/>
          <w:szCs w:val="31"/>
        </w:rPr>
        <w:t>(四)以下情况医疗机构可不列入(或可退出)按病种收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付费管理，须同时报经办机构备案：</w:t>
      </w:r>
    </w:p>
    <w:p w14:paraId="25DB72DB">
      <w:pPr>
        <w:pStyle w:val="2"/>
        <w:spacing w:before="6" w:line="303" w:lineRule="auto"/>
        <w:ind w:firstLine="639"/>
      </w:pPr>
      <w:r>
        <w:rPr>
          <w:rFonts w:ascii="Times New Roman" w:hAnsi="Times New Roman" w:eastAsia="Times New Roman" w:cs="Times New Roman"/>
          <w:spacing w:val="3"/>
        </w:rPr>
        <w:t xml:space="preserve">1. </w:t>
      </w:r>
      <w:r>
        <w:rPr>
          <w:spacing w:val="3"/>
        </w:rPr>
        <w:t>参保人在治疗期间出现并发症或其他意外情况，需</w:t>
      </w:r>
      <w:r>
        <w:rPr>
          <w:spacing w:val="2"/>
        </w:rPr>
        <w:t>转入</w:t>
      </w:r>
      <w:r>
        <w:t xml:space="preserve"> </w:t>
      </w:r>
      <w:r>
        <w:rPr>
          <w:spacing w:val="-6"/>
        </w:rPr>
        <w:t>相应住院科室普通病房的，不纳入中医日间病种医保结算管理。</w:t>
      </w:r>
      <w:r>
        <w:rPr>
          <w:spacing w:val="17"/>
        </w:rPr>
        <w:t xml:space="preserve"> </w:t>
      </w:r>
      <w:r>
        <w:rPr>
          <w:spacing w:val="2"/>
        </w:rPr>
        <w:t>其中属中医日间病种治疗发生的费用与在普通病房的住院费用</w:t>
      </w:r>
      <w:r>
        <w:rPr>
          <w:spacing w:val="12"/>
        </w:rPr>
        <w:t xml:space="preserve"> </w:t>
      </w:r>
      <w:r>
        <w:rPr>
          <w:spacing w:val="-2"/>
        </w:rPr>
        <w:t>合并，医保支付按我市</w:t>
      </w:r>
      <w:r>
        <w:rPr>
          <w:rFonts w:ascii="Times New Roman" w:hAnsi="Times New Roman" w:eastAsia="Times New Roman" w:cs="Times New Roman"/>
          <w:spacing w:val="-2"/>
        </w:rPr>
        <w:t xml:space="preserve">DIP </w:t>
      </w:r>
      <w:r>
        <w:rPr>
          <w:spacing w:val="-2"/>
        </w:rPr>
        <w:t>有关规定执行。</w:t>
      </w:r>
    </w:p>
    <w:p w14:paraId="7B295DCF">
      <w:pPr>
        <w:pStyle w:val="2"/>
        <w:spacing w:before="229" w:line="275" w:lineRule="auto"/>
        <w:ind w:right="87" w:firstLine="639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4"/>
        </w:rPr>
        <w:t>未按要求向医保经办机构备案的，相关医疗费用医保基</w:t>
      </w:r>
      <w:r>
        <w:t xml:space="preserve"> </w:t>
      </w:r>
      <w:r>
        <w:rPr>
          <w:spacing w:val="-4"/>
        </w:rPr>
        <w:t>金不予支付，由定点医疗机构自行承担。</w:t>
      </w:r>
    </w:p>
    <w:p w14:paraId="25BB0CF8">
      <w:pPr>
        <w:spacing w:before="210" w:line="222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六、工作要求</w:t>
      </w:r>
    </w:p>
    <w:p w14:paraId="05B40310">
      <w:pPr>
        <w:pStyle w:val="2"/>
        <w:spacing w:before="205" w:line="224" w:lineRule="auto"/>
        <w:ind w:left="770"/>
      </w:pPr>
      <w:r>
        <w:rPr>
          <w:rFonts w:ascii="楷体" w:hAnsi="楷体" w:eastAsia="楷体" w:cs="楷体"/>
          <w:spacing w:val="3"/>
        </w:rPr>
        <w:t>(一)充分认识试点意义。</w:t>
      </w:r>
      <w:r>
        <w:rPr>
          <w:rFonts w:ascii="楷体" w:hAnsi="楷体" w:eastAsia="楷体" w:cs="楷体"/>
          <w:spacing w:val="54"/>
        </w:rPr>
        <w:t xml:space="preserve"> </w:t>
      </w:r>
      <w:r>
        <w:rPr>
          <w:spacing w:val="3"/>
        </w:rPr>
        <w:t>开展中医按日间病种付费试点</w:t>
      </w:r>
    </w:p>
    <w:p w14:paraId="0ECA2D3C">
      <w:pPr>
        <w:spacing w:line="224" w:lineRule="auto"/>
        <w:sectPr>
          <w:footerReference r:id="rId8" w:type="default"/>
          <w:pgSz w:w="11900" w:h="16830"/>
          <w:pgMar w:top="1430" w:right="1520" w:bottom="1470" w:left="1569" w:header="0" w:footer="1230" w:gutter="0"/>
          <w:cols w:space="720" w:num="1"/>
        </w:sectPr>
      </w:pPr>
    </w:p>
    <w:p w14:paraId="6B978D0D">
      <w:pPr>
        <w:spacing w:line="247" w:lineRule="auto"/>
        <w:rPr>
          <w:rFonts w:ascii="Arial"/>
          <w:sz w:val="21"/>
        </w:rPr>
      </w:pPr>
    </w:p>
    <w:p w14:paraId="78C3F940">
      <w:pPr>
        <w:spacing w:line="248" w:lineRule="auto"/>
        <w:rPr>
          <w:rFonts w:ascii="Arial"/>
          <w:sz w:val="21"/>
        </w:rPr>
      </w:pPr>
    </w:p>
    <w:p w14:paraId="220A81E1">
      <w:pPr>
        <w:spacing w:line="248" w:lineRule="auto"/>
        <w:rPr>
          <w:rFonts w:ascii="Arial"/>
          <w:sz w:val="21"/>
        </w:rPr>
      </w:pPr>
    </w:p>
    <w:p w14:paraId="7736704F">
      <w:pPr>
        <w:pStyle w:val="2"/>
        <w:spacing w:before="104" w:line="330" w:lineRule="auto"/>
        <w:jc w:val="both"/>
      </w:pPr>
      <w:r>
        <w:rPr>
          <w:spacing w:val="2"/>
        </w:rPr>
        <w:t>工作是深化多元医保支付方式改革、切实减轻参保群众</w:t>
      </w:r>
      <w:r>
        <w:rPr>
          <w:spacing w:val="1"/>
        </w:rPr>
        <w:t>就医负</w:t>
      </w:r>
      <w:r>
        <w:t xml:space="preserve"> </w:t>
      </w:r>
      <w:r>
        <w:rPr>
          <w:spacing w:val="3"/>
        </w:rPr>
        <w:t xml:space="preserve">担的重要措施，各县市区医保、卫生健康部门及试点医疗机构 </w:t>
      </w:r>
      <w:r>
        <w:rPr>
          <w:spacing w:val="2"/>
        </w:rPr>
        <w:t>需充分认识此项工作的重要意义，加强协同配合，健全管理机</w:t>
      </w:r>
      <w:r>
        <w:rPr>
          <w:spacing w:val="14"/>
        </w:rPr>
        <w:t xml:space="preserve"> </w:t>
      </w:r>
      <w:r>
        <w:rPr>
          <w:spacing w:val="3"/>
        </w:rPr>
        <w:t>制，细化落实措施。各级医保经办机构应强化协议管理、</w:t>
      </w:r>
      <w:r>
        <w:rPr>
          <w:spacing w:val="2"/>
        </w:rPr>
        <w:t>日常</w:t>
      </w:r>
      <w:r>
        <w:t xml:space="preserve"> </w:t>
      </w:r>
      <w:r>
        <w:rPr>
          <w:spacing w:val="2"/>
        </w:rPr>
        <w:t>监督与费用审核，定期开展运行监测和效果评估，严肃查处分</w:t>
      </w:r>
      <w:r>
        <w:rPr>
          <w:spacing w:val="14"/>
        </w:rPr>
        <w:t xml:space="preserve"> </w:t>
      </w:r>
      <w:r>
        <w:rPr>
          <w:spacing w:val="3"/>
        </w:rPr>
        <w:t>解住院、过度医疗等违规行为，确保试点工作平稳推进、基金</w:t>
      </w:r>
      <w:r>
        <w:rPr>
          <w:spacing w:val="10"/>
        </w:rPr>
        <w:t xml:space="preserve"> </w:t>
      </w:r>
      <w:r>
        <w:rPr>
          <w:spacing w:val="-9"/>
        </w:rPr>
        <w:t>安全高效使用。</w:t>
      </w:r>
    </w:p>
    <w:p w14:paraId="578D1999">
      <w:pPr>
        <w:pStyle w:val="2"/>
        <w:spacing w:before="30" w:line="323" w:lineRule="auto"/>
        <w:ind w:right="2" w:firstLine="770"/>
      </w:pPr>
      <w:r>
        <w:rPr>
          <w:rFonts w:ascii="楷体" w:hAnsi="楷体" w:eastAsia="楷体" w:cs="楷体"/>
          <w:spacing w:val="4"/>
        </w:rPr>
        <w:t xml:space="preserve">(二)规范诊疗结算流程。 </w:t>
      </w:r>
      <w:r>
        <w:rPr>
          <w:spacing w:val="4"/>
        </w:rPr>
        <w:t>试点医疗机构应为符合</w:t>
      </w:r>
      <w:r>
        <w:rPr>
          <w:spacing w:val="3"/>
        </w:rPr>
        <w:t>中医日</w:t>
      </w:r>
      <w:r>
        <w:t xml:space="preserve"> </w:t>
      </w:r>
      <w:r>
        <w:rPr>
          <w:spacing w:val="2"/>
        </w:rPr>
        <w:t>间治疗条件的参保患者办理住院审核备案，并在住院一览表中</w:t>
      </w:r>
      <w:r>
        <w:rPr>
          <w:spacing w:val="6"/>
        </w:rPr>
        <w:t xml:space="preserve"> </w:t>
      </w:r>
      <w:r>
        <w:rPr>
          <w:spacing w:val="2"/>
        </w:rPr>
        <w:t>明确标注“日间”。应建立健全内部管理制度，公</w:t>
      </w:r>
      <w:r>
        <w:rPr>
          <w:spacing w:val="1"/>
        </w:rPr>
        <w:t>开病种收费</w:t>
      </w:r>
      <w:r>
        <w:t xml:space="preserve"> </w:t>
      </w:r>
      <w:r>
        <w:rPr>
          <w:spacing w:val="2"/>
        </w:rPr>
        <w:t>信息、临床路径和医保政策，加强病种质量考核。严格遵循临</w:t>
      </w:r>
      <w:r>
        <w:rPr>
          <w:spacing w:val="18"/>
        </w:rPr>
        <w:t xml:space="preserve"> </w:t>
      </w:r>
      <w:r>
        <w:rPr>
          <w:spacing w:val="3"/>
        </w:rPr>
        <w:t>床诊疗规范，执行统一的疾病诊断与操作编码</w:t>
      </w:r>
      <w:r>
        <w:rPr>
          <w:spacing w:val="2"/>
        </w:rPr>
        <w:t>，规范填写病案</w:t>
      </w:r>
      <w:r>
        <w:t xml:space="preserve"> </w:t>
      </w:r>
      <w:r>
        <w:rPr>
          <w:spacing w:val="1"/>
        </w:rPr>
        <w:t>首页，确保医院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HIS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系统与医保平台顺畅对接，实时准确上传</w:t>
      </w:r>
      <w:r>
        <w:t xml:space="preserve"> </w:t>
      </w:r>
      <w:r>
        <w:rPr>
          <w:spacing w:val="1"/>
        </w:rPr>
        <w:t>医疗费用明细数据，严格明细服务项目收费管理，遵循物价管</w:t>
      </w:r>
      <w:r>
        <w:rPr>
          <w:spacing w:val="16"/>
        </w:rPr>
        <w:t xml:space="preserve"> </w:t>
      </w:r>
      <w:r>
        <w:rPr>
          <w:spacing w:val="3"/>
        </w:rPr>
        <w:t>理相关规定。诊疗过程中应坚持合理必要原则，杜绝医疗服务</w:t>
      </w:r>
      <w:r>
        <w:rPr>
          <w:spacing w:val="7"/>
        </w:rPr>
        <w:t xml:space="preserve"> </w:t>
      </w:r>
      <w:r>
        <w:rPr>
          <w:spacing w:val="-6"/>
        </w:rPr>
        <w:t>供给不足或过度医疗。</w:t>
      </w:r>
    </w:p>
    <w:p w14:paraId="0A9F6963">
      <w:pPr>
        <w:pStyle w:val="2"/>
        <w:spacing w:before="196" w:line="316" w:lineRule="auto"/>
        <w:ind w:right="9" w:firstLine="780"/>
      </w:pPr>
      <w:r>
        <w:rPr>
          <w:rFonts w:ascii="楷体" w:hAnsi="楷体" w:eastAsia="楷体" w:cs="楷体"/>
          <w:spacing w:val="4"/>
        </w:rPr>
        <w:t xml:space="preserve">(三)严守试点政策红线。 </w:t>
      </w:r>
      <w:r>
        <w:rPr>
          <w:spacing w:val="4"/>
        </w:rPr>
        <w:t>试点医疗机构应严格按</w:t>
      </w:r>
      <w:r>
        <w:rPr>
          <w:spacing w:val="3"/>
        </w:rPr>
        <w:t>照中医</w:t>
      </w:r>
      <w:r>
        <w:t xml:space="preserve"> </w:t>
      </w:r>
      <w:r>
        <w:rPr>
          <w:spacing w:val="1"/>
        </w:rPr>
        <w:t>日间病种收治、疗效评价标准、临床路径和相关医保政策，不</w:t>
      </w:r>
      <w:r>
        <w:rPr>
          <w:spacing w:val="10"/>
        </w:rPr>
        <w:t xml:space="preserve"> </w:t>
      </w:r>
      <w:r>
        <w:rPr>
          <w:spacing w:val="-1"/>
        </w:rPr>
        <w:t>得通过降低入院标准、升级或串换诊断等方式虚假纳入病例；</w:t>
      </w:r>
      <w:r>
        <w:rPr>
          <w:spacing w:val="16"/>
        </w:rPr>
        <w:t xml:space="preserve"> </w:t>
      </w:r>
      <w:r>
        <w:rPr>
          <w:spacing w:val="2"/>
        </w:rPr>
        <w:t>不得推诿重症、老年患者或无故转诊；杜绝出现分解收费、外</w:t>
      </w:r>
      <w:r>
        <w:rPr>
          <w:spacing w:val="18"/>
        </w:rPr>
        <w:t xml:space="preserve"> </w:t>
      </w:r>
      <w:r>
        <w:rPr>
          <w:spacing w:val="2"/>
        </w:rPr>
        <w:t>购药品、额外收取无关费用等行为。对违反规定的定点医疗机</w:t>
      </w:r>
      <w:r>
        <w:rPr>
          <w:spacing w:val="14"/>
        </w:rPr>
        <w:t xml:space="preserve"> </w:t>
      </w:r>
      <w:r>
        <w:rPr>
          <w:spacing w:val="2"/>
        </w:rPr>
        <w:t>构，将依法依规予以处罚并追究其行政责任，同时视情节暂停</w:t>
      </w:r>
    </w:p>
    <w:p w14:paraId="7C13B3F4">
      <w:pPr>
        <w:spacing w:line="316" w:lineRule="auto"/>
        <w:sectPr>
          <w:footerReference r:id="rId9" w:type="default"/>
          <w:pgSz w:w="11900" w:h="16830"/>
          <w:pgMar w:top="1430" w:right="1597" w:bottom="1514" w:left="1569" w:header="0" w:footer="1190" w:gutter="0"/>
          <w:cols w:space="720" w:num="1"/>
        </w:sectPr>
      </w:pPr>
    </w:p>
    <w:p w14:paraId="5865AEC7">
      <w:pPr>
        <w:spacing w:line="266" w:lineRule="auto"/>
        <w:rPr>
          <w:rFonts w:ascii="Arial"/>
          <w:sz w:val="21"/>
        </w:rPr>
      </w:pPr>
    </w:p>
    <w:p w14:paraId="4C34E90E">
      <w:pPr>
        <w:spacing w:line="266" w:lineRule="auto"/>
        <w:rPr>
          <w:rFonts w:ascii="Arial"/>
          <w:sz w:val="21"/>
        </w:rPr>
      </w:pPr>
    </w:p>
    <w:p w14:paraId="1C356E66">
      <w:pPr>
        <w:spacing w:line="267" w:lineRule="auto"/>
        <w:rPr>
          <w:rFonts w:ascii="Arial"/>
          <w:sz w:val="21"/>
        </w:rPr>
      </w:pPr>
    </w:p>
    <w:p w14:paraId="2C4E16C0">
      <w:pPr>
        <w:pStyle w:val="2"/>
        <w:spacing w:before="114" w:line="222" w:lineRule="auto"/>
        <w:rPr>
          <w:sz w:val="35"/>
          <w:szCs w:val="35"/>
        </w:rPr>
      </w:pPr>
      <w:r>
        <w:rPr>
          <w:spacing w:val="-34"/>
          <w:sz w:val="35"/>
          <w:szCs w:val="35"/>
        </w:rPr>
        <w:t>或取消其试点资格。</w:t>
      </w:r>
    </w:p>
    <w:p w14:paraId="244A158B">
      <w:pPr>
        <w:pStyle w:val="2"/>
        <w:spacing w:before="218" w:line="330" w:lineRule="auto"/>
        <w:ind w:firstLine="780"/>
        <w:jc w:val="both"/>
      </w:pPr>
      <w:r>
        <w:rPr>
          <w:spacing w:val="18"/>
        </w:rPr>
        <w:t>(四)试点实施及原政策过渡。</w:t>
      </w:r>
      <w:r>
        <w:rPr>
          <w:spacing w:val="-85"/>
        </w:rPr>
        <w:t xml:space="preserve"> </w:t>
      </w:r>
      <w:r>
        <w:rPr>
          <w:spacing w:val="18"/>
        </w:rPr>
        <w:t>本文件于2026年4月1日</w:t>
      </w:r>
      <w:r>
        <w:t xml:space="preserve"> </w:t>
      </w:r>
      <w:r>
        <w:rPr>
          <w:spacing w:val="-4"/>
        </w:rPr>
        <w:t>起正式实施，</w:t>
      </w:r>
      <w:r>
        <w:rPr>
          <w:color w:val="606070"/>
          <w:spacing w:val="-4"/>
        </w:rPr>
        <w:t>同时我局</w:t>
      </w:r>
      <w:r>
        <w:rPr>
          <w:spacing w:val="-4"/>
        </w:rPr>
        <w:t>与岳阳市卫生健康委员会关于盆腔炎等4</w:t>
      </w:r>
      <w:r>
        <w:rPr>
          <w:spacing w:val="3"/>
        </w:rPr>
        <w:t xml:space="preserve"> </w:t>
      </w:r>
      <w:r>
        <w:rPr>
          <w:spacing w:val="2"/>
        </w:rPr>
        <w:t>个中医优势门诊按病种收付费管理试点政策不再实施，试点至</w:t>
      </w:r>
      <w:r>
        <w:rPr>
          <w:spacing w:val="9"/>
        </w:rPr>
        <w:t xml:space="preserve"> </w:t>
      </w:r>
      <w:r>
        <w:rPr>
          <w:spacing w:val="12"/>
        </w:rPr>
        <w:t>2025年12月31日止。试行期间如国家、省级医保部门出台相</w:t>
      </w:r>
      <w:r>
        <w:rPr>
          <w:spacing w:val="13"/>
        </w:rPr>
        <w:t xml:space="preserve"> </w:t>
      </w:r>
      <w:r>
        <w:t>关规定，从其规定。各有关单位在执行过程中如遇重大问</w:t>
      </w:r>
      <w:r>
        <w:rPr>
          <w:spacing w:val="-1"/>
        </w:rPr>
        <w:t>题，</w:t>
      </w:r>
      <w:r>
        <w:t xml:space="preserve"> </w:t>
      </w:r>
      <w:r>
        <w:rPr>
          <w:spacing w:val="-6"/>
        </w:rPr>
        <w:t>及时反馈市医疗保障部门。</w:t>
      </w:r>
    </w:p>
    <w:p w14:paraId="1BEB3FDD">
      <w:pPr>
        <w:spacing w:line="261" w:lineRule="auto"/>
        <w:rPr>
          <w:rFonts w:ascii="Arial"/>
          <w:sz w:val="21"/>
        </w:rPr>
      </w:pPr>
    </w:p>
    <w:p w14:paraId="5D2676A6">
      <w:pPr>
        <w:spacing w:line="262" w:lineRule="auto"/>
        <w:rPr>
          <w:rFonts w:ascii="Arial"/>
          <w:sz w:val="21"/>
        </w:rPr>
      </w:pPr>
    </w:p>
    <w:p w14:paraId="00C40797">
      <w:pPr>
        <w:pStyle w:val="2"/>
        <w:spacing w:before="104" w:line="222" w:lineRule="auto"/>
        <w:ind w:left="659"/>
      </w:pPr>
      <w:r>
        <w:rPr>
          <w:spacing w:val="-3"/>
        </w:rPr>
        <w:t>附件：1.参与试点的医疗机构</w:t>
      </w:r>
    </w:p>
    <w:p w14:paraId="024AB557">
      <w:pPr>
        <w:pStyle w:val="2"/>
        <w:spacing w:before="201" w:line="221" w:lineRule="auto"/>
        <w:ind w:left="1539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spacing w:val="3"/>
        </w:rPr>
        <w:t>中医按日间病种付费病种及治疗要求</w:t>
      </w:r>
    </w:p>
    <w:p w14:paraId="1225EE54">
      <w:pPr>
        <w:pStyle w:val="2"/>
        <w:spacing w:before="157" w:line="221" w:lineRule="auto"/>
        <w:ind w:left="153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23"/>
          <w:sz w:val="35"/>
          <w:szCs w:val="35"/>
        </w:rPr>
        <w:t>3.</w:t>
      </w:r>
      <w:r>
        <w:rPr>
          <w:spacing w:val="-23"/>
          <w:sz w:val="35"/>
          <w:szCs w:val="35"/>
        </w:rPr>
        <w:t>中医按日间病种付费病种支付比例</w:t>
      </w:r>
    </w:p>
    <w:p w14:paraId="4349FB5E">
      <w:pPr>
        <w:pStyle w:val="2"/>
        <w:spacing w:before="172" w:line="262" w:lineRule="auto"/>
        <w:ind w:left="1868" w:right="133" w:hanging="32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26"/>
          <w:sz w:val="35"/>
          <w:szCs w:val="35"/>
        </w:rPr>
        <w:t>4.</w:t>
      </w:r>
      <w:r>
        <w:rPr>
          <w:spacing w:val="-26"/>
          <w:sz w:val="35"/>
          <w:szCs w:val="35"/>
        </w:rPr>
        <w:t>实行按日间病种付费的病种收治标准和疗效评价</w:t>
      </w:r>
      <w:r>
        <w:rPr>
          <w:spacing w:val="15"/>
          <w:sz w:val="35"/>
          <w:szCs w:val="35"/>
        </w:rPr>
        <w:t xml:space="preserve"> </w:t>
      </w:r>
      <w:r>
        <w:rPr>
          <w:spacing w:val="-21"/>
          <w:sz w:val="35"/>
          <w:szCs w:val="35"/>
        </w:rPr>
        <w:t>标准</w:t>
      </w:r>
    </w:p>
    <w:p w14:paraId="6CBDB41C">
      <w:pPr>
        <w:pStyle w:val="2"/>
        <w:spacing w:before="185" w:line="221" w:lineRule="auto"/>
        <w:ind w:left="1539"/>
      </w:pPr>
      <w:r>
        <w:rPr>
          <w:rFonts w:ascii="Times New Roman" w:hAnsi="Times New Roman" w:eastAsia="Times New Roman" w:cs="Times New Roman"/>
          <w:spacing w:val="2"/>
        </w:rPr>
        <w:t>5.</w:t>
      </w:r>
      <w:r>
        <w:rPr>
          <w:spacing w:val="2"/>
        </w:rPr>
        <w:t>实行按日间病种付费的病种中医临床路径</w:t>
      </w:r>
    </w:p>
    <w:p w14:paraId="658662E6">
      <w:pPr>
        <w:pStyle w:val="2"/>
        <w:spacing w:before="207" w:line="221" w:lineRule="auto"/>
        <w:ind w:left="1539"/>
      </w:pPr>
      <w:r>
        <w:rPr>
          <w:rFonts w:ascii="Times New Roman" w:hAnsi="Times New Roman" w:eastAsia="Times New Roman" w:cs="Times New Roman"/>
        </w:rPr>
        <w:t xml:space="preserve">6. </w:t>
      </w:r>
      <w:r>
        <w:t>岳阳市中医按日间病种付费治疗审批表</w:t>
      </w:r>
    </w:p>
    <w:p w14:paraId="2104BAF9">
      <w:pPr>
        <w:pStyle w:val="2"/>
        <w:spacing w:before="167" w:line="221" w:lineRule="auto"/>
        <w:ind w:left="1539"/>
        <w:rPr>
          <w:sz w:val="35"/>
          <w:szCs w:val="35"/>
        </w:rPr>
      </w:pPr>
      <w:r>
        <w:rPr>
          <w:spacing w:val="-28"/>
          <w:sz w:val="35"/>
          <w:szCs w:val="35"/>
        </w:rPr>
        <w:t>7.岳阳市中医按日间病种治疗病例月度申报汇总表</w:t>
      </w:r>
    </w:p>
    <w:p w14:paraId="1D7BB282">
      <w:pPr>
        <w:pStyle w:val="2"/>
        <w:spacing w:before="189" w:line="219" w:lineRule="auto"/>
        <w:ind w:left="1539"/>
      </w:pPr>
      <w:r>
        <w:rPr>
          <w:rFonts w:ascii="Times New Roman" w:hAnsi="Times New Roman" w:eastAsia="Times New Roman" w:cs="Times New Roman"/>
          <w:spacing w:val="11"/>
        </w:rPr>
        <w:t>8.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11"/>
        </w:rPr>
        <w:t>日间病种治疗入院评估表(样表)</w:t>
      </w:r>
    </w:p>
    <w:p w14:paraId="190B1F15">
      <w:pPr>
        <w:pStyle w:val="2"/>
        <w:spacing w:before="210" w:line="219" w:lineRule="auto"/>
        <w:ind w:left="1539"/>
      </w:pPr>
      <w:r>
        <w:rPr>
          <w:rFonts w:ascii="Times New Roman" w:hAnsi="Times New Roman" w:eastAsia="Times New Roman" w:cs="Times New Roman"/>
          <w:spacing w:val="11"/>
        </w:rPr>
        <w:t>9.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11"/>
        </w:rPr>
        <w:t>日间病种治疗出院评估表(样表)</w:t>
      </w:r>
    </w:p>
    <w:p w14:paraId="0A46EFE6">
      <w:pPr>
        <w:spacing w:line="254" w:lineRule="auto"/>
        <w:rPr>
          <w:rFonts w:ascii="Arial"/>
          <w:sz w:val="21"/>
        </w:rPr>
      </w:pPr>
    </w:p>
    <w:p w14:paraId="283C392F">
      <w:pPr>
        <w:spacing w:line="254" w:lineRule="auto"/>
        <w:rPr>
          <w:rFonts w:ascii="Arial"/>
          <w:sz w:val="21"/>
        </w:rPr>
      </w:pPr>
    </w:p>
    <w:p w14:paraId="1ABB5821">
      <w:pPr>
        <w:spacing w:line="254" w:lineRule="auto"/>
        <w:rPr>
          <w:rFonts w:ascii="Arial"/>
          <w:sz w:val="21"/>
        </w:rPr>
      </w:pPr>
    </w:p>
    <w:p w14:paraId="56AE1475">
      <w:pPr>
        <w:spacing w:line="254" w:lineRule="auto"/>
        <w:rPr>
          <w:rFonts w:ascii="Arial"/>
          <w:sz w:val="21"/>
        </w:rPr>
      </w:pPr>
    </w:p>
    <w:p w14:paraId="3ADEAB03">
      <w:pPr>
        <w:spacing w:line="254" w:lineRule="auto"/>
        <w:rPr>
          <w:rFonts w:ascii="Arial"/>
          <w:sz w:val="21"/>
        </w:rPr>
      </w:pPr>
    </w:p>
    <w:p w14:paraId="79032AA6">
      <w:pPr>
        <w:pStyle w:val="2"/>
        <w:spacing w:before="104" w:line="224" w:lineRule="auto"/>
        <w:ind w:right="45"/>
        <w:jc w:val="right"/>
      </w:pPr>
      <w:bookmarkStart w:id="0" w:name="_GoBack"/>
      <w:bookmarkEnd w:id="0"/>
      <w:r>
        <w:rPr>
          <w:spacing w:val="14"/>
          <w:position w:val="1"/>
        </w:rPr>
        <w:t>岳阳市医疗保障局</w:t>
      </w:r>
      <w:r>
        <w:rPr>
          <w:spacing w:val="6"/>
          <w:position w:val="1"/>
        </w:rPr>
        <w:t xml:space="preserve">            </w:t>
      </w:r>
      <w:r>
        <w:rPr>
          <w:spacing w:val="14"/>
          <w:position w:val="-1"/>
        </w:rPr>
        <w:t>岳阳市卫生健康委员会</w:t>
      </w:r>
    </w:p>
    <w:p w14:paraId="0528C757">
      <w:pPr>
        <w:pStyle w:val="2"/>
        <w:spacing w:before="156" w:line="222" w:lineRule="auto"/>
        <w:ind w:left="5590"/>
      </w:pPr>
      <w:r>
        <w:rPr>
          <w:spacing w:val="45"/>
          <w:w w:val="103"/>
        </w:rPr>
        <w:t>2026年3月30日</w:t>
      </w:r>
    </w:p>
    <w:p w14:paraId="4CA26497">
      <w:pPr>
        <w:spacing w:line="326" w:lineRule="auto"/>
        <w:rPr>
          <w:rFonts w:ascii="Arial"/>
          <w:sz w:val="21"/>
        </w:rPr>
      </w:pPr>
    </w:p>
    <w:p w14:paraId="13FB59BF">
      <w:pPr>
        <w:spacing w:before="97"/>
        <w:ind w:left="37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—7—</w:t>
      </w:r>
    </w:p>
    <w:p w14:paraId="21000AA9">
      <w:pPr>
        <w:rPr>
          <w:rFonts w:ascii="宋体" w:hAnsi="宋体" w:eastAsia="宋体" w:cs="宋体"/>
          <w:sz w:val="30"/>
          <w:szCs w:val="30"/>
        </w:rPr>
        <w:sectPr>
          <w:footerReference r:id="rId10" w:type="default"/>
          <w:pgSz w:w="11900" w:h="16840"/>
          <w:pgMar w:top="1431" w:right="1715" w:bottom="400" w:left="1480" w:header="0" w:footer="0" w:gutter="0"/>
          <w:cols w:space="720" w:num="1"/>
        </w:sectPr>
      </w:pPr>
    </w:p>
    <w:p w14:paraId="1B3D88F7">
      <w:pPr>
        <w:spacing w:line="355" w:lineRule="auto"/>
        <w:rPr>
          <w:rFonts w:ascii="Arial"/>
          <w:sz w:val="21"/>
        </w:rPr>
      </w:pPr>
    </w:p>
    <w:p w14:paraId="6F0FFE8D">
      <w:pPr>
        <w:spacing w:line="356" w:lineRule="auto"/>
        <w:rPr>
          <w:rFonts w:ascii="Arial"/>
          <w:sz w:val="21"/>
        </w:rPr>
      </w:pPr>
    </w:p>
    <w:p w14:paraId="7FD8BAC1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附件1</w:t>
      </w:r>
    </w:p>
    <w:p w14:paraId="6A02A53B">
      <w:pPr>
        <w:spacing w:line="328" w:lineRule="auto"/>
        <w:rPr>
          <w:rFonts w:ascii="Arial"/>
          <w:sz w:val="21"/>
        </w:rPr>
      </w:pPr>
    </w:p>
    <w:p w14:paraId="46244192">
      <w:pPr>
        <w:spacing w:before="156" w:line="219" w:lineRule="auto"/>
        <w:ind w:left="237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9"/>
          <w:sz w:val="48"/>
          <w:szCs w:val="48"/>
        </w:rPr>
        <w:t>参与试点的医疗机构</w:t>
      </w:r>
    </w:p>
    <w:p w14:paraId="3B330A43">
      <w:pPr>
        <w:spacing w:line="330" w:lineRule="auto"/>
        <w:rPr>
          <w:rFonts w:ascii="Arial"/>
          <w:sz w:val="21"/>
        </w:rPr>
      </w:pPr>
    </w:p>
    <w:p w14:paraId="533FA7C5">
      <w:pPr>
        <w:spacing w:line="331" w:lineRule="auto"/>
        <w:rPr>
          <w:rFonts w:ascii="Arial"/>
          <w:sz w:val="21"/>
        </w:rPr>
      </w:pPr>
    </w:p>
    <w:p w14:paraId="4D54D5DE">
      <w:pPr>
        <w:pStyle w:val="2"/>
        <w:spacing w:before="104" w:line="222" w:lineRule="auto"/>
        <w:ind w:left="629"/>
      </w:pPr>
      <w:r>
        <w:rPr>
          <w:spacing w:val="11"/>
        </w:rPr>
        <w:t>岳阳市中心医院(仅限中医相关科室开展)</w:t>
      </w:r>
    </w:p>
    <w:p w14:paraId="15D78175">
      <w:pPr>
        <w:pStyle w:val="2"/>
        <w:spacing w:before="196" w:line="342" w:lineRule="auto"/>
        <w:ind w:left="629" w:right="1923"/>
      </w:pPr>
      <w:r>
        <w:rPr>
          <w:spacing w:val="11"/>
        </w:rPr>
        <w:t xml:space="preserve">岳阳市人民医院(仅限中医相关科室开展) </w:t>
      </w:r>
      <w:r>
        <w:rPr>
          <w:spacing w:val="-3"/>
        </w:rPr>
        <w:t>岳阳市中医医院</w:t>
      </w:r>
    </w:p>
    <w:p w14:paraId="1F539635">
      <w:pPr>
        <w:pStyle w:val="2"/>
        <w:spacing w:before="2" w:line="340" w:lineRule="auto"/>
        <w:ind w:left="629" w:right="1615"/>
        <w:rPr>
          <w:sz w:val="31"/>
          <w:szCs w:val="31"/>
        </w:rPr>
      </w:pPr>
      <w:r>
        <w:rPr>
          <w:spacing w:val="19"/>
          <w:sz w:val="31"/>
          <w:szCs w:val="31"/>
        </w:rPr>
        <w:t>岳阳市妇幼保健院(仅限中医相关科室开展)</w:t>
      </w:r>
      <w:r>
        <w:rPr>
          <w:spacing w:val="18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湖南省三人民医院(仅限中医相关科室开展)</w:t>
      </w:r>
      <w:r>
        <w:rPr>
          <w:spacing w:val="1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临湘市中医医院</w:t>
      </w:r>
    </w:p>
    <w:p w14:paraId="3612B508">
      <w:pPr>
        <w:pStyle w:val="2"/>
        <w:spacing w:before="1" w:line="222" w:lineRule="auto"/>
        <w:ind w:left="629"/>
        <w:rPr>
          <w:sz w:val="31"/>
          <w:szCs w:val="31"/>
        </w:rPr>
      </w:pPr>
      <w:r>
        <w:rPr>
          <w:spacing w:val="5"/>
          <w:sz w:val="31"/>
          <w:szCs w:val="31"/>
        </w:rPr>
        <w:t>平江县中医医院</w:t>
      </w:r>
    </w:p>
    <w:p w14:paraId="355402E7">
      <w:pPr>
        <w:pStyle w:val="2"/>
        <w:spacing w:before="197" w:line="222" w:lineRule="auto"/>
        <w:ind w:left="629"/>
        <w:rPr>
          <w:sz w:val="31"/>
          <w:szCs w:val="31"/>
        </w:rPr>
      </w:pPr>
      <w:r>
        <w:rPr>
          <w:spacing w:val="2"/>
          <w:sz w:val="31"/>
          <w:szCs w:val="31"/>
        </w:rPr>
        <w:t>湘阴县中医院</w:t>
      </w:r>
    </w:p>
    <w:p w14:paraId="3B9E2FC1">
      <w:pPr>
        <w:pStyle w:val="2"/>
        <w:spacing w:before="197" w:line="222" w:lineRule="auto"/>
        <w:ind w:left="629"/>
        <w:rPr>
          <w:sz w:val="31"/>
          <w:szCs w:val="31"/>
        </w:rPr>
      </w:pPr>
      <w:r>
        <w:rPr>
          <w:spacing w:val="5"/>
          <w:sz w:val="31"/>
          <w:szCs w:val="31"/>
        </w:rPr>
        <w:t>岳阳县中医医院</w:t>
      </w:r>
    </w:p>
    <w:p w14:paraId="6C97CDE3">
      <w:pPr>
        <w:pStyle w:val="2"/>
        <w:spacing w:before="195" w:line="222" w:lineRule="auto"/>
        <w:ind w:left="629"/>
        <w:rPr>
          <w:sz w:val="31"/>
          <w:szCs w:val="31"/>
        </w:rPr>
      </w:pPr>
      <w:r>
        <w:rPr>
          <w:spacing w:val="5"/>
          <w:sz w:val="31"/>
          <w:szCs w:val="31"/>
        </w:rPr>
        <w:t>华容县中医医院</w:t>
      </w:r>
    </w:p>
    <w:p w14:paraId="787BEC31">
      <w:pPr>
        <w:pStyle w:val="2"/>
        <w:spacing w:before="199" w:line="222" w:lineRule="auto"/>
        <w:ind w:left="629"/>
        <w:rPr>
          <w:sz w:val="31"/>
          <w:szCs w:val="31"/>
        </w:rPr>
      </w:pPr>
      <w:r>
        <w:rPr>
          <w:spacing w:val="5"/>
          <w:sz w:val="31"/>
          <w:szCs w:val="31"/>
        </w:rPr>
        <w:t>汨罗市中医医院</w:t>
      </w:r>
    </w:p>
    <w:p w14:paraId="59C71DE5">
      <w:pPr>
        <w:pStyle w:val="2"/>
        <w:spacing w:before="198" w:line="222" w:lineRule="auto"/>
        <w:ind w:left="629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云</w:t>
      </w:r>
      <w:r>
        <w:rPr>
          <w:spacing w:val="5"/>
          <w:sz w:val="31"/>
          <w:szCs w:val="31"/>
        </w:rPr>
        <w:t>溪区中医医院</w:t>
      </w:r>
    </w:p>
    <w:p w14:paraId="17667FDB">
      <w:pPr>
        <w:pStyle w:val="2"/>
        <w:spacing w:before="207" w:line="222" w:lineRule="auto"/>
        <w:ind w:left="629"/>
        <w:rPr>
          <w:sz w:val="31"/>
          <w:szCs w:val="31"/>
        </w:rPr>
      </w:pPr>
      <w:r>
        <w:rPr>
          <w:spacing w:val="7"/>
          <w:sz w:val="31"/>
          <w:szCs w:val="31"/>
        </w:rPr>
        <w:t>君山区中医医院</w:t>
      </w:r>
    </w:p>
    <w:p w14:paraId="57FF1574">
      <w:pPr>
        <w:spacing w:line="222" w:lineRule="auto"/>
        <w:rPr>
          <w:sz w:val="31"/>
          <w:szCs w:val="31"/>
        </w:rPr>
        <w:sectPr>
          <w:footerReference r:id="rId11" w:type="default"/>
          <w:pgSz w:w="11900" w:h="16830"/>
          <w:pgMar w:top="1430" w:right="1785" w:bottom="1556" w:left="1579" w:header="0" w:footer="1154" w:gutter="0"/>
          <w:cols w:space="720" w:num="1"/>
        </w:sectPr>
      </w:pPr>
    </w:p>
    <w:p w14:paraId="7EC12220">
      <w:pPr>
        <w:spacing w:line="264" w:lineRule="auto"/>
        <w:rPr>
          <w:rFonts w:ascii="Arial"/>
          <w:sz w:val="21"/>
        </w:rPr>
      </w:pPr>
    </w:p>
    <w:p w14:paraId="7C59E908">
      <w:pPr>
        <w:spacing w:line="264" w:lineRule="auto"/>
        <w:rPr>
          <w:rFonts w:ascii="Arial"/>
          <w:sz w:val="21"/>
        </w:rPr>
      </w:pPr>
    </w:p>
    <w:p w14:paraId="26B9A185">
      <w:pPr>
        <w:spacing w:before="104" w:line="224" w:lineRule="auto"/>
        <w:ind w:left="2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附件2</w:t>
      </w:r>
    </w:p>
    <w:p w14:paraId="0961DDDF">
      <w:pPr>
        <w:spacing w:before="95" w:line="212" w:lineRule="auto"/>
        <w:ind w:left="38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中医按日间病种付费病种及治疗要求</w:t>
      </w:r>
    </w:p>
    <w:tbl>
      <w:tblPr>
        <w:tblStyle w:val="5"/>
        <w:tblW w:w="14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339"/>
        <w:gridCol w:w="2638"/>
        <w:gridCol w:w="2718"/>
        <w:gridCol w:w="1659"/>
        <w:gridCol w:w="3807"/>
        <w:gridCol w:w="1714"/>
      </w:tblGrid>
      <w:tr w14:paraId="2A0EF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95" w:type="dxa"/>
            <w:vAlign w:val="top"/>
          </w:tcPr>
          <w:p w14:paraId="6C1A1B71">
            <w:pPr>
              <w:pStyle w:val="6"/>
              <w:spacing w:before="175" w:line="221" w:lineRule="auto"/>
              <w:ind w:left="105"/>
            </w:pPr>
            <w:r>
              <w:rPr>
                <w:spacing w:val="7"/>
              </w:rPr>
              <w:t>序号</w:t>
            </w:r>
          </w:p>
        </w:tc>
        <w:tc>
          <w:tcPr>
            <w:tcW w:w="1339" w:type="dxa"/>
            <w:vAlign w:val="top"/>
          </w:tcPr>
          <w:p w14:paraId="0CE19253">
            <w:pPr>
              <w:pStyle w:val="6"/>
              <w:spacing w:before="174" w:line="219" w:lineRule="auto"/>
              <w:ind w:left="200"/>
            </w:pPr>
            <w:r>
              <w:rPr>
                <w:spacing w:val="2"/>
              </w:rPr>
              <w:t>中医诊断</w:t>
            </w:r>
          </w:p>
        </w:tc>
        <w:tc>
          <w:tcPr>
            <w:tcW w:w="2638" w:type="dxa"/>
            <w:vAlign w:val="top"/>
          </w:tcPr>
          <w:p w14:paraId="40C82F21">
            <w:pPr>
              <w:pStyle w:val="6"/>
              <w:spacing w:before="174" w:line="219" w:lineRule="auto"/>
              <w:ind w:left="620"/>
            </w:pPr>
            <w:r>
              <w:rPr>
                <w:spacing w:val="1"/>
              </w:rPr>
              <w:t>中医疾病编码</w:t>
            </w:r>
          </w:p>
        </w:tc>
        <w:tc>
          <w:tcPr>
            <w:tcW w:w="2718" w:type="dxa"/>
            <w:vAlign w:val="top"/>
          </w:tcPr>
          <w:p w14:paraId="71334B92">
            <w:pPr>
              <w:pStyle w:val="6"/>
              <w:spacing w:before="174" w:line="219" w:lineRule="auto"/>
              <w:ind w:left="893"/>
            </w:pPr>
            <w:r>
              <w:rPr>
                <w:spacing w:val="2"/>
              </w:rPr>
              <w:t>西医诊断</w:t>
            </w:r>
          </w:p>
        </w:tc>
        <w:tc>
          <w:tcPr>
            <w:tcW w:w="1659" w:type="dxa"/>
            <w:vAlign w:val="top"/>
          </w:tcPr>
          <w:p w14:paraId="7BFBD342">
            <w:pPr>
              <w:pStyle w:val="6"/>
              <w:spacing w:before="174" w:line="219" w:lineRule="auto"/>
              <w:ind w:left="135"/>
            </w:pPr>
            <w:r>
              <w:rPr>
                <w:spacing w:val="1"/>
              </w:rPr>
              <w:t>西医诊断编码</w:t>
            </w:r>
          </w:p>
        </w:tc>
        <w:tc>
          <w:tcPr>
            <w:tcW w:w="3807" w:type="dxa"/>
            <w:vAlign w:val="top"/>
          </w:tcPr>
          <w:p w14:paraId="5AAA20E4">
            <w:pPr>
              <w:pStyle w:val="6"/>
              <w:spacing w:before="174" w:line="219" w:lineRule="auto"/>
              <w:ind w:left="916"/>
            </w:pPr>
            <w:r>
              <w:rPr>
                <w:spacing w:val="1"/>
              </w:rPr>
              <w:t>主要操作/治疗方式</w:t>
            </w:r>
          </w:p>
        </w:tc>
        <w:tc>
          <w:tcPr>
            <w:tcW w:w="1714" w:type="dxa"/>
            <w:vAlign w:val="top"/>
          </w:tcPr>
          <w:p w14:paraId="7C404F47">
            <w:pPr>
              <w:pStyle w:val="6"/>
              <w:spacing w:before="13" w:line="221" w:lineRule="auto"/>
              <w:ind w:left="159" w:right="153" w:firstLine="169"/>
            </w:pPr>
            <w:r>
              <w:rPr>
                <w:spacing w:val="2"/>
              </w:rPr>
              <w:t>主要操作/</w:t>
            </w:r>
            <w:r>
              <w:rPr>
                <w:spacing w:val="1"/>
              </w:rPr>
              <w:t xml:space="preserve">  治疗方式编码</w:t>
            </w:r>
          </w:p>
        </w:tc>
      </w:tr>
      <w:tr w14:paraId="7C076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5" w:type="dxa"/>
            <w:vAlign w:val="top"/>
          </w:tcPr>
          <w:p w14:paraId="2C7B85EA">
            <w:pPr>
              <w:pStyle w:val="6"/>
              <w:spacing w:before="143" w:line="241" w:lineRule="auto"/>
              <w:ind w:left="275"/>
            </w:pPr>
            <w:r>
              <w:t>1</w:t>
            </w:r>
          </w:p>
        </w:tc>
        <w:tc>
          <w:tcPr>
            <w:tcW w:w="1339" w:type="dxa"/>
            <w:vAlign w:val="top"/>
          </w:tcPr>
          <w:p w14:paraId="1B7B42C3">
            <w:pPr>
              <w:pStyle w:val="6"/>
              <w:spacing w:before="121" w:line="221" w:lineRule="auto"/>
              <w:ind w:left="430"/>
            </w:pPr>
            <w:r>
              <w:rPr>
                <w:spacing w:val="8"/>
              </w:rPr>
              <w:t>哮病</w:t>
            </w:r>
          </w:p>
        </w:tc>
        <w:tc>
          <w:tcPr>
            <w:tcW w:w="2638" w:type="dxa"/>
            <w:vAlign w:val="top"/>
          </w:tcPr>
          <w:p w14:paraId="3AE86560">
            <w:pPr>
              <w:pStyle w:val="6"/>
              <w:spacing w:before="143" w:line="239" w:lineRule="auto"/>
              <w:ind w:left="620"/>
            </w:pPr>
            <w:r>
              <w:rPr>
                <w:spacing w:val="-1"/>
              </w:rPr>
              <w:t>A04.04.04.01</w:t>
            </w:r>
          </w:p>
        </w:tc>
        <w:tc>
          <w:tcPr>
            <w:tcW w:w="2718" w:type="dxa"/>
            <w:vAlign w:val="top"/>
          </w:tcPr>
          <w:p w14:paraId="62FB9E30">
            <w:pPr>
              <w:pStyle w:val="6"/>
              <w:spacing w:before="120" w:line="219" w:lineRule="auto"/>
              <w:ind w:left="773"/>
            </w:pPr>
            <w:r>
              <w:rPr>
                <w:spacing w:val="3"/>
              </w:rPr>
              <w:t>支气管哮喘</w:t>
            </w:r>
          </w:p>
        </w:tc>
        <w:tc>
          <w:tcPr>
            <w:tcW w:w="1659" w:type="dxa"/>
            <w:vAlign w:val="top"/>
          </w:tcPr>
          <w:p w14:paraId="6422636C">
            <w:pPr>
              <w:pStyle w:val="6"/>
              <w:spacing w:before="118" w:line="218" w:lineRule="auto"/>
              <w:ind w:left="185"/>
            </w:pPr>
            <w:r>
              <w:rPr>
                <w:spacing w:val="-1"/>
              </w:rPr>
              <w:t>J45.900x001</w:t>
            </w:r>
          </w:p>
        </w:tc>
        <w:tc>
          <w:tcPr>
            <w:tcW w:w="3807" w:type="dxa"/>
            <w:vAlign w:val="top"/>
          </w:tcPr>
          <w:p w14:paraId="0C378BFB">
            <w:pPr>
              <w:pStyle w:val="6"/>
              <w:spacing w:before="120" w:line="219" w:lineRule="auto"/>
              <w:ind w:left="176"/>
            </w:pPr>
            <w:r>
              <w:t>中医辨证论治、针灸、中医外治法</w:t>
            </w:r>
          </w:p>
        </w:tc>
        <w:tc>
          <w:tcPr>
            <w:tcW w:w="1714" w:type="dxa"/>
            <w:vAlign w:val="top"/>
          </w:tcPr>
          <w:p w14:paraId="24B2C477">
            <w:pPr>
              <w:rPr>
                <w:rFonts w:ascii="Arial"/>
                <w:sz w:val="21"/>
              </w:rPr>
            </w:pPr>
          </w:p>
        </w:tc>
      </w:tr>
      <w:tr w14:paraId="4873C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95" w:type="dxa"/>
            <w:vAlign w:val="top"/>
          </w:tcPr>
          <w:p w14:paraId="324FB508">
            <w:pPr>
              <w:pStyle w:val="6"/>
              <w:spacing w:before="124" w:line="237" w:lineRule="auto"/>
              <w:ind w:left="275"/>
            </w:pPr>
            <w:r>
              <w:t>2</w:t>
            </w:r>
          </w:p>
        </w:tc>
        <w:tc>
          <w:tcPr>
            <w:tcW w:w="1339" w:type="dxa"/>
            <w:vAlign w:val="top"/>
          </w:tcPr>
          <w:p w14:paraId="34EE4C9B">
            <w:pPr>
              <w:pStyle w:val="6"/>
              <w:spacing w:before="102" w:line="221" w:lineRule="auto"/>
              <w:ind w:left="430"/>
            </w:pPr>
            <w:r>
              <w:rPr>
                <w:spacing w:val="6"/>
              </w:rPr>
              <w:t>乳痈</w:t>
            </w:r>
          </w:p>
        </w:tc>
        <w:tc>
          <w:tcPr>
            <w:tcW w:w="2638" w:type="dxa"/>
            <w:vAlign w:val="top"/>
          </w:tcPr>
          <w:p w14:paraId="1D14ED77">
            <w:pPr>
              <w:pStyle w:val="6"/>
              <w:spacing w:before="124" w:line="237" w:lineRule="auto"/>
              <w:ind w:left="791"/>
            </w:pPr>
            <w:r>
              <w:rPr>
                <w:spacing w:val="-1"/>
              </w:rPr>
              <w:t>A07.03.01</w:t>
            </w:r>
          </w:p>
        </w:tc>
        <w:tc>
          <w:tcPr>
            <w:tcW w:w="2718" w:type="dxa"/>
            <w:vAlign w:val="top"/>
          </w:tcPr>
          <w:p w14:paraId="7CE78DD5">
            <w:pPr>
              <w:pStyle w:val="6"/>
              <w:spacing w:before="102" w:line="220" w:lineRule="auto"/>
              <w:ind w:left="773"/>
            </w:pPr>
            <w:r>
              <w:rPr>
                <w:spacing w:val="2"/>
              </w:rPr>
              <w:t>急性乳腺炎</w:t>
            </w:r>
          </w:p>
        </w:tc>
        <w:tc>
          <w:tcPr>
            <w:tcW w:w="1659" w:type="dxa"/>
            <w:vAlign w:val="top"/>
          </w:tcPr>
          <w:p w14:paraId="26EEC6EA">
            <w:pPr>
              <w:pStyle w:val="6"/>
              <w:spacing w:before="124" w:line="237" w:lineRule="auto"/>
              <w:ind w:left="415"/>
            </w:pPr>
            <w:r>
              <w:rPr>
                <w:spacing w:val="-1"/>
              </w:rPr>
              <w:t>N61.x05</w:t>
            </w:r>
          </w:p>
        </w:tc>
        <w:tc>
          <w:tcPr>
            <w:tcW w:w="3807" w:type="dxa"/>
            <w:vAlign w:val="top"/>
          </w:tcPr>
          <w:p w14:paraId="7C1DE7FD">
            <w:pPr>
              <w:pStyle w:val="6"/>
              <w:spacing w:before="101" w:line="219" w:lineRule="auto"/>
              <w:ind w:left="176"/>
            </w:pPr>
            <w:r>
              <w:t>中医辨证论治、针灸、中医外治法</w:t>
            </w:r>
          </w:p>
        </w:tc>
        <w:tc>
          <w:tcPr>
            <w:tcW w:w="1714" w:type="dxa"/>
            <w:vAlign w:val="top"/>
          </w:tcPr>
          <w:p w14:paraId="640B366C">
            <w:pPr>
              <w:pStyle w:val="6"/>
              <w:spacing w:before="108" w:line="224" w:lineRule="auto"/>
              <w:ind w:left="789"/>
            </w:pPr>
            <w:r>
              <w:t>/</w:t>
            </w:r>
          </w:p>
        </w:tc>
      </w:tr>
      <w:tr w14:paraId="6D982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5" w:type="dxa"/>
            <w:vAlign w:val="top"/>
          </w:tcPr>
          <w:p w14:paraId="6DB134E7">
            <w:pPr>
              <w:pStyle w:val="6"/>
              <w:spacing w:before="143"/>
              <w:ind w:left="275"/>
            </w:pPr>
            <w:r>
              <w:t>3</w:t>
            </w:r>
          </w:p>
        </w:tc>
        <w:tc>
          <w:tcPr>
            <w:tcW w:w="1339" w:type="dxa"/>
            <w:vAlign w:val="top"/>
          </w:tcPr>
          <w:p w14:paraId="2AEFF633">
            <w:pPr>
              <w:pStyle w:val="6"/>
              <w:spacing w:before="122" w:line="221" w:lineRule="auto"/>
              <w:ind w:left="310"/>
            </w:pPr>
            <w:r>
              <w:rPr>
                <w:spacing w:val="5"/>
              </w:rPr>
              <w:t>恶阻病</w:t>
            </w:r>
          </w:p>
        </w:tc>
        <w:tc>
          <w:tcPr>
            <w:tcW w:w="2638" w:type="dxa"/>
            <w:vAlign w:val="top"/>
          </w:tcPr>
          <w:p w14:paraId="42888C58">
            <w:pPr>
              <w:pStyle w:val="6"/>
              <w:spacing w:before="144" w:line="239" w:lineRule="auto"/>
              <w:ind w:left="620"/>
            </w:pPr>
            <w:r>
              <w:rPr>
                <w:spacing w:val="-1"/>
              </w:rPr>
              <w:t>A09.02.03.03</w:t>
            </w:r>
          </w:p>
        </w:tc>
        <w:tc>
          <w:tcPr>
            <w:tcW w:w="2718" w:type="dxa"/>
            <w:vAlign w:val="top"/>
          </w:tcPr>
          <w:p w14:paraId="43C729FC">
            <w:pPr>
              <w:pStyle w:val="6"/>
              <w:spacing w:before="121" w:line="219" w:lineRule="auto"/>
              <w:ind w:left="433"/>
            </w:pPr>
            <w:r>
              <w:rPr>
                <w:spacing w:val="1"/>
              </w:rPr>
              <w:t>早期轻度妊娠剧吐</w:t>
            </w:r>
          </w:p>
        </w:tc>
        <w:tc>
          <w:tcPr>
            <w:tcW w:w="1659" w:type="dxa"/>
            <w:vAlign w:val="top"/>
          </w:tcPr>
          <w:p w14:paraId="1464D8BE">
            <w:pPr>
              <w:pStyle w:val="6"/>
              <w:spacing w:before="144" w:line="239" w:lineRule="auto"/>
              <w:ind w:left="415"/>
            </w:pPr>
            <w:r>
              <w:rPr>
                <w:spacing w:val="-2"/>
              </w:rPr>
              <w:t>021.001</w:t>
            </w:r>
          </w:p>
        </w:tc>
        <w:tc>
          <w:tcPr>
            <w:tcW w:w="3807" w:type="dxa"/>
            <w:vAlign w:val="top"/>
          </w:tcPr>
          <w:p w14:paraId="249BA73A">
            <w:pPr>
              <w:pStyle w:val="6"/>
              <w:spacing w:before="121" w:line="219" w:lineRule="auto"/>
              <w:ind w:left="176"/>
            </w:pPr>
            <w:r>
              <w:t>中医辨证论治、针灸、中医外治法</w:t>
            </w:r>
          </w:p>
        </w:tc>
        <w:tc>
          <w:tcPr>
            <w:tcW w:w="1714" w:type="dxa"/>
            <w:vAlign w:val="top"/>
          </w:tcPr>
          <w:p w14:paraId="2942282B">
            <w:pPr>
              <w:pStyle w:val="6"/>
              <w:spacing w:before="128" w:line="224" w:lineRule="auto"/>
              <w:ind w:left="789"/>
            </w:pPr>
            <w:r>
              <w:t>/</w:t>
            </w:r>
          </w:p>
        </w:tc>
      </w:tr>
      <w:tr w14:paraId="259F2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5" w:type="dxa"/>
            <w:vAlign w:val="top"/>
          </w:tcPr>
          <w:p w14:paraId="2F59D3B3">
            <w:pPr>
              <w:pStyle w:val="6"/>
              <w:spacing w:before="135" w:line="241" w:lineRule="auto"/>
              <w:ind w:left="275"/>
            </w:pPr>
            <w:r>
              <w:t>4</w:t>
            </w:r>
          </w:p>
        </w:tc>
        <w:tc>
          <w:tcPr>
            <w:tcW w:w="1339" w:type="dxa"/>
            <w:vAlign w:val="top"/>
          </w:tcPr>
          <w:p w14:paraId="213A864E">
            <w:pPr>
              <w:pStyle w:val="6"/>
              <w:spacing w:before="112" w:line="219" w:lineRule="auto"/>
              <w:ind w:left="310"/>
            </w:pPr>
            <w:r>
              <w:rPr>
                <w:spacing w:val="3"/>
              </w:rPr>
              <w:t>不育症</w:t>
            </w:r>
          </w:p>
        </w:tc>
        <w:tc>
          <w:tcPr>
            <w:tcW w:w="2638" w:type="dxa"/>
            <w:vAlign w:val="top"/>
          </w:tcPr>
          <w:p w14:paraId="27E90350">
            <w:pPr>
              <w:pStyle w:val="6"/>
              <w:spacing w:before="135" w:line="239" w:lineRule="auto"/>
              <w:ind w:left="791"/>
            </w:pPr>
            <w:r>
              <w:rPr>
                <w:spacing w:val="-1"/>
              </w:rPr>
              <w:t>A09.01.02</w:t>
            </w:r>
          </w:p>
        </w:tc>
        <w:tc>
          <w:tcPr>
            <w:tcW w:w="2718" w:type="dxa"/>
            <w:vAlign w:val="top"/>
          </w:tcPr>
          <w:p w14:paraId="6C049FE9">
            <w:pPr>
              <w:pStyle w:val="6"/>
              <w:spacing w:before="111" w:line="219" w:lineRule="auto"/>
              <w:ind w:left="662"/>
            </w:pPr>
            <w:r>
              <w:rPr>
                <w:spacing w:val="-2"/>
              </w:rPr>
              <w:t>精索静脉曲张</w:t>
            </w:r>
          </w:p>
        </w:tc>
        <w:tc>
          <w:tcPr>
            <w:tcW w:w="1659" w:type="dxa"/>
            <w:vAlign w:val="top"/>
          </w:tcPr>
          <w:p w14:paraId="22E14FB0">
            <w:pPr>
              <w:pStyle w:val="6"/>
              <w:spacing w:before="135" w:line="239" w:lineRule="auto"/>
              <w:ind w:left="415"/>
            </w:pPr>
            <w:r>
              <w:rPr>
                <w:spacing w:val="-4"/>
              </w:rPr>
              <w:t>I86.101</w:t>
            </w:r>
          </w:p>
        </w:tc>
        <w:tc>
          <w:tcPr>
            <w:tcW w:w="3807" w:type="dxa"/>
            <w:vAlign w:val="top"/>
          </w:tcPr>
          <w:p w14:paraId="141BBD81">
            <w:pPr>
              <w:pStyle w:val="6"/>
              <w:spacing w:before="112" w:line="219" w:lineRule="auto"/>
              <w:ind w:left="176"/>
            </w:pPr>
            <w:r>
              <w:t>中医辨证论治、针灸、中医外治法</w:t>
            </w:r>
          </w:p>
        </w:tc>
        <w:tc>
          <w:tcPr>
            <w:tcW w:w="1714" w:type="dxa"/>
            <w:vAlign w:val="top"/>
          </w:tcPr>
          <w:p w14:paraId="07BBA609">
            <w:pPr>
              <w:pStyle w:val="6"/>
              <w:spacing w:before="119" w:line="224" w:lineRule="auto"/>
              <w:ind w:left="789"/>
            </w:pPr>
            <w:r>
              <w:t>/</w:t>
            </w:r>
          </w:p>
        </w:tc>
      </w:tr>
      <w:tr w14:paraId="611D4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5" w:type="dxa"/>
            <w:vAlign w:val="top"/>
          </w:tcPr>
          <w:p w14:paraId="1E4855D3">
            <w:pPr>
              <w:pStyle w:val="6"/>
              <w:spacing w:before="134"/>
              <w:ind w:left="275"/>
            </w:pPr>
            <w:r>
              <w:t>5</w:t>
            </w:r>
          </w:p>
        </w:tc>
        <w:tc>
          <w:tcPr>
            <w:tcW w:w="1339" w:type="dxa"/>
            <w:vAlign w:val="top"/>
          </w:tcPr>
          <w:p w14:paraId="725A3496">
            <w:pPr>
              <w:pStyle w:val="6"/>
              <w:spacing w:before="113" w:line="221" w:lineRule="auto"/>
              <w:ind w:left="310"/>
            </w:pPr>
            <w:r>
              <w:rPr>
                <w:spacing w:val="3"/>
              </w:rPr>
              <w:t>不孕症</w:t>
            </w:r>
          </w:p>
        </w:tc>
        <w:tc>
          <w:tcPr>
            <w:tcW w:w="2638" w:type="dxa"/>
            <w:vAlign w:val="top"/>
          </w:tcPr>
          <w:p w14:paraId="39C9C45D">
            <w:pPr>
              <w:pStyle w:val="6"/>
              <w:spacing w:before="135" w:line="239" w:lineRule="auto"/>
              <w:ind w:left="620"/>
            </w:pPr>
            <w:r>
              <w:rPr>
                <w:spacing w:val="-1"/>
              </w:rPr>
              <w:t>A09.02.07.01</w:t>
            </w:r>
          </w:p>
        </w:tc>
        <w:tc>
          <w:tcPr>
            <w:tcW w:w="2718" w:type="dxa"/>
            <w:vAlign w:val="top"/>
          </w:tcPr>
          <w:p w14:paraId="1947221D">
            <w:pPr>
              <w:pStyle w:val="6"/>
              <w:spacing w:before="112" w:line="219" w:lineRule="auto"/>
              <w:ind w:left="773"/>
            </w:pPr>
            <w:r>
              <w:rPr>
                <w:spacing w:val="2"/>
              </w:rPr>
              <w:t>女性不孕症</w:t>
            </w:r>
          </w:p>
        </w:tc>
        <w:tc>
          <w:tcPr>
            <w:tcW w:w="1659" w:type="dxa"/>
            <w:vAlign w:val="top"/>
          </w:tcPr>
          <w:p w14:paraId="4F144CA2">
            <w:pPr>
              <w:pStyle w:val="6"/>
              <w:spacing w:before="171" w:line="183" w:lineRule="auto"/>
              <w:ind w:left="645"/>
            </w:pPr>
            <w:r>
              <w:rPr>
                <w:spacing w:val="-1"/>
              </w:rPr>
              <w:t>N97</w:t>
            </w:r>
          </w:p>
        </w:tc>
        <w:tc>
          <w:tcPr>
            <w:tcW w:w="3807" w:type="dxa"/>
            <w:vAlign w:val="top"/>
          </w:tcPr>
          <w:p w14:paraId="3AF1E93C">
            <w:pPr>
              <w:pStyle w:val="6"/>
              <w:spacing w:before="112" w:line="219" w:lineRule="auto"/>
              <w:ind w:left="176"/>
            </w:pPr>
            <w:r>
              <w:t>中医辨证论治、针灸、中医外治法</w:t>
            </w:r>
          </w:p>
        </w:tc>
        <w:tc>
          <w:tcPr>
            <w:tcW w:w="1714" w:type="dxa"/>
            <w:vAlign w:val="top"/>
          </w:tcPr>
          <w:p w14:paraId="73489A27">
            <w:pPr>
              <w:pStyle w:val="6"/>
              <w:spacing w:before="119" w:line="224" w:lineRule="auto"/>
              <w:ind w:left="789"/>
            </w:pPr>
            <w:r>
              <w:t>/</w:t>
            </w:r>
          </w:p>
        </w:tc>
      </w:tr>
      <w:tr w14:paraId="71831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95" w:type="dxa"/>
            <w:vAlign w:val="top"/>
          </w:tcPr>
          <w:p w14:paraId="0F2C880C">
            <w:pPr>
              <w:pStyle w:val="6"/>
              <w:spacing w:before="134" w:line="236" w:lineRule="auto"/>
              <w:ind w:left="275"/>
            </w:pPr>
            <w:r>
              <w:t>6</w:t>
            </w:r>
          </w:p>
        </w:tc>
        <w:tc>
          <w:tcPr>
            <w:tcW w:w="1339" w:type="dxa"/>
            <w:vAlign w:val="top"/>
          </w:tcPr>
          <w:p w14:paraId="5054DCCC">
            <w:pPr>
              <w:pStyle w:val="6"/>
              <w:spacing w:before="112" w:line="219" w:lineRule="auto"/>
              <w:ind w:left="200"/>
            </w:pPr>
            <w:r>
              <w:rPr>
                <w:spacing w:val="2"/>
              </w:rPr>
              <w:t>小儿腹痛</w:t>
            </w:r>
          </w:p>
        </w:tc>
        <w:tc>
          <w:tcPr>
            <w:tcW w:w="2638" w:type="dxa"/>
            <w:vAlign w:val="top"/>
          </w:tcPr>
          <w:p w14:paraId="55BD0D01">
            <w:pPr>
              <w:pStyle w:val="6"/>
              <w:spacing w:before="134" w:line="236" w:lineRule="auto"/>
              <w:ind w:left="961"/>
            </w:pPr>
            <w:r>
              <w:rPr>
                <w:spacing w:val="-1"/>
              </w:rPr>
              <w:t>A17.36</w:t>
            </w:r>
          </w:p>
        </w:tc>
        <w:tc>
          <w:tcPr>
            <w:tcW w:w="2718" w:type="dxa"/>
            <w:vAlign w:val="top"/>
          </w:tcPr>
          <w:p w14:paraId="70F652F3">
            <w:pPr>
              <w:pStyle w:val="6"/>
              <w:spacing w:before="110" w:line="218" w:lineRule="auto"/>
              <w:ind w:left="83"/>
            </w:pPr>
            <w:r>
              <w:rPr>
                <w:spacing w:val="1"/>
              </w:rPr>
              <w:t>小儿急性肠系膜淋巴结炎</w:t>
            </w:r>
          </w:p>
        </w:tc>
        <w:tc>
          <w:tcPr>
            <w:tcW w:w="1659" w:type="dxa"/>
            <w:vAlign w:val="top"/>
          </w:tcPr>
          <w:p w14:paraId="588D2248">
            <w:pPr>
              <w:pStyle w:val="6"/>
              <w:spacing w:before="134" w:line="236" w:lineRule="auto"/>
              <w:ind w:left="415"/>
            </w:pPr>
            <w:r>
              <w:rPr>
                <w:spacing w:val="-4"/>
              </w:rPr>
              <w:t>I88.001</w:t>
            </w:r>
          </w:p>
        </w:tc>
        <w:tc>
          <w:tcPr>
            <w:tcW w:w="3807" w:type="dxa"/>
            <w:vAlign w:val="top"/>
          </w:tcPr>
          <w:p w14:paraId="703EC0F8">
            <w:pPr>
              <w:pStyle w:val="6"/>
              <w:spacing w:before="112" w:line="219" w:lineRule="auto"/>
              <w:ind w:left="176"/>
            </w:pPr>
            <w:r>
              <w:t>中医辨证论治、针灸、中医外治法</w:t>
            </w:r>
          </w:p>
        </w:tc>
        <w:tc>
          <w:tcPr>
            <w:tcW w:w="1714" w:type="dxa"/>
            <w:vAlign w:val="top"/>
          </w:tcPr>
          <w:p w14:paraId="6A8EE501">
            <w:pPr>
              <w:pStyle w:val="6"/>
              <w:spacing w:before="119" w:line="224" w:lineRule="auto"/>
              <w:ind w:left="789"/>
            </w:pPr>
            <w:r>
              <w:t>/</w:t>
            </w:r>
          </w:p>
        </w:tc>
      </w:tr>
      <w:tr w14:paraId="25A03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5" w:type="dxa"/>
            <w:vAlign w:val="top"/>
          </w:tcPr>
          <w:p w14:paraId="7BE54BFD">
            <w:pPr>
              <w:pStyle w:val="6"/>
              <w:spacing w:before="145"/>
              <w:ind w:left="275"/>
            </w:pPr>
            <w:r>
              <w:t>7</w:t>
            </w:r>
          </w:p>
        </w:tc>
        <w:tc>
          <w:tcPr>
            <w:tcW w:w="1339" w:type="dxa"/>
            <w:vAlign w:val="top"/>
          </w:tcPr>
          <w:p w14:paraId="1BF269B0">
            <w:pPr>
              <w:pStyle w:val="6"/>
              <w:spacing w:before="124" w:line="220" w:lineRule="auto"/>
              <w:ind w:left="200"/>
            </w:pPr>
            <w:r>
              <w:rPr>
                <w:spacing w:val="-2"/>
              </w:rPr>
              <w:t>肺炎喘嗽</w:t>
            </w:r>
          </w:p>
        </w:tc>
        <w:tc>
          <w:tcPr>
            <w:tcW w:w="2638" w:type="dxa"/>
            <w:vAlign w:val="top"/>
          </w:tcPr>
          <w:p w14:paraId="47B93F76">
            <w:pPr>
              <w:pStyle w:val="6"/>
              <w:spacing w:before="124" w:line="220" w:lineRule="auto"/>
              <w:ind w:left="211"/>
            </w:pPr>
            <w:r>
              <w:rPr>
                <w:spacing w:val="3"/>
              </w:rPr>
              <w:t>A10.04.02(肺风痰喘)</w:t>
            </w:r>
          </w:p>
        </w:tc>
        <w:tc>
          <w:tcPr>
            <w:tcW w:w="2718" w:type="dxa"/>
            <w:vAlign w:val="top"/>
          </w:tcPr>
          <w:p w14:paraId="622A1B88">
            <w:pPr>
              <w:pStyle w:val="6"/>
              <w:spacing w:before="124" w:line="220" w:lineRule="auto"/>
              <w:ind w:left="433"/>
            </w:pPr>
            <w:r>
              <w:rPr>
                <w:spacing w:val="1"/>
              </w:rPr>
              <w:t>肺炎支原体性肺炎</w:t>
            </w:r>
          </w:p>
        </w:tc>
        <w:tc>
          <w:tcPr>
            <w:tcW w:w="1659" w:type="dxa"/>
            <w:vAlign w:val="top"/>
          </w:tcPr>
          <w:p w14:paraId="20BB9A35">
            <w:pPr>
              <w:pStyle w:val="6"/>
              <w:spacing w:before="121" w:line="218" w:lineRule="auto"/>
              <w:ind w:left="415"/>
            </w:pPr>
            <w:r>
              <w:rPr>
                <w:spacing w:val="-2"/>
              </w:rPr>
              <w:t>J15.700</w:t>
            </w:r>
          </w:p>
        </w:tc>
        <w:tc>
          <w:tcPr>
            <w:tcW w:w="3807" w:type="dxa"/>
            <w:vAlign w:val="top"/>
          </w:tcPr>
          <w:p w14:paraId="1388CF79">
            <w:pPr>
              <w:pStyle w:val="6"/>
              <w:spacing w:before="123" w:line="219" w:lineRule="auto"/>
              <w:ind w:left="176"/>
            </w:pPr>
            <w:r>
              <w:t>中医辨证论治、针灸、中医外治法</w:t>
            </w:r>
          </w:p>
        </w:tc>
        <w:tc>
          <w:tcPr>
            <w:tcW w:w="1714" w:type="dxa"/>
            <w:vAlign w:val="top"/>
          </w:tcPr>
          <w:p w14:paraId="79EE1909">
            <w:pPr>
              <w:rPr>
                <w:rFonts w:ascii="Arial"/>
                <w:sz w:val="21"/>
              </w:rPr>
            </w:pPr>
          </w:p>
        </w:tc>
      </w:tr>
      <w:tr w14:paraId="08D54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5" w:type="dxa"/>
            <w:vAlign w:val="top"/>
          </w:tcPr>
          <w:p w14:paraId="6AE617BC">
            <w:pPr>
              <w:pStyle w:val="6"/>
              <w:spacing w:before="145"/>
              <w:ind w:left="275"/>
            </w:pPr>
            <w:r>
              <w:t>8</w:t>
            </w:r>
          </w:p>
        </w:tc>
        <w:tc>
          <w:tcPr>
            <w:tcW w:w="1339" w:type="dxa"/>
            <w:vAlign w:val="top"/>
          </w:tcPr>
          <w:p w14:paraId="0E5B870E">
            <w:pPr>
              <w:pStyle w:val="6"/>
              <w:spacing w:before="123" w:line="219" w:lineRule="auto"/>
              <w:ind w:left="310"/>
            </w:pPr>
            <w:r>
              <w:rPr>
                <w:spacing w:val="3"/>
              </w:rPr>
              <w:t>紫癜风</w:t>
            </w:r>
          </w:p>
        </w:tc>
        <w:tc>
          <w:tcPr>
            <w:tcW w:w="2638" w:type="dxa"/>
            <w:vAlign w:val="top"/>
          </w:tcPr>
          <w:p w14:paraId="22F98425">
            <w:pPr>
              <w:pStyle w:val="6"/>
              <w:spacing w:before="146" w:line="239" w:lineRule="auto"/>
              <w:ind w:left="791"/>
            </w:pPr>
            <w:r>
              <w:rPr>
                <w:spacing w:val="-1"/>
              </w:rPr>
              <w:t>A06.05.03</w:t>
            </w:r>
          </w:p>
        </w:tc>
        <w:tc>
          <w:tcPr>
            <w:tcW w:w="2718" w:type="dxa"/>
            <w:vAlign w:val="top"/>
          </w:tcPr>
          <w:p w14:paraId="10704399">
            <w:pPr>
              <w:pStyle w:val="6"/>
              <w:spacing w:before="123" w:line="219" w:lineRule="auto"/>
              <w:ind w:left="773"/>
            </w:pPr>
            <w:r>
              <w:rPr>
                <w:spacing w:val="-2"/>
              </w:rPr>
              <w:t>过敏性紫癜</w:t>
            </w:r>
          </w:p>
        </w:tc>
        <w:tc>
          <w:tcPr>
            <w:tcW w:w="1659" w:type="dxa"/>
            <w:vAlign w:val="top"/>
          </w:tcPr>
          <w:p w14:paraId="7FE17726">
            <w:pPr>
              <w:pStyle w:val="6"/>
              <w:spacing w:before="146" w:line="239" w:lineRule="auto"/>
              <w:ind w:left="415"/>
            </w:pPr>
            <w:r>
              <w:rPr>
                <w:spacing w:val="-1"/>
              </w:rPr>
              <w:t>D69.004</w:t>
            </w:r>
          </w:p>
        </w:tc>
        <w:tc>
          <w:tcPr>
            <w:tcW w:w="3807" w:type="dxa"/>
            <w:vAlign w:val="top"/>
          </w:tcPr>
          <w:p w14:paraId="238168E1">
            <w:pPr>
              <w:pStyle w:val="6"/>
              <w:spacing w:before="123" w:line="219" w:lineRule="auto"/>
              <w:ind w:left="176"/>
            </w:pPr>
            <w:r>
              <w:t>中医辨证论治、针灸、中医外治法</w:t>
            </w:r>
          </w:p>
        </w:tc>
        <w:tc>
          <w:tcPr>
            <w:tcW w:w="1714" w:type="dxa"/>
            <w:vAlign w:val="top"/>
          </w:tcPr>
          <w:p w14:paraId="7297C852">
            <w:pPr>
              <w:pStyle w:val="6"/>
              <w:spacing w:before="130" w:line="224" w:lineRule="auto"/>
              <w:ind w:left="789"/>
            </w:pPr>
            <w:r>
              <w:t>/</w:t>
            </w:r>
          </w:p>
        </w:tc>
      </w:tr>
      <w:tr w14:paraId="3D1F8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5" w:type="dxa"/>
            <w:vAlign w:val="top"/>
          </w:tcPr>
          <w:p w14:paraId="4169B7B6">
            <w:pPr>
              <w:pStyle w:val="6"/>
              <w:spacing w:before="146"/>
              <w:ind w:left="275"/>
            </w:pPr>
            <w:r>
              <w:t>9</w:t>
            </w:r>
          </w:p>
        </w:tc>
        <w:tc>
          <w:tcPr>
            <w:tcW w:w="1339" w:type="dxa"/>
            <w:vAlign w:val="top"/>
          </w:tcPr>
          <w:p w14:paraId="2318E8E2">
            <w:pPr>
              <w:pStyle w:val="6"/>
              <w:spacing w:before="124" w:line="219" w:lineRule="auto"/>
              <w:ind w:left="310"/>
            </w:pPr>
            <w:r>
              <w:rPr>
                <w:spacing w:val="4"/>
              </w:rPr>
              <w:t>盆腔炎</w:t>
            </w:r>
          </w:p>
        </w:tc>
        <w:tc>
          <w:tcPr>
            <w:tcW w:w="2638" w:type="dxa"/>
            <w:vAlign w:val="top"/>
          </w:tcPr>
          <w:p w14:paraId="3A54AECA">
            <w:pPr>
              <w:pStyle w:val="6"/>
              <w:spacing w:before="147" w:line="239" w:lineRule="auto"/>
              <w:ind w:left="620"/>
            </w:pPr>
            <w:r>
              <w:rPr>
                <w:spacing w:val="-1"/>
              </w:rPr>
              <w:t>A09.02.07.03</w:t>
            </w:r>
          </w:p>
        </w:tc>
        <w:tc>
          <w:tcPr>
            <w:tcW w:w="2718" w:type="dxa"/>
            <w:vAlign w:val="top"/>
          </w:tcPr>
          <w:p w14:paraId="367BD7DC">
            <w:pPr>
              <w:pStyle w:val="6"/>
              <w:spacing w:before="124" w:line="219" w:lineRule="auto"/>
              <w:ind w:left="542"/>
            </w:pPr>
            <w:r>
              <w:rPr>
                <w:spacing w:val="2"/>
              </w:rPr>
              <w:t>慢性女性盆腔炎</w:t>
            </w:r>
          </w:p>
        </w:tc>
        <w:tc>
          <w:tcPr>
            <w:tcW w:w="1659" w:type="dxa"/>
            <w:vAlign w:val="top"/>
          </w:tcPr>
          <w:p w14:paraId="7B01887E">
            <w:pPr>
              <w:pStyle w:val="6"/>
              <w:spacing w:before="147" w:line="239" w:lineRule="auto"/>
              <w:ind w:left="415"/>
            </w:pPr>
            <w:r>
              <w:rPr>
                <w:spacing w:val="-1"/>
              </w:rPr>
              <w:t>N73.101</w:t>
            </w:r>
          </w:p>
        </w:tc>
        <w:tc>
          <w:tcPr>
            <w:tcW w:w="3807" w:type="dxa"/>
            <w:vAlign w:val="top"/>
          </w:tcPr>
          <w:p w14:paraId="2C4BC709">
            <w:pPr>
              <w:pStyle w:val="6"/>
              <w:spacing w:before="124" w:line="219" w:lineRule="auto"/>
              <w:ind w:left="176"/>
            </w:pPr>
            <w:r>
              <w:t>中医辨证论治、针灸、中医外治法</w:t>
            </w:r>
          </w:p>
        </w:tc>
        <w:tc>
          <w:tcPr>
            <w:tcW w:w="1714" w:type="dxa"/>
            <w:vAlign w:val="top"/>
          </w:tcPr>
          <w:p w14:paraId="640AF5BB">
            <w:pPr>
              <w:rPr>
                <w:rFonts w:ascii="Arial"/>
                <w:sz w:val="21"/>
              </w:rPr>
            </w:pPr>
          </w:p>
        </w:tc>
      </w:tr>
      <w:tr w14:paraId="7EB07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5" w:type="dxa"/>
            <w:vAlign w:val="top"/>
          </w:tcPr>
          <w:p w14:paraId="4D52493F">
            <w:pPr>
              <w:pStyle w:val="6"/>
              <w:spacing w:before="147"/>
              <w:ind w:left="225"/>
            </w:pPr>
            <w:r>
              <w:rPr>
                <w:spacing w:val="-7"/>
              </w:rPr>
              <w:t>10</w:t>
            </w:r>
          </w:p>
        </w:tc>
        <w:tc>
          <w:tcPr>
            <w:tcW w:w="1339" w:type="dxa"/>
            <w:vAlign w:val="top"/>
          </w:tcPr>
          <w:p w14:paraId="477798D9">
            <w:pPr>
              <w:pStyle w:val="6"/>
              <w:spacing w:before="126" w:line="221" w:lineRule="auto"/>
              <w:ind w:left="310"/>
            </w:pPr>
            <w:r>
              <w:rPr>
                <w:spacing w:val="5"/>
              </w:rPr>
              <w:t>面瘫病</w:t>
            </w:r>
          </w:p>
        </w:tc>
        <w:tc>
          <w:tcPr>
            <w:tcW w:w="2638" w:type="dxa"/>
            <w:vAlign w:val="top"/>
          </w:tcPr>
          <w:p w14:paraId="53738EFC">
            <w:pPr>
              <w:pStyle w:val="6"/>
              <w:spacing w:before="126" w:line="221" w:lineRule="auto"/>
              <w:ind w:left="271"/>
            </w:pPr>
            <w:r>
              <w:rPr>
                <w:spacing w:val="3"/>
              </w:rPr>
              <w:t>A07.01.01.04(口癖)</w:t>
            </w:r>
          </w:p>
        </w:tc>
        <w:tc>
          <w:tcPr>
            <w:tcW w:w="2718" w:type="dxa"/>
            <w:vAlign w:val="top"/>
          </w:tcPr>
          <w:p w14:paraId="788261AA">
            <w:pPr>
              <w:pStyle w:val="6"/>
              <w:spacing w:before="125" w:line="219" w:lineRule="auto"/>
              <w:ind w:left="893"/>
            </w:pPr>
            <w:r>
              <w:rPr>
                <w:spacing w:val="3"/>
              </w:rPr>
              <w:t>面神经炎</w:t>
            </w:r>
          </w:p>
        </w:tc>
        <w:tc>
          <w:tcPr>
            <w:tcW w:w="1659" w:type="dxa"/>
            <w:vAlign w:val="top"/>
          </w:tcPr>
          <w:p w14:paraId="5C6B11D8">
            <w:pPr>
              <w:pStyle w:val="6"/>
              <w:spacing w:before="148" w:line="239" w:lineRule="auto"/>
              <w:ind w:left="415"/>
            </w:pPr>
            <w:r>
              <w:rPr>
                <w:spacing w:val="-1"/>
              </w:rPr>
              <w:t>G51.803</w:t>
            </w:r>
          </w:p>
        </w:tc>
        <w:tc>
          <w:tcPr>
            <w:tcW w:w="3807" w:type="dxa"/>
            <w:vAlign w:val="top"/>
          </w:tcPr>
          <w:p w14:paraId="6AEA6503">
            <w:pPr>
              <w:pStyle w:val="6"/>
              <w:spacing w:before="125" w:line="219" w:lineRule="auto"/>
              <w:ind w:left="176"/>
            </w:pPr>
            <w:r>
              <w:t>中医辨证论治、针灸、中医外治法</w:t>
            </w:r>
          </w:p>
        </w:tc>
        <w:tc>
          <w:tcPr>
            <w:tcW w:w="1714" w:type="dxa"/>
            <w:vAlign w:val="top"/>
          </w:tcPr>
          <w:p w14:paraId="0A500D5A">
            <w:pPr>
              <w:pStyle w:val="6"/>
              <w:spacing w:before="132" w:line="224" w:lineRule="auto"/>
              <w:ind w:left="789"/>
            </w:pPr>
            <w:r>
              <w:t>/</w:t>
            </w:r>
          </w:p>
        </w:tc>
      </w:tr>
      <w:tr w14:paraId="27CD3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5" w:type="dxa"/>
            <w:vAlign w:val="top"/>
          </w:tcPr>
          <w:p w14:paraId="66BC8857">
            <w:pPr>
              <w:pStyle w:val="6"/>
              <w:spacing w:before="149"/>
              <w:ind w:left="225"/>
            </w:pPr>
            <w:r>
              <w:rPr>
                <w:spacing w:val="-7"/>
              </w:rPr>
              <w:t>11</w:t>
            </w:r>
          </w:p>
        </w:tc>
        <w:tc>
          <w:tcPr>
            <w:tcW w:w="1339" w:type="dxa"/>
            <w:vAlign w:val="top"/>
          </w:tcPr>
          <w:p w14:paraId="47FC6C9B">
            <w:pPr>
              <w:pStyle w:val="6"/>
              <w:spacing w:before="126" w:line="219" w:lineRule="auto"/>
              <w:ind w:left="310"/>
            </w:pPr>
            <w:r>
              <w:rPr>
                <w:spacing w:val="5"/>
              </w:rPr>
              <w:t>尪痹病</w:t>
            </w:r>
          </w:p>
        </w:tc>
        <w:tc>
          <w:tcPr>
            <w:tcW w:w="2638" w:type="dxa"/>
            <w:vAlign w:val="top"/>
          </w:tcPr>
          <w:p w14:paraId="7D568B0B">
            <w:pPr>
              <w:pStyle w:val="6"/>
              <w:spacing w:before="149" w:line="239" w:lineRule="auto"/>
              <w:ind w:left="791"/>
            </w:pPr>
            <w:r>
              <w:rPr>
                <w:spacing w:val="-1"/>
              </w:rPr>
              <w:t>A07.06.03</w:t>
            </w:r>
          </w:p>
        </w:tc>
        <w:tc>
          <w:tcPr>
            <w:tcW w:w="2718" w:type="dxa"/>
            <w:vAlign w:val="top"/>
          </w:tcPr>
          <w:p w14:paraId="4A21B044">
            <w:pPr>
              <w:pStyle w:val="6"/>
              <w:spacing w:before="126" w:line="219" w:lineRule="auto"/>
              <w:ind w:left="542"/>
            </w:pPr>
            <w:r>
              <w:rPr>
                <w:spacing w:val="2"/>
              </w:rPr>
              <w:t>类风湿性关节炎</w:t>
            </w:r>
          </w:p>
        </w:tc>
        <w:tc>
          <w:tcPr>
            <w:tcW w:w="1659" w:type="dxa"/>
            <w:vAlign w:val="top"/>
          </w:tcPr>
          <w:p w14:paraId="0D465C53">
            <w:pPr>
              <w:pStyle w:val="6"/>
              <w:spacing w:before="149" w:line="239" w:lineRule="auto"/>
              <w:ind w:left="415"/>
            </w:pPr>
            <w:r>
              <w:rPr>
                <w:spacing w:val="-1"/>
              </w:rPr>
              <w:t>M06.900</w:t>
            </w:r>
          </w:p>
        </w:tc>
        <w:tc>
          <w:tcPr>
            <w:tcW w:w="3807" w:type="dxa"/>
            <w:vAlign w:val="top"/>
          </w:tcPr>
          <w:p w14:paraId="4E20DCC8">
            <w:pPr>
              <w:pStyle w:val="6"/>
              <w:spacing w:before="126" w:line="219" w:lineRule="auto"/>
              <w:ind w:left="176"/>
            </w:pPr>
            <w:r>
              <w:t>中医辨证论治、针灸、中医外治法</w:t>
            </w:r>
          </w:p>
        </w:tc>
        <w:tc>
          <w:tcPr>
            <w:tcW w:w="1714" w:type="dxa"/>
            <w:vAlign w:val="top"/>
          </w:tcPr>
          <w:p w14:paraId="5ACF4B26">
            <w:pPr>
              <w:pStyle w:val="6"/>
              <w:spacing w:before="133" w:line="224" w:lineRule="auto"/>
              <w:ind w:left="789"/>
            </w:pPr>
            <w:r>
              <w:t>/</w:t>
            </w:r>
          </w:p>
        </w:tc>
      </w:tr>
      <w:tr w14:paraId="66D6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5" w:type="dxa"/>
            <w:vAlign w:val="top"/>
          </w:tcPr>
          <w:p w14:paraId="028751DF">
            <w:pPr>
              <w:pStyle w:val="6"/>
              <w:spacing w:before="149"/>
              <w:ind w:left="225"/>
            </w:pPr>
            <w:r>
              <w:rPr>
                <w:spacing w:val="-7"/>
              </w:rPr>
              <w:t>12</w:t>
            </w:r>
          </w:p>
        </w:tc>
        <w:tc>
          <w:tcPr>
            <w:tcW w:w="1339" w:type="dxa"/>
            <w:vAlign w:val="top"/>
          </w:tcPr>
          <w:p w14:paraId="6CCB39B1">
            <w:pPr>
              <w:pStyle w:val="6"/>
              <w:spacing w:before="124" w:line="219" w:lineRule="auto"/>
              <w:ind w:left="313"/>
            </w:pPr>
            <w:r>
              <w:rPr>
                <w:b/>
                <w:bCs/>
                <w:spacing w:val="-5"/>
              </w:rPr>
              <w:t>骨折病</w:t>
            </w:r>
          </w:p>
        </w:tc>
        <w:tc>
          <w:tcPr>
            <w:tcW w:w="2638" w:type="dxa"/>
            <w:vAlign w:val="top"/>
          </w:tcPr>
          <w:p w14:paraId="31C48EFE">
            <w:pPr>
              <w:pStyle w:val="6"/>
              <w:spacing w:before="150" w:line="239" w:lineRule="auto"/>
              <w:ind w:left="620"/>
            </w:pPr>
            <w:r>
              <w:rPr>
                <w:spacing w:val="-1"/>
              </w:rPr>
              <w:t>A03.06.01.07</w:t>
            </w:r>
          </w:p>
        </w:tc>
        <w:tc>
          <w:tcPr>
            <w:tcW w:w="2718" w:type="dxa"/>
            <w:vAlign w:val="top"/>
          </w:tcPr>
          <w:p w14:paraId="0E18ADC2">
            <w:pPr>
              <w:pStyle w:val="6"/>
              <w:spacing w:before="127" w:line="219" w:lineRule="auto"/>
              <w:ind w:left="662"/>
            </w:pPr>
            <w:r>
              <w:rPr>
                <w:spacing w:val="-2"/>
              </w:rPr>
              <w:t>桡骨远端骨折</w:t>
            </w:r>
          </w:p>
        </w:tc>
        <w:tc>
          <w:tcPr>
            <w:tcW w:w="1659" w:type="dxa"/>
            <w:vAlign w:val="top"/>
          </w:tcPr>
          <w:p w14:paraId="4F1635B9">
            <w:pPr>
              <w:pStyle w:val="6"/>
              <w:spacing w:before="150" w:line="239" w:lineRule="auto"/>
              <w:ind w:left="185"/>
            </w:pPr>
            <w:r>
              <w:rPr>
                <w:spacing w:val="-1"/>
              </w:rPr>
              <w:t>S52.500x001</w:t>
            </w:r>
          </w:p>
        </w:tc>
        <w:tc>
          <w:tcPr>
            <w:tcW w:w="3807" w:type="dxa"/>
            <w:vAlign w:val="top"/>
          </w:tcPr>
          <w:p w14:paraId="4B6B5B57">
            <w:pPr>
              <w:pStyle w:val="6"/>
              <w:spacing w:before="127" w:line="219" w:lineRule="auto"/>
              <w:ind w:left="636"/>
            </w:pPr>
            <w:r>
              <w:rPr>
                <w:spacing w:val="-1"/>
              </w:rPr>
              <w:t>桡骨下端骨折手法整复术</w:t>
            </w:r>
          </w:p>
        </w:tc>
        <w:tc>
          <w:tcPr>
            <w:tcW w:w="1714" w:type="dxa"/>
            <w:vAlign w:val="top"/>
          </w:tcPr>
          <w:p w14:paraId="26D02275">
            <w:pPr>
              <w:pStyle w:val="6"/>
              <w:spacing w:before="150" w:line="239" w:lineRule="auto"/>
              <w:ind w:left="389"/>
            </w:pPr>
            <w:r>
              <w:rPr>
                <w:spacing w:val="-4"/>
              </w:rPr>
              <w:t>17.972E0</w:t>
            </w:r>
          </w:p>
        </w:tc>
      </w:tr>
      <w:tr w14:paraId="51548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5" w:type="dxa"/>
            <w:vAlign w:val="top"/>
          </w:tcPr>
          <w:p w14:paraId="0F53F12A">
            <w:pPr>
              <w:pStyle w:val="6"/>
              <w:spacing w:before="131" w:line="231" w:lineRule="auto"/>
              <w:ind w:left="225"/>
            </w:pPr>
            <w:r>
              <w:rPr>
                <w:spacing w:val="-7"/>
              </w:rPr>
              <w:t>13</w:t>
            </w:r>
          </w:p>
        </w:tc>
        <w:tc>
          <w:tcPr>
            <w:tcW w:w="1339" w:type="dxa"/>
            <w:vAlign w:val="top"/>
          </w:tcPr>
          <w:p w14:paraId="36D8F7A6">
            <w:pPr>
              <w:pStyle w:val="6"/>
              <w:spacing w:before="105" w:line="219" w:lineRule="auto"/>
              <w:ind w:left="313"/>
            </w:pPr>
            <w:r>
              <w:rPr>
                <w:b/>
                <w:bCs/>
                <w:spacing w:val="-5"/>
              </w:rPr>
              <w:t>骨折病</w:t>
            </w:r>
          </w:p>
        </w:tc>
        <w:tc>
          <w:tcPr>
            <w:tcW w:w="2638" w:type="dxa"/>
            <w:vAlign w:val="top"/>
          </w:tcPr>
          <w:p w14:paraId="4F94200C">
            <w:pPr>
              <w:pStyle w:val="6"/>
              <w:spacing w:before="131" w:line="231" w:lineRule="auto"/>
              <w:ind w:left="620"/>
            </w:pPr>
            <w:r>
              <w:rPr>
                <w:spacing w:val="-1"/>
              </w:rPr>
              <w:t>A03.06.01.05</w:t>
            </w:r>
          </w:p>
        </w:tc>
        <w:tc>
          <w:tcPr>
            <w:tcW w:w="2718" w:type="dxa"/>
            <w:vAlign w:val="top"/>
          </w:tcPr>
          <w:p w14:paraId="27C8D6D1">
            <w:pPr>
              <w:pStyle w:val="6"/>
              <w:spacing w:before="108" w:line="219" w:lineRule="auto"/>
              <w:ind w:left="662"/>
            </w:pPr>
            <w:r>
              <w:rPr>
                <w:spacing w:val="-2"/>
              </w:rPr>
              <w:t>肱骨髁上骨折</w:t>
            </w:r>
          </w:p>
        </w:tc>
        <w:tc>
          <w:tcPr>
            <w:tcW w:w="1659" w:type="dxa"/>
            <w:vAlign w:val="top"/>
          </w:tcPr>
          <w:p w14:paraId="3EA42BDE">
            <w:pPr>
              <w:pStyle w:val="6"/>
              <w:spacing w:before="131" w:line="231" w:lineRule="auto"/>
              <w:ind w:left="415"/>
            </w:pPr>
            <w:r>
              <w:rPr>
                <w:spacing w:val="-2"/>
              </w:rPr>
              <w:t>S42.401</w:t>
            </w:r>
          </w:p>
        </w:tc>
        <w:tc>
          <w:tcPr>
            <w:tcW w:w="3807" w:type="dxa"/>
            <w:vAlign w:val="top"/>
          </w:tcPr>
          <w:p w14:paraId="17A4B165">
            <w:pPr>
              <w:pStyle w:val="6"/>
              <w:spacing w:before="108" w:line="219" w:lineRule="auto"/>
              <w:ind w:left="636"/>
            </w:pPr>
            <w:r>
              <w:rPr>
                <w:spacing w:val="-1"/>
              </w:rPr>
              <w:t>肱骨髁上骨折手法整复术</w:t>
            </w:r>
          </w:p>
        </w:tc>
        <w:tc>
          <w:tcPr>
            <w:tcW w:w="1714" w:type="dxa"/>
            <w:vAlign w:val="top"/>
          </w:tcPr>
          <w:p w14:paraId="3993C638">
            <w:pPr>
              <w:pStyle w:val="6"/>
              <w:spacing w:before="131" w:line="231" w:lineRule="auto"/>
              <w:ind w:left="449"/>
            </w:pPr>
            <w:r>
              <w:rPr>
                <w:spacing w:val="-4"/>
              </w:rPr>
              <w:t>17.9725</w:t>
            </w:r>
          </w:p>
        </w:tc>
      </w:tr>
      <w:tr w14:paraId="75B96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95" w:type="dxa"/>
            <w:vAlign w:val="top"/>
          </w:tcPr>
          <w:p w14:paraId="17D86599">
            <w:pPr>
              <w:pStyle w:val="6"/>
              <w:spacing w:before="142" w:line="241" w:lineRule="auto"/>
              <w:ind w:left="228"/>
            </w:pPr>
            <w:r>
              <w:rPr>
                <w:b/>
                <w:bCs/>
                <w:spacing w:val="-9"/>
              </w:rPr>
              <w:t>14</w:t>
            </w:r>
          </w:p>
        </w:tc>
        <w:tc>
          <w:tcPr>
            <w:tcW w:w="1339" w:type="dxa"/>
            <w:vAlign w:val="top"/>
          </w:tcPr>
          <w:p w14:paraId="1115A630">
            <w:pPr>
              <w:pStyle w:val="6"/>
              <w:spacing w:before="116" w:line="219" w:lineRule="auto"/>
              <w:ind w:left="313"/>
            </w:pPr>
            <w:r>
              <w:rPr>
                <w:b/>
                <w:bCs/>
                <w:spacing w:val="-5"/>
              </w:rPr>
              <w:t>骨折病</w:t>
            </w:r>
          </w:p>
        </w:tc>
        <w:tc>
          <w:tcPr>
            <w:tcW w:w="2638" w:type="dxa"/>
            <w:vAlign w:val="top"/>
          </w:tcPr>
          <w:p w14:paraId="59B6F28D">
            <w:pPr>
              <w:pStyle w:val="6"/>
              <w:spacing w:before="142" w:line="239" w:lineRule="auto"/>
              <w:ind w:left="620"/>
            </w:pPr>
            <w:r>
              <w:rPr>
                <w:spacing w:val="-1"/>
              </w:rPr>
              <w:t>A03.06.02.06</w:t>
            </w:r>
          </w:p>
        </w:tc>
        <w:tc>
          <w:tcPr>
            <w:tcW w:w="2718" w:type="dxa"/>
            <w:vAlign w:val="top"/>
          </w:tcPr>
          <w:p w14:paraId="63A079FA">
            <w:pPr>
              <w:pStyle w:val="6"/>
              <w:spacing w:before="120" w:line="220" w:lineRule="auto"/>
              <w:ind w:left="773"/>
            </w:pPr>
            <w:r>
              <w:rPr>
                <w:spacing w:val="-2"/>
              </w:rPr>
              <w:t>肩关节脱位</w:t>
            </w:r>
          </w:p>
        </w:tc>
        <w:tc>
          <w:tcPr>
            <w:tcW w:w="1659" w:type="dxa"/>
            <w:vAlign w:val="top"/>
          </w:tcPr>
          <w:p w14:paraId="1E0D9713">
            <w:pPr>
              <w:pStyle w:val="6"/>
              <w:spacing w:before="142" w:line="239" w:lineRule="auto"/>
              <w:ind w:left="415"/>
            </w:pPr>
            <w:r>
              <w:rPr>
                <w:spacing w:val="-2"/>
              </w:rPr>
              <w:t>S43.000</w:t>
            </w:r>
          </w:p>
        </w:tc>
        <w:tc>
          <w:tcPr>
            <w:tcW w:w="3807" w:type="dxa"/>
            <w:vAlign w:val="top"/>
          </w:tcPr>
          <w:p w14:paraId="44D513F0">
            <w:pPr>
              <w:pStyle w:val="6"/>
              <w:spacing w:before="119" w:line="219" w:lineRule="auto"/>
              <w:ind w:left="746"/>
            </w:pPr>
            <w:r>
              <w:rPr>
                <w:spacing w:val="-1"/>
              </w:rPr>
              <w:t>肩关节脱位手法整复术</w:t>
            </w:r>
          </w:p>
        </w:tc>
        <w:tc>
          <w:tcPr>
            <w:tcW w:w="1714" w:type="dxa"/>
            <w:vAlign w:val="top"/>
          </w:tcPr>
          <w:p w14:paraId="665FBBC3">
            <w:pPr>
              <w:pStyle w:val="6"/>
              <w:spacing w:before="142" w:line="239" w:lineRule="auto"/>
              <w:ind w:left="449"/>
            </w:pPr>
            <w:r>
              <w:rPr>
                <w:spacing w:val="-4"/>
              </w:rPr>
              <w:t>17.9714</w:t>
            </w:r>
          </w:p>
        </w:tc>
      </w:tr>
    </w:tbl>
    <w:p w14:paraId="2F4376F8">
      <w:pPr>
        <w:rPr>
          <w:rFonts w:ascii="Arial"/>
          <w:sz w:val="21"/>
        </w:rPr>
      </w:pPr>
    </w:p>
    <w:p w14:paraId="3FF84D26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0" w:h="11900"/>
          <w:pgMar w:top="1011" w:right="1144" w:bottom="1477" w:left="1104" w:header="0" w:footer="1179" w:gutter="0"/>
          <w:cols w:space="720" w:num="1"/>
        </w:sectPr>
      </w:pPr>
    </w:p>
    <w:p w14:paraId="2F60B0ED">
      <w:pPr>
        <w:spacing w:before="356" w:line="219" w:lineRule="auto"/>
        <w:ind w:left="40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中医按日间病种付费病种支付比例</w:t>
      </w:r>
    </w:p>
    <w:p w14:paraId="5A0ACC90">
      <w:pPr>
        <w:spacing w:line="200" w:lineRule="exact"/>
      </w:pPr>
    </w:p>
    <w:tbl>
      <w:tblPr>
        <w:tblStyle w:val="5"/>
        <w:tblW w:w="14149" w:type="dxa"/>
        <w:tblInd w:w="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329"/>
        <w:gridCol w:w="2618"/>
        <w:gridCol w:w="2359"/>
        <w:gridCol w:w="2358"/>
        <w:gridCol w:w="2358"/>
        <w:gridCol w:w="2363"/>
      </w:tblGrid>
      <w:tr w14:paraId="3F39C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5A05E0C8">
            <w:pPr>
              <w:spacing w:line="348" w:lineRule="auto"/>
              <w:rPr>
                <w:rFonts w:ascii="Arial"/>
                <w:sz w:val="21"/>
              </w:rPr>
            </w:pPr>
          </w:p>
          <w:p w14:paraId="09EE71C3">
            <w:pPr>
              <w:pStyle w:val="6"/>
              <w:spacing w:before="75" w:line="221" w:lineRule="auto"/>
              <w:ind w:left="144"/>
            </w:pPr>
            <w:r>
              <w:rPr>
                <w:spacing w:val="7"/>
              </w:rPr>
              <w:t>序号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 w14:paraId="11C7CC29">
            <w:pPr>
              <w:spacing w:line="347" w:lineRule="auto"/>
              <w:rPr>
                <w:rFonts w:ascii="Arial"/>
                <w:sz w:val="21"/>
              </w:rPr>
            </w:pPr>
          </w:p>
          <w:p w14:paraId="5844B977">
            <w:pPr>
              <w:pStyle w:val="6"/>
              <w:spacing w:before="75" w:line="219" w:lineRule="auto"/>
              <w:ind w:left="190"/>
            </w:pPr>
            <w:r>
              <w:rPr>
                <w:spacing w:val="2"/>
              </w:rPr>
              <w:t>中医诊断</w:t>
            </w:r>
          </w:p>
        </w:tc>
        <w:tc>
          <w:tcPr>
            <w:tcW w:w="2618" w:type="dxa"/>
            <w:vMerge w:val="restart"/>
            <w:tcBorders>
              <w:bottom w:val="nil"/>
            </w:tcBorders>
            <w:vAlign w:val="top"/>
          </w:tcPr>
          <w:p w14:paraId="184E8567">
            <w:pPr>
              <w:spacing w:line="347" w:lineRule="auto"/>
              <w:rPr>
                <w:rFonts w:ascii="Arial"/>
                <w:sz w:val="21"/>
              </w:rPr>
            </w:pPr>
          </w:p>
          <w:p w14:paraId="5F84C3F2">
            <w:pPr>
              <w:pStyle w:val="6"/>
              <w:spacing w:before="75" w:line="219" w:lineRule="auto"/>
              <w:ind w:left="841"/>
            </w:pPr>
            <w:r>
              <w:rPr>
                <w:spacing w:val="2"/>
              </w:rPr>
              <w:t>西医诊断</w:t>
            </w:r>
          </w:p>
        </w:tc>
        <w:tc>
          <w:tcPr>
            <w:tcW w:w="4717" w:type="dxa"/>
            <w:gridSpan w:val="2"/>
            <w:vAlign w:val="top"/>
          </w:tcPr>
          <w:p w14:paraId="03F3C825">
            <w:pPr>
              <w:pStyle w:val="6"/>
              <w:spacing w:before="91" w:line="219" w:lineRule="auto"/>
              <w:ind w:left="1867"/>
            </w:pPr>
            <w:r>
              <w:rPr>
                <w:b/>
                <w:bCs/>
                <w:spacing w:val="-1"/>
              </w:rPr>
              <w:t>一类收费</w:t>
            </w:r>
          </w:p>
        </w:tc>
        <w:tc>
          <w:tcPr>
            <w:tcW w:w="4721" w:type="dxa"/>
            <w:gridSpan w:val="2"/>
            <w:vAlign w:val="top"/>
          </w:tcPr>
          <w:p w14:paraId="76F36DA2">
            <w:pPr>
              <w:pStyle w:val="6"/>
              <w:spacing w:before="91" w:line="219" w:lineRule="auto"/>
              <w:ind w:left="1870"/>
            </w:pPr>
            <w:r>
              <w:rPr>
                <w:b/>
                <w:bCs/>
                <w:spacing w:val="-1"/>
              </w:rPr>
              <w:t>二类收费</w:t>
            </w:r>
          </w:p>
        </w:tc>
      </w:tr>
      <w:tr w14:paraId="77C89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5466C00E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 w14:paraId="7C222825">
            <w:pPr>
              <w:rPr>
                <w:rFonts w:ascii="Arial"/>
                <w:sz w:val="21"/>
              </w:rPr>
            </w:pPr>
          </w:p>
        </w:tc>
        <w:tc>
          <w:tcPr>
            <w:tcW w:w="2618" w:type="dxa"/>
            <w:vMerge w:val="continue"/>
            <w:tcBorders>
              <w:top w:val="nil"/>
            </w:tcBorders>
            <w:vAlign w:val="top"/>
          </w:tcPr>
          <w:p w14:paraId="4652BE21">
            <w:pPr>
              <w:rPr>
                <w:rFonts w:ascii="Arial"/>
                <w:sz w:val="21"/>
              </w:rPr>
            </w:pPr>
          </w:p>
        </w:tc>
        <w:tc>
          <w:tcPr>
            <w:tcW w:w="2359" w:type="dxa"/>
            <w:vAlign w:val="top"/>
          </w:tcPr>
          <w:p w14:paraId="19048A8B">
            <w:pPr>
              <w:pStyle w:val="6"/>
              <w:spacing w:before="210" w:line="219" w:lineRule="auto"/>
              <w:ind w:left="253"/>
            </w:pPr>
            <w:r>
              <w:rPr>
                <w:spacing w:val="2"/>
              </w:rPr>
              <w:t>城职医保支付比例</w:t>
            </w:r>
          </w:p>
        </w:tc>
        <w:tc>
          <w:tcPr>
            <w:tcW w:w="2358" w:type="dxa"/>
            <w:vAlign w:val="top"/>
          </w:tcPr>
          <w:p w14:paraId="5523F60A">
            <w:pPr>
              <w:pStyle w:val="6"/>
              <w:spacing w:before="210" w:line="219" w:lineRule="auto"/>
              <w:ind w:left="254"/>
            </w:pPr>
            <w:r>
              <w:rPr>
                <w:spacing w:val="2"/>
              </w:rPr>
              <w:t>城居医保支付比例</w:t>
            </w:r>
          </w:p>
        </w:tc>
        <w:tc>
          <w:tcPr>
            <w:tcW w:w="2358" w:type="dxa"/>
            <w:vAlign w:val="top"/>
          </w:tcPr>
          <w:p w14:paraId="7AB6E05A">
            <w:pPr>
              <w:pStyle w:val="6"/>
              <w:spacing w:before="210" w:line="219" w:lineRule="auto"/>
              <w:ind w:left="256"/>
            </w:pPr>
            <w:r>
              <w:rPr>
                <w:spacing w:val="2"/>
              </w:rPr>
              <w:t>城职医保支付比例</w:t>
            </w:r>
          </w:p>
        </w:tc>
        <w:tc>
          <w:tcPr>
            <w:tcW w:w="2363" w:type="dxa"/>
            <w:vAlign w:val="top"/>
          </w:tcPr>
          <w:p w14:paraId="01F5F944">
            <w:pPr>
              <w:pStyle w:val="6"/>
              <w:spacing w:before="210" w:line="219" w:lineRule="auto"/>
              <w:ind w:left="258"/>
            </w:pPr>
            <w:r>
              <w:rPr>
                <w:spacing w:val="2"/>
              </w:rPr>
              <w:t>城居医保支付比例</w:t>
            </w:r>
          </w:p>
        </w:tc>
      </w:tr>
      <w:tr w14:paraId="460AE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4" w:type="dxa"/>
            <w:vAlign w:val="top"/>
          </w:tcPr>
          <w:p w14:paraId="64A82692">
            <w:pPr>
              <w:pStyle w:val="6"/>
              <w:spacing w:before="104" w:line="220" w:lineRule="auto"/>
              <w:ind w:left="314"/>
            </w:pPr>
            <w:r>
              <w:t>1</w:t>
            </w:r>
          </w:p>
        </w:tc>
        <w:tc>
          <w:tcPr>
            <w:tcW w:w="1329" w:type="dxa"/>
            <w:vAlign w:val="top"/>
          </w:tcPr>
          <w:p w14:paraId="6B8EE48A">
            <w:pPr>
              <w:pStyle w:val="6"/>
              <w:spacing w:before="82" w:line="221" w:lineRule="auto"/>
              <w:ind w:left="420"/>
            </w:pPr>
            <w:r>
              <w:rPr>
                <w:spacing w:val="8"/>
              </w:rPr>
              <w:t>哮病</w:t>
            </w:r>
          </w:p>
        </w:tc>
        <w:tc>
          <w:tcPr>
            <w:tcW w:w="2618" w:type="dxa"/>
            <w:vAlign w:val="top"/>
          </w:tcPr>
          <w:p w14:paraId="095E7EB4">
            <w:pPr>
              <w:pStyle w:val="6"/>
              <w:spacing w:before="81" w:line="219" w:lineRule="auto"/>
              <w:ind w:left="721"/>
            </w:pPr>
            <w:r>
              <w:rPr>
                <w:spacing w:val="3"/>
              </w:rPr>
              <w:t>支气管哮喘</w:t>
            </w:r>
          </w:p>
        </w:tc>
        <w:tc>
          <w:tcPr>
            <w:tcW w:w="2359" w:type="dxa"/>
            <w:vAlign w:val="top"/>
          </w:tcPr>
          <w:p w14:paraId="38C94A7D">
            <w:pPr>
              <w:pStyle w:val="6"/>
              <w:spacing w:before="104" w:line="220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442A0DF9">
            <w:pPr>
              <w:pStyle w:val="6"/>
              <w:spacing w:before="104" w:line="220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38B49E87">
            <w:pPr>
              <w:pStyle w:val="6"/>
              <w:spacing w:before="104" w:line="220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7D126968">
            <w:pPr>
              <w:pStyle w:val="6"/>
              <w:spacing w:before="104" w:line="220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2646A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4" w:type="dxa"/>
            <w:vAlign w:val="top"/>
          </w:tcPr>
          <w:p w14:paraId="548CD611">
            <w:pPr>
              <w:pStyle w:val="6"/>
              <w:spacing w:before="125" w:line="228" w:lineRule="auto"/>
              <w:ind w:left="314"/>
            </w:pPr>
            <w:r>
              <w:t>2</w:t>
            </w:r>
          </w:p>
        </w:tc>
        <w:tc>
          <w:tcPr>
            <w:tcW w:w="1329" w:type="dxa"/>
            <w:vAlign w:val="top"/>
          </w:tcPr>
          <w:p w14:paraId="145179F0">
            <w:pPr>
              <w:pStyle w:val="6"/>
              <w:spacing w:before="103" w:line="221" w:lineRule="auto"/>
              <w:ind w:left="420"/>
            </w:pPr>
            <w:r>
              <w:rPr>
                <w:spacing w:val="6"/>
              </w:rPr>
              <w:t>乳痈</w:t>
            </w:r>
          </w:p>
        </w:tc>
        <w:tc>
          <w:tcPr>
            <w:tcW w:w="2618" w:type="dxa"/>
            <w:vAlign w:val="top"/>
          </w:tcPr>
          <w:p w14:paraId="097C4687">
            <w:pPr>
              <w:pStyle w:val="6"/>
              <w:spacing w:before="103" w:line="220" w:lineRule="auto"/>
              <w:ind w:left="721"/>
            </w:pPr>
            <w:r>
              <w:rPr>
                <w:spacing w:val="2"/>
              </w:rPr>
              <w:t>急性乳腺炎</w:t>
            </w:r>
          </w:p>
        </w:tc>
        <w:tc>
          <w:tcPr>
            <w:tcW w:w="2359" w:type="dxa"/>
            <w:vAlign w:val="top"/>
          </w:tcPr>
          <w:p w14:paraId="0ED8E787">
            <w:pPr>
              <w:pStyle w:val="6"/>
              <w:spacing w:before="125" w:line="228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3AE4B76D">
            <w:pPr>
              <w:pStyle w:val="6"/>
              <w:spacing w:before="125" w:line="228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6F9C4307">
            <w:pPr>
              <w:pStyle w:val="6"/>
              <w:spacing w:before="125" w:line="228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7D0EF438">
            <w:pPr>
              <w:pStyle w:val="6"/>
              <w:spacing w:before="125" w:line="228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504CA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4" w:type="dxa"/>
            <w:vAlign w:val="top"/>
          </w:tcPr>
          <w:p w14:paraId="20D00AD5">
            <w:pPr>
              <w:pStyle w:val="6"/>
              <w:spacing w:before="104" w:line="220" w:lineRule="auto"/>
              <w:ind w:left="314"/>
            </w:pPr>
            <w:r>
              <w:t>3</w:t>
            </w:r>
          </w:p>
        </w:tc>
        <w:tc>
          <w:tcPr>
            <w:tcW w:w="1329" w:type="dxa"/>
            <w:vAlign w:val="top"/>
          </w:tcPr>
          <w:p w14:paraId="38C3F010">
            <w:pPr>
              <w:pStyle w:val="6"/>
              <w:spacing w:before="83" w:line="221" w:lineRule="auto"/>
              <w:ind w:left="310"/>
            </w:pPr>
            <w:r>
              <w:rPr>
                <w:spacing w:val="5"/>
              </w:rPr>
              <w:t>恶阻病</w:t>
            </w:r>
          </w:p>
        </w:tc>
        <w:tc>
          <w:tcPr>
            <w:tcW w:w="2618" w:type="dxa"/>
            <w:vAlign w:val="top"/>
          </w:tcPr>
          <w:p w14:paraId="41B2B067">
            <w:pPr>
              <w:pStyle w:val="6"/>
              <w:spacing w:before="82" w:line="219" w:lineRule="auto"/>
              <w:ind w:left="381"/>
            </w:pPr>
            <w:r>
              <w:rPr>
                <w:spacing w:val="1"/>
              </w:rPr>
              <w:t>早期轻度妊娠剧吐</w:t>
            </w:r>
          </w:p>
        </w:tc>
        <w:tc>
          <w:tcPr>
            <w:tcW w:w="2359" w:type="dxa"/>
            <w:vAlign w:val="top"/>
          </w:tcPr>
          <w:p w14:paraId="1931F5FE">
            <w:pPr>
              <w:pStyle w:val="6"/>
              <w:spacing w:before="104" w:line="220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6AAEF44C">
            <w:pPr>
              <w:pStyle w:val="6"/>
              <w:spacing w:before="104" w:line="220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0D71430E">
            <w:pPr>
              <w:pStyle w:val="6"/>
              <w:spacing w:before="104" w:line="220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631EAD64">
            <w:pPr>
              <w:pStyle w:val="6"/>
              <w:spacing w:before="104" w:line="220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5A2A8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64" w:type="dxa"/>
            <w:vAlign w:val="top"/>
          </w:tcPr>
          <w:p w14:paraId="4A2F7D85">
            <w:pPr>
              <w:pStyle w:val="6"/>
              <w:spacing w:before="105" w:line="220" w:lineRule="auto"/>
              <w:ind w:left="314"/>
            </w:pPr>
            <w:r>
              <w:t>4</w:t>
            </w:r>
          </w:p>
        </w:tc>
        <w:tc>
          <w:tcPr>
            <w:tcW w:w="1329" w:type="dxa"/>
            <w:vAlign w:val="top"/>
          </w:tcPr>
          <w:p w14:paraId="05803076">
            <w:pPr>
              <w:pStyle w:val="6"/>
              <w:spacing w:before="83" w:line="219" w:lineRule="auto"/>
              <w:ind w:left="310"/>
            </w:pPr>
            <w:r>
              <w:rPr>
                <w:spacing w:val="3"/>
              </w:rPr>
              <w:t>不育症</w:t>
            </w:r>
          </w:p>
        </w:tc>
        <w:tc>
          <w:tcPr>
            <w:tcW w:w="2618" w:type="dxa"/>
            <w:vAlign w:val="top"/>
          </w:tcPr>
          <w:p w14:paraId="408612A1">
            <w:pPr>
              <w:pStyle w:val="6"/>
              <w:spacing w:before="81" w:line="219" w:lineRule="auto"/>
              <w:ind w:left="611"/>
            </w:pPr>
            <w:r>
              <w:rPr>
                <w:spacing w:val="-2"/>
              </w:rPr>
              <w:t>精索静脉曲张</w:t>
            </w:r>
          </w:p>
        </w:tc>
        <w:tc>
          <w:tcPr>
            <w:tcW w:w="2359" w:type="dxa"/>
            <w:vAlign w:val="top"/>
          </w:tcPr>
          <w:p w14:paraId="1AE46F81">
            <w:pPr>
              <w:pStyle w:val="6"/>
              <w:spacing w:before="105" w:line="220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5A9A539F">
            <w:pPr>
              <w:pStyle w:val="6"/>
              <w:spacing w:before="105" w:line="220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1A492729">
            <w:pPr>
              <w:pStyle w:val="6"/>
              <w:spacing w:before="105" w:line="220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62344FA4">
            <w:pPr>
              <w:pStyle w:val="6"/>
              <w:spacing w:before="105" w:line="220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2E4DF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64" w:type="dxa"/>
            <w:vAlign w:val="top"/>
          </w:tcPr>
          <w:p w14:paraId="483F3D89">
            <w:pPr>
              <w:pStyle w:val="6"/>
              <w:spacing w:before="116" w:line="227" w:lineRule="auto"/>
              <w:ind w:left="314"/>
            </w:pPr>
            <w:r>
              <w:t>5</w:t>
            </w:r>
          </w:p>
        </w:tc>
        <w:tc>
          <w:tcPr>
            <w:tcW w:w="1329" w:type="dxa"/>
            <w:vAlign w:val="top"/>
          </w:tcPr>
          <w:p w14:paraId="27FC2EE0">
            <w:pPr>
              <w:pStyle w:val="6"/>
              <w:spacing w:before="94" w:line="221" w:lineRule="auto"/>
              <w:ind w:left="310"/>
            </w:pPr>
            <w:r>
              <w:rPr>
                <w:spacing w:val="3"/>
              </w:rPr>
              <w:t>不孕症</w:t>
            </w:r>
          </w:p>
        </w:tc>
        <w:tc>
          <w:tcPr>
            <w:tcW w:w="2618" w:type="dxa"/>
            <w:vAlign w:val="top"/>
          </w:tcPr>
          <w:p w14:paraId="6AFF53E9">
            <w:pPr>
              <w:pStyle w:val="6"/>
              <w:spacing w:before="93" w:line="219" w:lineRule="auto"/>
              <w:ind w:left="721"/>
            </w:pPr>
            <w:r>
              <w:rPr>
                <w:spacing w:val="2"/>
              </w:rPr>
              <w:t>女性不孕症</w:t>
            </w:r>
          </w:p>
        </w:tc>
        <w:tc>
          <w:tcPr>
            <w:tcW w:w="2359" w:type="dxa"/>
            <w:vAlign w:val="top"/>
          </w:tcPr>
          <w:p w14:paraId="04F21C18">
            <w:pPr>
              <w:pStyle w:val="6"/>
              <w:spacing w:before="116" w:line="227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7FE01A4E">
            <w:pPr>
              <w:pStyle w:val="6"/>
              <w:spacing w:before="116" w:line="227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2DDD4021">
            <w:pPr>
              <w:pStyle w:val="6"/>
              <w:spacing w:before="116" w:line="227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4E6A68DF">
            <w:pPr>
              <w:pStyle w:val="6"/>
              <w:spacing w:before="116" w:line="227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36567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4" w:type="dxa"/>
            <w:vAlign w:val="top"/>
          </w:tcPr>
          <w:p w14:paraId="533973C4">
            <w:pPr>
              <w:pStyle w:val="6"/>
              <w:spacing w:before="107" w:line="218" w:lineRule="auto"/>
              <w:ind w:left="314"/>
            </w:pPr>
            <w:r>
              <w:t>6</w:t>
            </w:r>
          </w:p>
        </w:tc>
        <w:tc>
          <w:tcPr>
            <w:tcW w:w="1329" w:type="dxa"/>
            <w:vAlign w:val="top"/>
          </w:tcPr>
          <w:p w14:paraId="4FA6BF74">
            <w:pPr>
              <w:pStyle w:val="6"/>
              <w:spacing w:before="84" w:line="219" w:lineRule="auto"/>
              <w:ind w:left="190"/>
            </w:pPr>
            <w:r>
              <w:rPr>
                <w:spacing w:val="2"/>
              </w:rPr>
              <w:t>小儿腹痛</w:t>
            </w:r>
          </w:p>
        </w:tc>
        <w:tc>
          <w:tcPr>
            <w:tcW w:w="2618" w:type="dxa"/>
            <w:vAlign w:val="top"/>
          </w:tcPr>
          <w:p w14:paraId="453372AB">
            <w:pPr>
              <w:pStyle w:val="6"/>
              <w:spacing w:before="82" w:line="218" w:lineRule="auto"/>
              <w:ind w:left="32"/>
            </w:pPr>
            <w:r>
              <w:rPr>
                <w:spacing w:val="1"/>
              </w:rPr>
              <w:t>小儿急性肠系膜淋巴结炎</w:t>
            </w:r>
          </w:p>
        </w:tc>
        <w:tc>
          <w:tcPr>
            <w:tcW w:w="2359" w:type="dxa"/>
            <w:vAlign w:val="top"/>
          </w:tcPr>
          <w:p w14:paraId="293C4D9A">
            <w:pPr>
              <w:pStyle w:val="6"/>
              <w:spacing w:before="107" w:line="218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7A93018F">
            <w:pPr>
              <w:pStyle w:val="6"/>
              <w:spacing w:before="107" w:line="218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380B6BC4">
            <w:pPr>
              <w:pStyle w:val="6"/>
              <w:spacing w:before="107" w:line="218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13CC0EE7">
            <w:pPr>
              <w:pStyle w:val="6"/>
              <w:spacing w:before="107" w:line="218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2512D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64" w:type="dxa"/>
            <w:vAlign w:val="top"/>
          </w:tcPr>
          <w:p w14:paraId="5B2BE97D">
            <w:pPr>
              <w:pStyle w:val="6"/>
              <w:spacing w:before="108" w:line="218" w:lineRule="auto"/>
              <w:ind w:left="314"/>
            </w:pPr>
            <w:r>
              <w:t>7</w:t>
            </w:r>
          </w:p>
        </w:tc>
        <w:tc>
          <w:tcPr>
            <w:tcW w:w="1329" w:type="dxa"/>
            <w:vAlign w:val="top"/>
          </w:tcPr>
          <w:p w14:paraId="3892DF16">
            <w:pPr>
              <w:pStyle w:val="6"/>
              <w:spacing w:before="86" w:line="220" w:lineRule="auto"/>
              <w:ind w:left="190"/>
            </w:pPr>
            <w:r>
              <w:rPr>
                <w:spacing w:val="-2"/>
              </w:rPr>
              <w:t>肺炎喘嗽</w:t>
            </w:r>
          </w:p>
        </w:tc>
        <w:tc>
          <w:tcPr>
            <w:tcW w:w="2618" w:type="dxa"/>
            <w:vAlign w:val="top"/>
          </w:tcPr>
          <w:p w14:paraId="2DFDF9E6">
            <w:pPr>
              <w:pStyle w:val="6"/>
              <w:spacing w:before="86" w:line="220" w:lineRule="auto"/>
              <w:ind w:left="381"/>
            </w:pPr>
            <w:r>
              <w:rPr>
                <w:spacing w:val="1"/>
              </w:rPr>
              <w:t>肺炎支原体性肺炎</w:t>
            </w:r>
          </w:p>
        </w:tc>
        <w:tc>
          <w:tcPr>
            <w:tcW w:w="2359" w:type="dxa"/>
            <w:vAlign w:val="top"/>
          </w:tcPr>
          <w:p w14:paraId="125B3671">
            <w:pPr>
              <w:pStyle w:val="6"/>
              <w:spacing w:before="108" w:line="218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388F60A2">
            <w:pPr>
              <w:pStyle w:val="6"/>
              <w:spacing w:before="108" w:line="218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1EB4231B">
            <w:pPr>
              <w:pStyle w:val="6"/>
              <w:spacing w:before="108" w:line="218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787D86E8">
            <w:pPr>
              <w:pStyle w:val="6"/>
              <w:spacing w:before="108" w:line="218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7FC19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4" w:type="dxa"/>
            <w:vAlign w:val="top"/>
          </w:tcPr>
          <w:p w14:paraId="66BC3914">
            <w:pPr>
              <w:pStyle w:val="6"/>
              <w:spacing w:before="108" w:line="217" w:lineRule="auto"/>
              <w:ind w:left="314"/>
            </w:pPr>
            <w:r>
              <w:t>8</w:t>
            </w:r>
          </w:p>
        </w:tc>
        <w:tc>
          <w:tcPr>
            <w:tcW w:w="1329" w:type="dxa"/>
            <w:vAlign w:val="top"/>
          </w:tcPr>
          <w:p w14:paraId="15567A7A">
            <w:pPr>
              <w:pStyle w:val="6"/>
              <w:spacing w:before="85" w:line="219" w:lineRule="auto"/>
              <w:ind w:left="310"/>
            </w:pPr>
            <w:r>
              <w:rPr>
                <w:spacing w:val="3"/>
              </w:rPr>
              <w:t>紫癜风</w:t>
            </w:r>
          </w:p>
        </w:tc>
        <w:tc>
          <w:tcPr>
            <w:tcW w:w="2618" w:type="dxa"/>
            <w:vAlign w:val="top"/>
          </w:tcPr>
          <w:p w14:paraId="68EF10B3">
            <w:pPr>
              <w:pStyle w:val="6"/>
              <w:spacing w:before="85" w:line="219" w:lineRule="auto"/>
              <w:ind w:left="721"/>
            </w:pPr>
            <w:r>
              <w:rPr>
                <w:spacing w:val="-2"/>
              </w:rPr>
              <w:t>过敏性紫癜</w:t>
            </w:r>
          </w:p>
        </w:tc>
        <w:tc>
          <w:tcPr>
            <w:tcW w:w="2359" w:type="dxa"/>
            <w:vAlign w:val="top"/>
          </w:tcPr>
          <w:p w14:paraId="2D673FD6">
            <w:pPr>
              <w:pStyle w:val="6"/>
              <w:spacing w:before="108" w:line="217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4B45F7FE">
            <w:pPr>
              <w:pStyle w:val="6"/>
              <w:spacing w:before="108" w:line="217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1D9F3A42">
            <w:pPr>
              <w:pStyle w:val="6"/>
              <w:spacing w:before="108" w:line="217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67F360C5">
            <w:pPr>
              <w:pStyle w:val="6"/>
              <w:spacing w:before="108" w:line="217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48354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64" w:type="dxa"/>
            <w:vAlign w:val="top"/>
          </w:tcPr>
          <w:p w14:paraId="1199C28D">
            <w:pPr>
              <w:pStyle w:val="6"/>
              <w:spacing w:before="119" w:line="224" w:lineRule="auto"/>
              <w:ind w:left="314"/>
            </w:pPr>
            <w:r>
              <w:t>9</w:t>
            </w:r>
          </w:p>
        </w:tc>
        <w:tc>
          <w:tcPr>
            <w:tcW w:w="1329" w:type="dxa"/>
            <w:vAlign w:val="top"/>
          </w:tcPr>
          <w:p w14:paraId="0423989B">
            <w:pPr>
              <w:pStyle w:val="6"/>
              <w:spacing w:before="96" w:line="219" w:lineRule="auto"/>
              <w:ind w:left="310"/>
            </w:pPr>
            <w:r>
              <w:rPr>
                <w:spacing w:val="4"/>
              </w:rPr>
              <w:t>盆腔炎</w:t>
            </w:r>
          </w:p>
        </w:tc>
        <w:tc>
          <w:tcPr>
            <w:tcW w:w="2618" w:type="dxa"/>
            <w:vAlign w:val="top"/>
          </w:tcPr>
          <w:p w14:paraId="385B6056">
            <w:pPr>
              <w:pStyle w:val="6"/>
              <w:spacing w:before="96" w:line="219" w:lineRule="auto"/>
              <w:ind w:left="491"/>
            </w:pPr>
            <w:r>
              <w:rPr>
                <w:spacing w:val="2"/>
              </w:rPr>
              <w:t>慢性女性盆腔炎</w:t>
            </w:r>
          </w:p>
        </w:tc>
        <w:tc>
          <w:tcPr>
            <w:tcW w:w="2359" w:type="dxa"/>
            <w:vAlign w:val="top"/>
          </w:tcPr>
          <w:p w14:paraId="4D9155C0">
            <w:pPr>
              <w:pStyle w:val="6"/>
              <w:spacing w:before="119" w:line="224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3757546A">
            <w:pPr>
              <w:pStyle w:val="6"/>
              <w:spacing w:before="119" w:line="224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255A8E9C">
            <w:pPr>
              <w:pStyle w:val="6"/>
              <w:spacing w:before="119" w:line="224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29E7CE96">
            <w:pPr>
              <w:pStyle w:val="6"/>
              <w:spacing w:before="119" w:line="224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2F4C2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64" w:type="dxa"/>
            <w:vAlign w:val="top"/>
          </w:tcPr>
          <w:p w14:paraId="3AC1F7C2">
            <w:pPr>
              <w:pStyle w:val="6"/>
              <w:spacing w:before="110" w:line="216" w:lineRule="auto"/>
              <w:ind w:left="254"/>
            </w:pPr>
            <w:r>
              <w:rPr>
                <w:spacing w:val="-7"/>
              </w:rPr>
              <w:t>10</w:t>
            </w:r>
          </w:p>
        </w:tc>
        <w:tc>
          <w:tcPr>
            <w:tcW w:w="1329" w:type="dxa"/>
            <w:vAlign w:val="top"/>
          </w:tcPr>
          <w:p w14:paraId="7E16212C">
            <w:pPr>
              <w:pStyle w:val="6"/>
              <w:spacing w:before="88" w:line="221" w:lineRule="auto"/>
              <w:ind w:left="310"/>
            </w:pPr>
            <w:r>
              <w:rPr>
                <w:spacing w:val="5"/>
              </w:rPr>
              <w:t>面瘫病</w:t>
            </w:r>
          </w:p>
        </w:tc>
        <w:tc>
          <w:tcPr>
            <w:tcW w:w="2618" w:type="dxa"/>
            <w:vAlign w:val="top"/>
          </w:tcPr>
          <w:p w14:paraId="57C5CEAC">
            <w:pPr>
              <w:pStyle w:val="6"/>
              <w:spacing w:before="87" w:line="219" w:lineRule="auto"/>
              <w:ind w:left="841"/>
            </w:pPr>
            <w:r>
              <w:rPr>
                <w:spacing w:val="3"/>
              </w:rPr>
              <w:t>面神经炎</w:t>
            </w:r>
          </w:p>
        </w:tc>
        <w:tc>
          <w:tcPr>
            <w:tcW w:w="2359" w:type="dxa"/>
            <w:vAlign w:val="top"/>
          </w:tcPr>
          <w:p w14:paraId="5D4AAD47">
            <w:pPr>
              <w:pStyle w:val="6"/>
              <w:spacing w:before="110" w:line="216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07F666A1">
            <w:pPr>
              <w:pStyle w:val="6"/>
              <w:spacing w:before="110" w:line="216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1C86BCF1">
            <w:pPr>
              <w:pStyle w:val="6"/>
              <w:spacing w:before="110" w:line="216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78352CD8">
            <w:pPr>
              <w:pStyle w:val="6"/>
              <w:spacing w:before="110" w:line="216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0FD1D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64" w:type="dxa"/>
            <w:vAlign w:val="top"/>
          </w:tcPr>
          <w:p w14:paraId="23A2250B">
            <w:pPr>
              <w:pStyle w:val="6"/>
              <w:spacing w:before="129" w:line="224" w:lineRule="auto"/>
              <w:ind w:left="254"/>
            </w:pPr>
            <w:r>
              <w:rPr>
                <w:spacing w:val="-7"/>
              </w:rPr>
              <w:t>11</w:t>
            </w:r>
          </w:p>
        </w:tc>
        <w:tc>
          <w:tcPr>
            <w:tcW w:w="1329" w:type="dxa"/>
            <w:vAlign w:val="top"/>
          </w:tcPr>
          <w:p w14:paraId="791E5C11">
            <w:pPr>
              <w:pStyle w:val="6"/>
              <w:spacing w:before="107" w:line="219" w:lineRule="auto"/>
              <w:ind w:left="310"/>
            </w:pPr>
            <w:r>
              <w:rPr>
                <w:spacing w:val="5"/>
              </w:rPr>
              <w:t>尪痹病</w:t>
            </w:r>
          </w:p>
        </w:tc>
        <w:tc>
          <w:tcPr>
            <w:tcW w:w="2618" w:type="dxa"/>
            <w:vAlign w:val="top"/>
          </w:tcPr>
          <w:p w14:paraId="7773A4C7">
            <w:pPr>
              <w:pStyle w:val="6"/>
              <w:spacing w:before="107" w:line="219" w:lineRule="auto"/>
              <w:ind w:left="491"/>
            </w:pPr>
            <w:r>
              <w:rPr>
                <w:spacing w:val="2"/>
              </w:rPr>
              <w:t>类风湿性关节炎</w:t>
            </w:r>
          </w:p>
        </w:tc>
        <w:tc>
          <w:tcPr>
            <w:tcW w:w="2359" w:type="dxa"/>
            <w:vAlign w:val="top"/>
          </w:tcPr>
          <w:p w14:paraId="1225E510">
            <w:pPr>
              <w:pStyle w:val="6"/>
              <w:spacing w:before="129" w:line="224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5C9DDB9C">
            <w:pPr>
              <w:pStyle w:val="6"/>
              <w:spacing w:before="129" w:line="224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32EE0DCC">
            <w:pPr>
              <w:pStyle w:val="6"/>
              <w:spacing w:before="129" w:line="224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71DA4286">
            <w:pPr>
              <w:pStyle w:val="6"/>
              <w:spacing w:before="129" w:line="224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7FE63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64" w:type="dxa"/>
            <w:vAlign w:val="top"/>
          </w:tcPr>
          <w:p w14:paraId="76B3AEB4">
            <w:pPr>
              <w:pStyle w:val="6"/>
              <w:spacing w:before="110" w:line="216" w:lineRule="auto"/>
              <w:ind w:left="254"/>
            </w:pPr>
            <w:r>
              <w:rPr>
                <w:spacing w:val="-7"/>
              </w:rPr>
              <w:t>12</w:t>
            </w:r>
          </w:p>
        </w:tc>
        <w:tc>
          <w:tcPr>
            <w:tcW w:w="1329" w:type="dxa"/>
            <w:vAlign w:val="top"/>
          </w:tcPr>
          <w:p w14:paraId="7F49193B">
            <w:pPr>
              <w:pStyle w:val="6"/>
              <w:spacing w:before="88" w:line="219" w:lineRule="auto"/>
              <w:ind w:left="310"/>
            </w:pPr>
            <w:r>
              <w:rPr>
                <w:spacing w:val="5"/>
              </w:rPr>
              <w:t>骨折病</w:t>
            </w:r>
          </w:p>
        </w:tc>
        <w:tc>
          <w:tcPr>
            <w:tcW w:w="2618" w:type="dxa"/>
            <w:vAlign w:val="top"/>
          </w:tcPr>
          <w:p w14:paraId="7A2C1D23">
            <w:pPr>
              <w:pStyle w:val="6"/>
              <w:spacing w:before="88" w:line="219" w:lineRule="auto"/>
              <w:ind w:left="611"/>
            </w:pPr>
            <w:r>
              <w:rPr>
                <w:spacing w:val="-2"/>
              </w:rPr>
              <w:t>桡骨远端骨折</w:t>
            </w:r>
          </w:p>
        </w:tc>
        <w:tc>
          <w:tcPr>
            <w:tcW w:w="2359" w:type="dxa"/>
            <w:vAlign w:val="top"/>
          </w:tcPr>
          <w:p w14:paraId="5813BA31">
            <w:pPr>
              <w:pStyle w:val="6"/>
              <w:spacing w:before="110" w:line="216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64037728">
            <w:pPr>
              <w:pStyle w:val="6"/>
              <w:spacing w:before="110" w:line="216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43810473">
            <w:pPr>
              <w:pStyle w:val="6"/>
              <w:spacing w:before="110" w:line="216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5EF9E79C">
            <w:pPr>
              <w:pStyle w:val="6"/>
              <w:spacing w:before="110" w:line="216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4CF93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4" w:type="dxa"/>
            <w:vAlign w:val="top"/>
          </w:tcPr>
          <w:p w14:paraId="16F2F92A">
            <w:pPr>
              <w:pStyle w:val="6"/>
              <w:spacing w:before="111" w:line="215" w:lineRule="auto"/>
              <w:ind w:left="254"/>
            </w:pPr>
            <w:r>
              <w:rPr>
                <w:spacing w:val="-7"/>
              </w:rPr>
              <w:t>13</w:t>
            </w:r>
          </w:p>
        </w:tc>
        <w:tc>
          <w:tcPr>
            <w:tcW w:w="1329" w:type="dxa"/>
            <w:vAlign w:val="top"/>
          </w:tcPr>
          <w:p w14:paraId="51BC4980">
            <w:pPr>
              <w:pStyle w:val="6"/>
              <w:spacing w:before="88" w:line="219" w:lineRule="auto"/>
              <w:ind w:left="310"/>
            </w:pPr>
            <w:r>
              <w:rPr>
                <w:spacing w:val="5"/>
              </w:rPr>
              <w:t>骨折病</w:t>
            </w:r>
          </w:p>
        </w:tc>
        <w:tc>
          <w:tcPr>
            <w:tcW w:w="2618" w:type="dxa"/>
            <w:vAlign w:val="top"/>
          </w:tcPr>
          <w:p w14:paraId="74FAAFAD">
            <w:pPr>
              <w:pStyle w:val="6"/>
              <w:spacing w:before="88" w:line="219" w:lineRule="auto"/>
              <w:ind w:left="611"/>
            </w:pPr>
            <w:r>
              <w:rPr>
                <w:spacing w:val="-2"/>
              </w:rPr>
              <w:t>肱骨髁上骨折</w:t>
            </w:r>
          </w:p>
        </w:tc>
        <w:tc>
          <w:tcPr>
            <w:tcW w:w="2359" w:type="dxa"/>
            <w:vAlign w:val="top"/>
          </w:tcPr>
          <w:p w14:paraId="6D9D66C1">
            <w:pPr>
              <w:pStyle w:val="6"/>
              <w:spacing w:before="111" w:line="215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3E84E8BF">
            <w:pPr>
              <w:pStyle w:val="6"/>
              <w:spacing w:before="111" w:line="215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73DF662A">
            <w:pPr>
              <w:pStyle w:val="6"/>
              <w:spacing w:before="111" w:line="215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0829C354">
            <w:pPr>
              <w:pStyle w:val="6"/>
              <w:spacing w:before="111" w:line="215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  <w:tr w14:paraId="1E3BB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64" w:type="dxa"/>
            <w:vAlign w:val="top"/>
          </w:tcPr>
          <w:p w14:paraId="5EFD95A0">
            <w:pPr>
              <w:pStyle w:val="6"/>
              <w:spacing w:before="112" w:line="218" w:lineRule="auto"/>
              <w:ind w:left="254"/>
            </w:pPr>
            <w:r>
              <w:rPr>
                <w:spacing w:val="-7"/>
              </w:rPr>
              <w:t>14</w:t>
            </w:r>
          </w:p>
        </w:tc>
        <w:tc>
          <w:tcPr>
            <w:tcW w:w="1329" w:type="dxa"/>
            <w:vAlign w:val="top"/>
          </w:tcPr>
          <w:p w14:paraId="1980C7E7">
            <w:pPr>
              <w:pStyle w:val="6"/>
              <w:spacing w:before="89" w:line="219" w:lineRule="auto"/>
              <w:ind w:left="310"/>
            </w:pPr>
            <w:r>
              <w:rPr>
                <w:spacing w:val="5"/>
              </w:rPr>
              <w:t>骨折病</w:t>
            </w:r>
          </w:p>
        </w:tc>
        <w:tc>
          <w:tcPr>
            <w:tcW w:w="2618" w:type="dxa"/>
            <w:vAlign w:val="top"/>
          </w:tcPr>
          <w:p w14:paraId="58F02BD8">
            <w:pPr>
              <w:pStyle w:val="6"/>
              <w:spacing w:before="90" w:line="220" w:lineRule="auto"/>
              <w:ind w:left="721"/>
            </w:pPr>
            <w:r>
              <w:rPr>
                <w:spacing w:val="-2"/>
              </w:rPr>
              <w:t>肩关节脱位</w:t>
            </w:r>
          </w:p>
        </w:tc>
        <w:tc>
          <w:tcPr>
            <w:tcW w:w="2359" w:type="dxa"/>
            <w:vAlign w:val="top"/>
          </w:tcPr>
          <w:p w14:paraId="09F47BA1">
            <w:pPr>
              <w:pStyle w:val="6"/>
              <w:spacing w:before="112" w:line="218" w:lineRule="auto"/>
              <w:ind w:left="993"/>
            </w:pPr>
            <w:r>
              <w:rPr>
                <w:spacing w:val="-4"/>
              </w:rPr>
              <w:t>70%</w:t>
            </w:r>
          </w:p>
        </w:tc>
        <w:tc>
          <w:tcPr>
            <w:tcW w:w="2358" w:type="dxa"/>
            <w:vAlign w:val="top"/>
          </w:tcPr>
          <w:p w14:paraId="2F788029">
            <w:pPr>
              <w:pStyle w:val="6"/>
              <w:spacing w:before="112" w:line="218" w:lineRule="auto"/>
              <w:ind w:left="994"/>
            </w:pPr>
            <w:r>
              <w:rPr>
                <w:spacing w:val="-3"/>
              </w:rPr>
              <w:t>60%</w:t>
            </w:r>
          </w:p>
        </w:tc>
        <w:tc>
          <w:tcPr>
            <w:tcW w:w="2358" w:type="dxa"/>
            <w:vAlign w:val="top"/>
          </w:tcPr>
          <w:p w14:paraId="6A30E1F7">
            <w:pPr>
              <w:pStyle w:val="6"/>
              <w:spacing w:before="112" w:line="218" w:lineRule="auto"/>
              <w:ind w:left="996"/>
            </w:pPr>
            <w:r>
              <w:rPr>
                <w:spacing w:val="-4"/>
              </w:rPr>
              <w:t>70%</w:t>
            </w:r>
          </w:p>
        </w:tc>
        <w:tc>
          <w:tcPr>
            <w:tcW w:w="2363" w:type="dxa"/>
            <w:vAlign w:val="top"/>
          </w:tcPr>
          <w:p w14:paraId="362526AD">
            <w:pPr>
              <w:pStyle w:val="6"/>
              <w:spacing w:before="112" w:line="218" w:lineRule="auto"/>
              <w:ind w:left="998"/>
            </w:pPr>
            <w:r>
              <w:rPr>
                <w:spacing w:val="-3"/>
              </w:rPr>
              <w:t>60%</w:t>
            </w:r>
          </w:p>
        </w:tc>
      </w:tr>
    </w:tbl>
    <w:p w14:paraId="28E66D80">
      <w:pPr>
        <w:rPr>
          <w:rFonts w:ascii="Arial"/>
          <w:sz w:val="21"/>
        </w:rPr>
      </w:pPr>
    </w:p>
    <w:p w14:paraId="3F4F1754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6830" w:h="11900"/>
          <w:pgMar w:top="2045" w:right="1344" w:bottom="1451" w:left="1140" w:header="1552" w:footer="1197" w:gutter="0"/>
          <w:cols w:space="720" w:num="1"/>
        </w:sectPr>
      </w:pPr>
    </w:p>
    <w:p w14:paraId="146D151E">
      <w:pPr>
        <w:spacing w:line="272" w:lineRule="auto"/>
        <w:rPr>
          <w:rFonts w:ascii="Arial"/>
          <w:sz w:val="21"/>
        </w:rPr>
      </w:pPr>
    </w:p>
    <w:p w14:paraId="2DCC545E">
      <w:pPr>
        <w:spacing w:line="272" w:lineRule="auto"/>
        <w:rPr>
          <w:rFonts w:ascii="Arial"/>
          <w:sz w:val="21"/>
        </w:rPr>
      </w:pPr>
    </w:p>
    <w:p w14:paraId="22E7E5FF">
      <w:pPr>
        <w:spacing w:line="272" w:lineRule="auto"/>
        <w:rPr>
          <w:rFonts w:ascii="Arial"/>
          <w:sz w:val="21"/>
        </w:rPr>
      </w:pPr>
    </w:p>
    <w:p w14:paraId="730FA326">
      <w:pPr>
        <w:spacing w:line="272" w:lineRule="auto"/>
        <w:rPr>
          <w:rFonts w:ascii="Arial"/>
          <w:sz w:val="21"/>
        </w:rPr>
      </w:pPr>
    </w:p>
    <w:p w14:paraId="007BF743">
      <w:pPr>
        <w:spacing w:line="272" w:lineRule="auto"/>
        <w:rPr>
          <w:rFonts w:ascii="Arial"/>
          <w:sz w:val="21"/>
        </w:rPr>
      </w:pPr>
    </w:p>
    <w:p w14:paraId="3F2C1D32">
      <w:pPr>
        <w:spacing w:line="273" w:lineRule="auto"/>
        <w:rPr>
          <w:rFonts w:ascii="Arial"/>
          <w:sz w:val="21"/>
        </w:rPr>
      </w:pPr>
    </w:p>
    <w:p w14:paraId="219C9DF7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附件4</w:t>
      </w:r>
    </w:p>
    <w:p w14:paraId="5F9BE07E">
      <w:pPr>
        <w:spacing w:line="466" w:lineRule="auto"/>
        <w:rPr>
          <w:rFonts w:ascii="Arial"/>
          <w:sz w:val="21"/>
        </w:rPr>
      </w:pPr>
    </w:p>
    <w:p w14:paraId="4D8AAEBA">
      <w:pPr>
        <w:spacing w:before="143" w:line="218" w:lineRule="auto"/>
        <w:ind w:left="15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病种收治标准和疗效评价标准</w:t>
      </w:r>
    </w:p>
    <w:p w14:paraId="2E49CD4F">
      <w:pPr>
        <w:spacing w:line="295" w:lineRule="auto"/>
        <w:rPr>
          <w:rFonts w:ascii="Arial"/>
          <w:sz w:val="21"/>
        </w:rPr>
      </w:pPr>
    </w:p>
    <w:p w14:paraId="00AC5DFE">
      <w:pPr>
        <w:spacing w:before="150" w:line="221" w:lineRule="auto"/>
        <w:ind w:left="376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44"/>
          <w:sz w:val="46"/>
          <w:szCs w:val="46"/>
        </w:rPr>
        <w:t>1.</w:t>
      </w:r>
      <w:r>
        <w:rPr>
          <w:rFonts w:ascii="宋体" w:hAnsi="宋体" w:eastAsia="宋体" w:cs="宋体"/>
          <w:b/>
          <w:bCs/>
          <w:spacing w:val="-44"/>
          <w:sz w:val="46"/>
          <w:szCs w:val="46"/>
        </w:rPr>
        <w:t>哮病</w:t>
      </w:r>
    </w:p>
    <w:p w14:paraId="2CF9AF1D">
      <w:pPr>
        <w:spacing w:line="438" w:lineRule="auto"/>
        <w:rPr>
          <w:rFonts w:ascii="Arial"/>
          <w:sz w:val="21"/>
        </w:rPr>
      </w:pPr>
    </w:p>
    <w:p w14:paraId="21840827">
      <w:pPr>
        <w:spacing w:before="104" w:line="221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</w:t>
      </w:r>
      <w:r>
        <w:rPr>
          <w:rFonts w:ascii="黑体" w:hAnsi="黑体" w:eastAsia="黑体" w:cs="黑体"/>
          <w:color w:val="306090"/>
          <w:spacing w:val="-1"/>
          <w:sz w:val="32"/>
          <w:szCs w:val="32"/>
        </w:rPr>
        <w:t>、</w:t>
      </w:r>
      <w:r>
        <w:rPr>
          <w:rFonts w:ascii="黑体" w:hAnsi="黑体" w:eastAsia="黑体" w:cs="黑体"/>
          <w:spacing w:val="-1"/>
          <w:sz w:val="32"/>
          <w:szCs w:val="32"/>
        </w:rPr>
        <w:t>诊断</w:t>
      </w:r>
    </w:p>
    <w:p w14:paraId="24CE5FA6">
      <w:pPr>
        <w:spacing w:before="191" w:line="229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7"/>
          <w:sz w:val="33"/>
          <w:szCs w:val="33"/>
        </w:rPr>
        <w:t>(一)疾病诊断</w:t>
      </w:r>
    </w:p>
    <w:p w14:paraId="7C588DA4">
      <w:pPr>
        <w:pStyle w:val="2"/>
        <w:spacing w:before="150" w:line="350" w:lineRule="auto"/>
        <w:ind w:left="619" w:right="154"/>
        <w:rPr>
          <w:rFonts w:ascii="宋体" w:hAnsi="宋体" w:eastAsia="宋体" w:cs="宋体"/>
          <w:sz w:val="30"/>
          <w:szCs w:val="30"/>
        </w:rPr>
      </w:pPr>
      <w:r>
        <w:rPr>
          <w:spacing w:val="4"/>
          <w:sz w:val="30"/>
          <w:szCs w:val="30"/>
        </w:rPr>
        <w:t>1.中医诊断标准：</w:t>
      </w:r>
      <w:r>
        <w:rPr>
          <w:spacing w:val="-22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参照中华中医药学会发布《中医内科常见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病诊疗指南》</w:t>
      </w:r>
      <w:r>
        <w:rPr>
          <w:spacing w:val="88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(</w:t>
      </w:r>
      <w:r>
        <w:rPr>
          <w:spacing w:val="-7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ZYYXH/T5-2008)</w:t>
      </w:r>
      <w:r>
        <w:rPr>
          <w:rFonts w:ascii="宋体" w:hAnsi="宋体" w:eastAsia="宋体" w:cs="宋体"/>
          <w:spacing w:val="-4"/>
          <w:sz w:val="30"/>
          <w:szCs w:val="30"/>
        </w:rPr>
        <w:t>。</w:t>
      </w:r>
    </w:p>
    <w:p w14:paraId="625F2042">
      <w:pPr>
        <w:pStyle w:val="2"/>
        <w:spacing w:before="15" w:line="273" w:lineRule="auto"/>
        <w:ind w:right="102" w:firstLine="770"/>
      </w:pPr>
      <w:r>
        <w:rPr>
          <w:spacing w:val="4"/>
        </w:rPr>
        <w:t>(1)发作时喉中哮鸣有声，呼吸困难，甚</w:t>
      </w:r>
      <w:r>
        <w:rPr>
          <w:spacing w:val="3"/>
        </w:rPr>
        <w:t>则张口抬肩，不</w:t>
      </w:r>
      <w:r>
        <w:t xml:space="preserve"> </w:t>
      </w:r>
      <w:r>
        <w:rPr>
          <w:spacing w:val="-7"/>
        </w:rPr>
        <w:t>能平卧，或口唇指甲紫绀。</w:t>
      </w:r>
    </w:p>
    <w:p w14:paraId="39367F39">
      <w:pPr>
        <w:pStyle w:val="2"/>
        <w:spacing w:before="201" w:line="292" w:lineRule="auto"/>
        <w:ind w:firstLine="770"/>
      </w:pPr>
      <w:r>
        <w:rPr>
          <w:spacing w:val="-5"/>
        </w:rPr>
        <w:t>(2)呈反复发作性，常因气候突变、饮食不当、情志失调、</w:t>
      </w:r>
      <w:r>
        <w:rPr>
          <w:spacing w:val="15"/>
        </w:rPr>
        <w:t xml:space="preserve"> </w:t>
      </w:r>
      <w:r>
        <w:rPr>
          <w:spacing w:val="2"/>
        </w:rPr>
        <w:t>劳累等因素而诱发。发作前多有鼻痒、喷嚏、</w:t>
      </w:r>
      <w:r>
        <w:rPr>
          <w:spacing w:val="1"/>
        </w:rPr>
        <w:t>咳嗽、胸闷等症</w:t>
      </w:r>
      <w:r>
        <w:t xml:space="preserve"> </w:t>
      </w:r>
      <w:r>
        <w:rPr>
          <w:spacing w:val="-16"/>
        </w:rPr>
        <w:t>状。</w:t>
      </w:r>
    </w:p>
    <w:p w14:paraId="54052CBD">
      <w:pPr>
        <w:pStyle w:val="2"/>
        <w:spacing w:before="188" w:line="222" w:lineRule="auto"/>
        <w:ind w:left="770"/>
      </w:pPr>
      <w:r>
        <w:rPr>
          <w:spacing w:val="9"/>
        </w:rPr>
        <w:t>(3)有过敏史或家族史。</w:t>
      </w:r>
    </w:p>
    <w:p w14:paraId="130E2D9B">
      <w:pPr>
        <w:pStyle w:val="2"/>
        <w:spacing w:before="185" w:line="222" w:lineRule="auto"/>
        <w:ind w:left="770"/>
      </w:pPr>
      <w:r>
        <w:rPr>
          <w:spacing w:val="7"/>
        </w:rPr>
        <w:t>(4)两肺可闻及哮鸣音或伴有湿啰音。</w:t>
      </w:r>
    </w:p>
    <w:p w14:paraId="272FB92E">
      <w:pPr>
        <w:pStyle w:val="2"/>
        <w:spacing w:before="201" w:line="220" w:lineRule="auto"/>
        <w:ind w:left="770"/>
      </w:pPr>
      <w:r>
        <w:rPr>
          <w:spacing w:val="7"/>
        </w:rPr>
        <w:t>(5)血嗜酸性粒细胞可增高。</w:t>
      </w:r>
    </w:p>
    <w:p w14:paraId="49802EE6">
      <w:pPr>
        <w:pStyle w:val="2"/>
        <w:spacing w:before="183" w:line="222" w:lineRule="auto"/>
        <w:ind w:left="770"/>
      </w:pPr>
      <w:r>
        <w:rPr>
          <w:spacing w:val="7"/>
        </w:rPr>
        <w:t>(6)痰液涂片可见嗜酸细胞。</w:t>
      </w:r>
    </w:p>
    <w:p w14:paraId="03792BAD">
      <w:pPr>
        <w:pStyle w:val="2"/>
        <w:spacing w:before="181" w:line="220" w:lineRule="auto"/>
        <w:ind w:left="770"/>
      </w:pPr>
      <w:r>
        <w:rPr>
          <w:spacing w:val="2"/>
        </w:rPr>
        <w:t>(7)胸部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X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2"/>
        </w:rPr>
        <w:t>线检查一般无特殊改变，久病可见肺气</w:t>
      </w:r>
      <w:r>
        <w:rPr>
          <w:spacing w:val="1"/>
        </w:rPr>
        <w:t>肿征。</w:t>
      </w:r>
    </w:p>
    <w:p w14:paraId="375144DF">
      <w:pPr>
        <w:pStyle w:val="2"/>
        <w:spacing w:before="171" w:line="331" w:lineRule="auto"/>
        <w:ind w:right="118" w:firstLine="619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9"/>
        </w:rPr>
        <w:t>西医诊断标准：参照《支气管哮喘防治指南》(中华医</w:t>
      </w:r>
      <w:r>
        <w:t xml:space="preserve"> </w:t>
      </w:r>
      <w:r>
        <w:rPr>
          <w:spacing w:val="7"/>
        </w:rPr>
        <w:t>学会呼吸病学分会哮喘学组修订，2008年)。</w:t>
      </w:r>
    </w:p>
    <w:p w14:paraId="74402A93">
      <w:pPr>
        <w:pStyle w:val="2"/>
        <w:spacing w:line="220" w:lineRule="auto"/>
        <w:jc w:val="right"/>
      </w:pPr>
      <w:r>
        <w:rPr>
          <w:spacing w:val="-5"/>
        </w:rPr>
        <w:t>(1)反复发作喘息、气急、胸闷或咳嗽，多与接触变应原、</w:t>
      </w:r>
    </w:p>
    <w:p w14:paraId="1486623A">
      <w:pPr>
        <w:spacing w:line="220" w:lineRule="auto"/>
        <w:sectPr>
          <w:headerReference r:id="rId15" w:type="default"/>
          <w:footerReference r:id="rId16" w:type="default"/>
          <w:pgSz w:w="11900" w:h="16830"/>
          <w:pgMar w:top="400" w:right="1518" w:bottom="1605" w:left="1569" w:header="0" w:footer="1341" w:gutter="0"/>
          <w:cols w:space="720" w:num="1"/>
        </w:sectPr>
      </w:pPr>
    </w:p>
    <w:p w14:paraId="492C0767">
      <w:pPr>
        <w:spacing w:line="271" w:lineRule="auto"/>
        <w:rPr>
          <w:rFonts w:ascii="Arial"/>
          <w:sz w:val="21"/>
        </w:rPr>
      </w:pPr>
    </w:p>
    <w:p w14:paraId="04D708BA">
      <w:pPr>
        <w:spacing w:line="272" w:lineRule="auto"/>
        <w:rPr>
          <w:rFonts w:ascii="Arial"/>
          <w:sz w:val="21"/>
        </w:rPr>
      </w:pPr>
    </w:p>
    <w:p w14:paraId="78F83F1E">
      <w:pPr>
        <w:spacing w:line="272" w:lineRule="auto"/>
        <w:rPr>
          <w:rFonts w:ascii="Arial"/>
          <w:sz w:val="21"/>
        </w:rPr>
      </w:pPr>
    </w:p>
    <w:p w14:paraId="75D362D3">
      <w:pPr>
        <w:spacing w:line="272" w:lineRule="auto"/>
        <w:rPr>
          <w:rFonts w:ascii="Arial"/>
          <w:sz w:val="21"/>
        </w:rPr>
      </w:pPr>
    </w:p>
    <w:p w14:paraId="32DEC6CF">
      <w:pPr>
        <w:spacing w:line="272" w:lineRule="auto"/>
        <w:rPr>
          <w:rFonts w:ascii="Arial"/>
          <w:sz w:val="21"/>
        </w:rPr>
      </w:pPr>
    </w:p>
    <w:p w14:paraId="16C981BB">
      <w:pPr>
        <w:spacing w:line="272" w:lineRule="auto"/>
        <w:rPr>
          <w:rFonts w:ascii="Arial"/>
          <w:sz w:val="21"/>
        </w:rPr>
      </w:pPr>
    </w:p>
    <w:p w14:paraId="68CFE396">
      <w:pPr>
        <w:pStyle w:val="2"/>
        <w:spacing w:before="104" w:line="323" w:lineRule="auto"/>
        <w:ind w:right="87"/>
      </w:pPr>
      <w:r>
        <w:rPr>
          <w:spacing w:val="2"/>
        </w:rPr>
        <w:t>冷空气、物理及化学性刺激、病毒性上呼吸道感染、运动等有</w:t>
      </w:r>
      <w:r>
        <w:rPr>
          <w:spacing w:val="7"/>
        </w:rPr>
        <w:t xml:space="preserve"> </w:t>
      </w:r>
      <w:r>
        <w:rPr>
          <w:spacing w:val="-16"/>
        </w:rPr>
        <w:t>关。</w:t>
      </w:r>
    </w:p>
    <w:p w14:paraId="2742677D">
      <w:pPr>
        <w:pStyle w:val="2"/>
        <w:spacing w:before="2" w:line="287" w:lineRule="auto"/>
        <w:ind w:right="88" w:firstLine="760"/>
      </w:pPr>
      <w:r>
        <w:rPr>
          <w:spacing w:val="4"/>
        </w:rPr>
        <w:t>(2)发作时在双肺可闻及散在或弥漫性，以呼气</w:t>
      </w:r>
      <w:r>
        <w:rPr>
          <w:spacing w:val="3"/>
        </w:rPr>
        <w:t>相为主的</w:t>
      </w:r>
      <w:r>
        <w:t xml:space="preserve"> </w:t>
      </w:r>
      <w:r>
        <w:rPr>
          <w:spacing w:val="-7"/>
        </w:rPr>
        <w:t>哮鸣音，呼气相延长。</w:t>
      </w:r>
    </w:p>
    <w:p w14:paraId="361783A5">
      <w:pPr>
        <w:pStyle w:val="2"/>
        <w:spacing w:before="204" w:line="221" w:lineRule="auto"/>
        <w:ind w:left="760"/>
      </w:pPr>
      <w:r>
        <w:rPr>
          <w:spacing w:val="5"/>
        </w:rPr>
        <w:t>(3)上述症状可经治疗缓解或自行缓解。</w:t>
      </w:r>
    </w:p>
    <w:p w14:paraId="72F002F8">
      <w:pPr>
        <w:pStyle w:val="2"/>
        <w:spacing w:before="177" w:line="222" w:lineRule="auto"/>
        <w:ind w:left="760"/>
      </w:pPr>
      <w:r>
        <w:rPr>
          <w:spacing w:val="4"/>
        </w:rPr>
        <w:t>(4)除外其他疾病所引起的喘息、气急、胸闷和咳嗽。</w:t>
      </w:r>
    </w:p>
    <w:p w14:paraId="271E66FB">
      <w:pPr>
        <w:pStyle w:val="2"/>
        <w:spacing w:before="216" w:line="295" w:lineRule="auto"/>
        <w:ind w:firstLine="760"/>
      </w:pPr>
      <w:r>
        <w:rPr>
          <w:spacing w:val="22"/>
        </w:rPr>
        <w:t>(5)临床表现不典型者(如无明显喘息或体征),应至少</w:t>
      </w:r>
      <w:r>
        <w:rPr>
          <w:spacing w:val="17"/>
        </w:rPr>
        <w:t xml:space="preserve"> </w:t>
      </w:r>
      <w:r>
        <w:rPr>
          <w:spacing w:val="-1"/>
        </w:rPr>
        <w:t>具备以下1项试验阳性：支气管激发试验或运动激发试验阳性；</w:t>
      </w:r>
      <w:r>
        <w:rPr>
          <w:spacing w:val="16"/>
        </w:rPr>
        <w:t xml:space="preserve"> </w:t>
      </w:r>
      <w:r>
        <w:rPr>
          <w:spacing w:val="11"/>
        </w:rPr>
        <w:t>支气管舒张试验阳性</w:t>
      </w:r>
      <w:r>
        <w:rPr>
          <w:rFonts w:ascii="Times New Roman" w:hAnsi="Times New Roman" w:eastAsia="Times New Roman" w:cs="Times New Roman"/>
        </w:rPr>
        <w:t>FEV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增加≥12%,且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</w:rPr>
        <w:t>FEV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11"/>
        </w:rPr>
        <w:t>增加绝对值≥</w:t>
      </w:r>
      <w:r>
        <w:t xml:space="preserve"> </w:t>
      </w:r>
      <w:r>
        <w:rPr>
          <w:spacing w:val="14"/>
        </w:rPr>
        <w:t>200</w:t>
      </w:r>
      <w:r>
        <w:rPr>
          <w:rFonts w:ascii="Times New Roman" w:hAnsi="Times New Roman" w:eastAsia="Times New Roman" w:cs="Times New Roman"/>
          <w:spacing w:val="14"/>
        </w:rPr>
        <w:t>m1;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14"/>
        </w:rPr>
        <w:t>呼气流量峰值(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PEF</w:t>
      </w:r>
      <w:r>
        <w:rPr>
          <w:rFonts w:ascii="Times New Roman" w:hAnsi="Times New Roman" w:eastAsia="Times New Roman" w:cs="Times New Roman"/>
          <w:spacing w:val="14"/>
        </w:rPr>
        <w:t xml:space="preserve">)  </w:t>
      </w:r>
      <w:r>
        <w:rPr>
          <w:spacing w:val="14"/>
        </w:rPr>
        <w:t>日内(或2周)变异率≥20%。</w:t>
      </w:r>
    </w:p>
    <w:p w14:paraId="40AEA7C8">
      <w:pPr>
        <w:pStyle w:val="2"/>
        <w:spacing w:before="293" w:line="221" w:lineRule="auto"/>
        <w:ind w:left="649"/>
        <w:rPr>
          <w:sz w:val="31"/>
          <w:szCs w:val="31"/>
        </w:rPr>
      </w:pPr>
      <w:r>
        <w:rPr>
          <w:spacing w:val="18"/>
          <w:sz w:val="31"/>
          <w:szCs w:val="31"/>
        </w:rPr>
        <w:t>符合1～4条或4、5条者，可以诊断为支气管哮喘。</w:t>
      </w:r>
    </w:p>
    <w:p w14:paraId="4CF7D9B6">
      <w:pPr>
        <w:spacing w:before="190" w:line="224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4"/>
          <w:sz w:val="31"/>
          <w:szCs w:val="31"/>
        </w:rPr>
        <w:t>(二)病期诊断</w:t>
      </w:r>
    </w:p>
    <w:p w14:paraId="638494C7">
      <w:pPr>
        <w:pStyle w:val="2"/>
        <w:spacing w:before="161" w:line="301" w:lineRule="auto"/>
        <w:ind w:right="72" w:firstLine="649"/>
      </w:pPr>
      <w:r>
        <w:rPr>
          <w:spacing w:val="1"/>
        </w:rPr>
        <w:t>1.急性发作期：指喘息、气急、咳嗽、胸闷等症状突然发</w:t>
      </w:r>
      <w:r>
        <w:rPr>
          <w:spacing w:val="17"/>
        </w:rPr>
        <w:t xml:space="preserve"> </w:t>
      </w:r>
      <w:r>
        <w:rPr>
          <w:spacing w:val="3"/>
        </w:rPr>
        <w:t>生，或原有症状急剧加重，常有呼吸困难，以呼气</w:t>
      </w:r>
      <w:r>
        <w:rPr>
          <w:spacing w:val="2"/>
        </w:rPr>
        <w:t>流量降低为</w:t>
      </w:r>
      <w:r>
        <w:t xml:space="preserve"> </w:t>
      </w:r>
      <w:r>
        <w:rPr>
          <w:spacing w:val="-3"/>
        </w:rPr>
        <w:t>其特征，常因接触变应原等刺激物或治疗不当等所致。</w:t>
      </w:r>
    </w:p>
    <w:p w14:paraId="68F06219">
      <w:pPr>
        <w:pStyle w:val="2"/>
        <w:spacing w:before="208" w:line="287" w:lineRule="auto"/>
        <w:ind w:right="74" w:firstLine="649"/>
      </w:pPr>
      <w:r>
        <w:rPr>
          <w:spacing w:val="15"/>
        </w:rPr>
        <w:t>2.慢性持续期：是指每周均不同频度和(</w:t>
      </w:r>
      <w:r>
        <w:rPr>
          <w:spacing w:val="14"/>
        </w:rPr>
        <w:t>或)不同程度地</w:t>
      </w:r>
      <w:r>
        <w:t xml:space="preserve"> </w:t>
      </w:r>
      <w:r>
        <w:rPr>
          <w:spacing w:val="10"/>
        </w:rPr>
        <w:t>出现症状(喘息、气急、胸闷、咳嗽等)。</w:t>
      </w:r>
    </w:p>
    <w:p w14:paraId="77825007">
      <w:pPr>
        <w:pStyle w:val="2"/>
        <w:spacing w:before="126" w:line="280" w:lineRule="auto"/>
        <w:ind w:right="81" w:firstLine="64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spacing w:val="-4"/>
          <w:sz w:val="33"/>
          <w:szCs w:val="33"/>
        </w:rPr>
        <w:t>3.</w:t>
      </w:r>
      <w:r>
        <w:rPr>
          <w:spacing w:val="-4"/>
          <w:sz w:val="33"/>
          <w:szCs w:val="33"/>
        </w:rPr>
        <w:t>缓解期：指经过治疗或未经治疗症状、</w:t>
      </w:r>
      <w:r>
        <w:rPr>
          <w:spacing w:val="-5"/>
          <w:sz w:val="33"/>
          <w:szCs w:val="33"/>
        </w:rPr>
        <w:t>体征消失，肺功</w:t>
      </w:r>
      <w:r>
        <w:rPr>
          <w:sz w:val="33"/>
          <w:szCs w:val="33"/>
        </w:rPr>
        <w:t xml:space="preserve"> </w:t>
      </w:r>
      <w:r>
        <w:rPr>
          <w:spacing w:val="-8"/>
          <w:sz w:val="33"/>
          <w:szCs w:val="33"/>
        </w:rPr>
        <w:t>能恢复到急性发作前水平，并维持3个月以上。</w:t>
      </w:r>
    </w:p>
    <w:p w14:paraId="34310C1F">
      <w:pPr>
        <w:spacing w:before="205" w:line="229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7"/>
          <w:sz w:val="33"/>
          <w:szCs w:val="33"/>
        </w:rPr>
        <w:t>(三)证候诊断</w:t>
      </w:r>
    </w:p>
    <w:p w14:paraId="4F1144EF">
      <w:pPr>
        <w:pStyle w:val="2"/>
        <w:spacing w:before="88" w:line="322" w:lineRule="auto"/>
        <w:ind w:left="5" w:right="89" w:firstLine="644"/>
        <w:rPr>
          <w:rFonts w:ascii="楷体" w:hAnsi="楷体" w:eastAsia="楷体" w:cs="楷体"/>
          <w:sz w:val="36"/>
          <w:szCs w:val="36"/>
        </w:rPr>
      </w:pPr>
      <w:r>
        <w:rPr>
          <w:spacing w:val="-33"/>
          <w:sz w:val="36"/>
          <w:szCs w:val="36"/>
        </w:rPr>
        <w:t>1.</w:t>
      </w:r>
      <w:r>
        <w:rPr>
          <w:b/>
          <w:bCs/>
          <w:spacing w:val="-33"/>
          <w:sz w:val="36"/>
          <w:szCs w:val="36"/>
        </w:rPr>
        <w:t>发作期(病期诊断中属急性发作期和部分慢性</w:t>
      </w:r>
      <w:r>
        <w:rPr>
          <w:b/>
          <w:bCs/>
          <w:spacing w:val="-34"/>
          <w:sz w:val="36"/>
          <w:szCs w:val="36"/>
        </w:rPr>
        <w:t>持续期患</w:t>
      </w:r>
      <w:r>
        <w:rPr>
          <w:sz w:val="36"/>
          <w:szCs w:val="36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6"/>
          <w:szCs w:val="36"/>
        </w:rPr>
        <w:t>者</w:t>
      </w:r>
      <w:r>
        <w:rPr>
          <w:rFonts w:ascii="楷体" w:hAnsi="楷体" w:eastAsia="楷体" w:cs="楷体"/>
          <w:spacing w:val="-11"/>
          <w:sz w:val="36"/>
          <w:szCs w:val="36"/>
        </w:rPr>
        <w:t>)</w:t>
      </w:r>
    </w:p>
    <w:p w14:paraId="63F4DB8C">
      <w:pPr>
        <w:spacing w:line="322" w:lineRule="auto"/>
        <w:rPr>
          <w:rFonts w:ascii="楷体" w:hAnsi="楷体" w:eastAsia="楷体" w:cs="楷体"/>
          <w:sz w:val="36"/>
          <w:szCs w:val="36"/>
        </w:rPr>
        <w:sectPr>
          <w:footerReference r:id="rId17" w:type="default"/>
          <w:pgSz w:w="11900" w:h="16830"/>
          <w:pgMar w:top="400" w:right="1540" w:bottom="1601" w:left="1569" w:header="0" w:footer="1357" w:gutter="0"/>
          <w:cols w:space="720" w:num="1"/>
        </w:sectPr>
      </w:pPr>
    </w:p>
    <w:p w14:paraId="731F6980">
      <w:pPr>
        <w:spacing w:line="279" w:lineRule="auto"/>
        <w:rPr>
          <w:rFonts w:ascii="Arial"/>
          <w:sz w:val="21"/>
        </w:rPr>
      </w:pPr>
    </w:p>
    <w:p w14:paraId="3D5336A4">
      <w:pPr>
        <w:spacing w:line="279" w:lineRule="auto"/>
        <w:rPr>
          <w:rFonts w:ascii="Arial"/>
          <w:sz w:val="21"/>
        </w:rPr>
      </w:pPr>
    </w:p>
    <w:p w14:paraId="730239D7">
      <w:pPr>
        <w:spacing w:line="279" w:lineRule="auto"/>
        <w:rPr>
          <w:rFonts w:ascii="Arial"/>
          <w:sz w:val="21"/>
        </w:rPr>
      </w:pPr>
    </w:p>
    <w:p w14:paraId="4F9A7466">
      <w:pPr>
        <w:spacing w:line="279" w:lineRule="auto"/>
        <w:rPr>
          <w:rFonts w:ascii="Arial"/>
          <w:sz w:val="21"/>
        </w:rPr>
      </w:pPr>
    </w:p>
    <w:p w14:paraId="03E89C06">
      <w:pPr>
        <w:spacing w:line="279" w:lineRule="auto"/>
        <w:rPr>
          <w:rFonts w:ascii="Arial"/>
          <w:sz w:val="21"/>
        </w:rPr>
      </w:pPr>
    </w:p>
    <w:p w14:paraId="618A49BE">
      <w:pPr>
        <w:spacing w:line="279" w:lineRule="auto"/>
        <w:rPr>
          <w:rFonts w:ascii="Arial"/>
          <w:sz w:val="21"/>
        </w:rPr>
      </w:pPr>
    </w:p>
    <w:p w14:paraId="0B5C61E1">
      <w:pPr>
        <w:pStyle w:val="2"/>
        <w:spacing w:before="104" w:line="298" w:lineRule="auto"/>
        <w:ind w:right="31" w:firstLine="760"/>
      </w:pPr>
      <w:r>
        <w:rPr>
          <w:spacing w:val="3"/>
        </w:rPr>
        <w:t>(1)风哮：时发时止，发时喉中哮鸣有声，反复发作，止</w:t>
      </w:r>
      <w:r>
        <w:t xml:space="preserve"> </w:t>
      </w:r>
      <w:r>
        <w:rPr>
          <w:spacing w:val="1"/>
        </w:rPr>
        <w:t>时又如常人，发病前多有鼻痒、咽痒、喷嚏、咳嗽等症，舌淡</w:t>
      </w:r>
      <w:r>
        <w:rPr>
          <w:spacing w:val="12"/>
        </w:rPr>
        <w:t xml:space="preserve"> </w:t>
      </w:r>
      <w:r>
        <w:rPr>
          <w:spacing w:val="-10"/>
        </w:rPr>
        <w:t>苔白，脉浮紧。</w:t>
      </w:r>
    </w:p>
    <w:p w14:paraId="53F17700">
      <w:pPr>
        <w:pStyle w:val="2"/>
        <w:spacing w:before="172" w:line="301" w:lineRule="auto"/>
        <w:ind w:right="25" w:firstLine="760"/>
      </w:pPr>
      <w:r>
        <w:rPr>
          <w:spacing w:val="3"/>
        </w:rPr>
        <w:t xml:space="preserve">(2)寒哮：喉中哮鸣如水鸡声，呼吸急促，喘憋气逆，痰 </w:t>
      </w:r>
      <w:r>
        <w:rPr>
          <w:spacing w:val="2"/>
        </w:rPr>
        <w:t>多、色白多泡沫，易咯，口不渴或渴喜热饮</w:t>
      </w:r>
      <w:r>
        <w:rPr>
          <w:spacing w:val="1"/>
        </w:rPr>
        <w:t>，恶寒，天冷或受</w:t>
      </w:r>
      <w:r>
        <w:t xml:space="preserve"> </w:t>
      </w:r>
      <w:r>
        <w:rPr>
          <w:spacing w:val="-3"/>
        </w:rPr>
        <w:t>寒易发。肢冷，面色青晦，舌苔白滑，脉弦紧或浮紧。</w:t>
      </w:r>
    </w:p>
    <w:p w14:paraId="5021D7E3">
      <w:pPr>
        <w:pStyle w:val="2"/>
        <w:spacing w:before="201" w:line="294" w:lineRule="auto"/>
        <w:ind w:right="2" w:firstLine="760"/>
      </w:pPr>
      <w:r>
        <w:rPr>
          <w:spacing w:val="4"/>
        </w:rPr>
        <w:t xml:space="preserve">(3)热哮：喉中痰鸣如吼，咯痰黄稠，胸闷，气喘息粗， </w:t>
      </w:r>
      <w:r>
        <w:rPr>
          <w:spacing w:val="2"/>
        </w:rPr>
        <w:t>甚则鼻翼煽动，烦躁不安，发热口渴，或咳吐</w:t>
      </w:r>
      <w:r>
        <w:rPr>
          <w:spacing w:val="1"/>
        </w:rPr>
        <w:t>脓血腥臭痰，胸</w:t>
      </w:r>
      <w:r>
        <w:t xml:space="preserve"> </w:t>
      </w:r>
      <w:r>
        <w:rPr>
          <w:spacing w:val="-3"/>
        </w:rPr>
        <w:t>痛，大便秘结，小便短赤，舌红苔黄腻，脉滑数。</w:t>
      </w:r>
    </w:p>
    <w:p w14:paraId="325D01CF">
      <w:pPr>
        <w:pStyle w:val="2"/>
        <w:spacing w:before="202" w:line="298" w:lineRule="auto"/>
        <w:ind w:right="2" w:firstLine="760"/>
      </w:pPr>
      <w:r>
        <w:rPr>
          <w:spacing w:val="4"/>
        </w:rPr>
        <w:t xml:space="preserve">(4)虚哮：喉中哮鸣如鼾，声低，气短息促，动则喘甚， </w:t>
      </w:r>
      <w:r>
        <w:rPr>
          <w:spacing w:val="1"/>
        </w:rPr>
        <w:t>发作频繁，甚至持续喘哮，咳痰无力，舌质淡或偏红，或紫暗</w:t>
      </w:r>
      <w:r>
        <w:rPr>
          <w:spacing w:val="14"/>
        </w:rPr>
        <w:t xml:space="preserve"> </w:t>
      </w:r>
      <w:r>
        <w:rPr>
          <w:spacing w:val="-8"/>
        </w:rPr>
        <w:t>脉沉细或细数。</w:t>
      </w:r>
    </w:p>
    <w:p w14:paraId="50F8D46F">
      <w:pPr>
        <w:pStyle w:val="2"/>
        <w:spacing w:before="149" w:line="220" w:lineRule="auto"/>
        <w:ind w:left="64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13"/>
          <w:sz w:val="35"/>
          <w:szCs w:val="35"/>
        </w:rPr>
        <w:t>2.</w:t>
      </w:r>
      <w:r>
        <w:rPr>
          <w:spacing w:val="-13"/>
          <w:sz w:val="35"/>
          <w:szCs w:val="35"/>
        </w:rPr>
        <w:t>缓解期(病期诊断中属缓解期和部分慢性持续期患者)</w:t>
      </w:r>
    </w:p>
    <w:p w14:paraId="417EB0E3">
      <w:pPr>
        <w:pStyle w:val="2"/>
        <w:spacing w:before="204" w:line="298" w:lineRule="auto"/>
        <w:ind w:firstLine="760"/>
      </w:pPr>
      <w:r>
        <w:rPr>
          <w:spacing w:val="4"/>
        </w:rPr>
        <w:t>(1)肺脾气虚证：气短声低，喉中时有轻度哮鸣，痰多质</w:t>
      </w:r>
      <w:r>
        <w:rPr>
          <w:spacing w:val="7"/>
        </w:rPr>
        <w:t xml:space="preserve"> </w:t>
      </w:r>
      <w:r>
        <w:rPr>
          <w:spacing w:val="1"/>
        </w:rPr>
        <w:t>稀，色白，自汗，怕风，常易感冒，倦怠乏力，食少便溏，舌</w:t>
      </w:r>
      <w:r>
        <w:rPr>
          <w:spacing w:val="13"/>
        </w:rPr>
        <w:t xml:space="preserve"> </w:t>
      </w:r>
      <w:r>
        <w:rPr>
          <w:spacing w:val="-7"/>
        </w:rPr>
        <w:t>质淡，苔白，脉细弱。</w:t>
      </w:r>
    </w:p>
    <w:p w14:paraId="3A4A7CC5">
      <w:pPr>
        <w:pStyle w:val="2"/>
        <w:spacing w:before="169" w:line="303" w:lineRule="auto"/>
        <w:ind w:right="21" w:firstLine="760"/>
      </w:pPr>
      <w:r>
        <w:rPr>
          <w:spacing w:val="3"/>
        </w:rPr>
        <w:t xml:space="preserve">(2)肺肾两虚证：气短息促，动则为甚，吸气不利，咳痰 </w:t>
      </w:r>
      <w:r>
        <w:rPr>
          <w:spacing w:val="2"/>
        </w:rPr>
        <w:t>质黏起沫，脑转耳鸣，腰膝酸软，心慌，不耐</w:t>
      </w:r>
      <w:r>
        <w:rPr>
          <w:spacing w:val="1"/>
        </w:rPr>
        <w:t>劳累，或五心烦</w:t>
      </w:r>
      <w:r>
        <w:t xml:space="preserve"> </w:t>
      </w:r>
      <w:r>
        <w:rPr>
          <w:spacing w:val="2"/>
        </w:rPr>
        <w:t>热，颧红，口干，舌质红，少苔，脉细数；或畏寒肢</w:t>
      </w:r>
      <w:r>
        <w:rPr>
          <w:spacing w:val="1"/>
        </w:rPr>
        <w:t>冷，面色</w:t>
      </w:r>
      <w:r>
        <w:t xml:space="preserve"> </w:t>
      </w:r>
      <w:r>
        <w:rPr>
          <w:spacing w:val="-5"/>
        </w:rPr>
        <w:t>苍白，舌苔淡白，质胖，脉沉细。</w:t>
      </w:r>
    </w:p>
    <w:p w14:paraId="48BDA30A">
      <w:pPr>
        <w:spacing w:before="261" w:line="221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二、疗效评价</w:t>
      </w:r>
    </w:p>
    <w:p w14:paraId="221A2E5D">
      <w:pPr>
        <w:spacing w:before="125" w:line="223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7"/>
          <w:sz w:val="33"/>
          <w:szCs w:val="33"/>
        </w:rPr>
        <w:t>(一)评价标准</w:t>
      </w:r>
    </w:p>
    <w:p w14:paraId="16703724">
      <w:pPr>
        <w:spacing w:line="223" w:lineRule="auto"/>
        <w:rPr>
          <w:rFonts w:ascii="楷体" w:hAnsi="楷体" w:eastAsia="楷体" w:cs="楷体"/>
          <w:sz w:val="33"/>
          <w:szCs w:val="33"/>
        </w:rPr>
        <w:sectPr>
          <w:footerReference r:id="rId18" w:type="default"/>
          <w:pgSz w:w="11900" w:h="16830"/>
          <w:pgMar w:top="400" w:right="1617" w:bottom="1611" w:left="1569" w:header="0" w:footer="1357" w:gutter="0"/>
          <w:cols w:space="720" w:num="1"/>
        </w:sectPr>
      </w:pPr>
    </w:p>
    <w:p w14:paraId="3F11727E">
      <w:pPr>
        <w:spacing w:line="270" w:lineRule="auto"/>
        <w:rPr>
          <w:rFonts w:ascii="Arial"/>
          <w:sz w:val="21"/>
        </w:rPr>
      </w:pPr>
    </w:p>
    <w:p w14:paraId="148C5728">
      <w:pPr>
        <w:spacing w:line="270" w:lineRule="auto"/>
        <w:rPr>
          <w:rFonts w:ascii="Arial"/>
          <w:sz w:val="21"/>
        </w:rPr>
      </w:pPr>
    </w:p>
    <w:p w14:paraId="0CE2E7AA">
      <w:pPr>
        <w:spacing w:line="270" w:lineRule="auto"/>
        <w:rPr>
          <w:rFonts w:ascii="Arial"/>
          <w:sz w:val="21"/>
        </w:rPr>
      </w:pPr>
    </w:p>
    <w:p w14:paraId="4274ADB9">
      <w:pPr>
        <w:spacing w:line="270" w:lineRule="auto"/>
        <w:rPr>
          <w:rFonts w:ascii="Arial"/>
          <w:sz w:val="21"/>
        </w:rPr>
      </w:pPr>
    </w:p>
    <w:p w14:paraId="24004B9E">
      <w:pPr>
        <w:spacing w:line="270" w:lineRule="auto"/>
        <w:rPr>
          <w:rFonts w:ascii="Arial"/>
          <w:sz w:val="21"/>
        </w:rPr>
      </w:pPr>
    </w:p>
    <w:p w14:paraId="33C9AB99">
      <w:pPr>
        <w:spacing w:line="271" w:lineRule="auto"/>
        <w:rPr>
          <w:rFonts w:ascii="Arial"/>
          <w:sz w:val="21"/>
        </w:rPr>
      </w:pPr>
    </w:p>
    <w:p w14:paraId="5832A71A">
      <w:pPr>
        <w:pStyle w:val="2"/>
        <w:spacing w:before="107" w:line="222" w:lineRule="auto"/>
        <w:ind w:left="649"/>
        <w:rPr>
          <w:sz w:val="33"/>
          <w:szCs w:val="33"/>
        </w:rPr>
      </w:pPr>
      <w:r>
        <w:rPr>
          <w:spacing w:val="-12"/>
          <w:sz w:val="33"/>
          <w:szCs w:val="33"/>
        </w:rPr>
        <w:t>1.哮喘控制测试(</w:t>
      </w:r>
      <w:r>
        <w:rPr>
          <w:spacing w:val="-65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3"/>
          <w:szCs w:val="33"/>
        </w:rPr>
        <w:t>ACT</w:t>
      </w:r>
      <w:r>
        <w:rPr>
          <w:spacing w:val="-12"/>
          <w:sz w:val="33"/>
          <w:szCs w:val="33"/>
        </w:rPr>
        <w:t>表 )</w:t>
      </w:r>
    </w:p>
    <w:p w14:paraId="17BF2197">
      <w:pPr>
        <w:pStyle w:val="2"/>
        <w:spacing w:before="202" w:line="222" w:lineRule="auto"/>
        <w:ind w:left="649"/>
      </w:pPr>
      <w:r>
        <w:rPr>
          <w:spacing w:val="-2"/>
        </w:rPr>
        <w:t>完全控制：25分；</w:t>
      </w:r>
    </w:p>
    <w:p w14:paraId="3C8ED3A7">
      <w:pPr>
        <w:pStyle w:val="2"/>
        <w:spacing w:before="195" w:line="222" w:lineRule="auto"/>
        <w:ind w:left="649"/>
      </w:pPr>
      <w:r>
        <w:rPr>
          <w:spacing w:val="-2"/>
        </w:rPr>
        <w:t>部分控制：20～24分；</w:t>
      </w:r>
    </w:p>
    <w:p w14:paraId="4FE71550">
      <w:pPr>
        <w:pStyle w:val="2"/>
        <w:spacing w:before="195" w:line="222" w:lineRule="auto"/>
        <w:ind w:left="649"/>
      </w:pPr>
      <w:r>
        <w:rPr>
          <w:spacing w:val="17"/>
        </w:rPr>
        <w:t>未得到控制&lt;20分。</w:t>
      </w:r>
    </w:p>
    <w:p w14:paraId="6F03CBBD">
      <w:pPr>
        <w:pStyle w:val="2"/>
        <w:spacing w:before="195" w:line="222" w:lineRule="auto"/>
        <w:ind w:left="649"/>
      </w:pPr>
      <w:r>
        <w:rPr>
          <w:spacing w:val="-4"/>
        </w:rPr>
        <w:t>2.</w:t>
      </w:r>
      <w:r>
        <w:rPr>
          <w:spacing w:val="-90"/>
        </w:rPr>
        <w:t xml:space="preserve"> </w:t>
      </w:r>
      <w:r>
        <w:rPr>
          <w:spacing w:val="-4"/>
        </w:rPr>
        <w:t>中医证候疗效判定标准</w:t>
      </w:r>
    </w:p>
    <w:p w14:paraId="309F09FD">
      <w:pPr>
        <w:pStyle w:val="2"/>
        <w:spacing w:before="195" w:line="332" w:lineRule="auto"/>
        <w:ind w:firstLine="649"/>
      </w:pPr>
      <w:r>
        <w:rPr>
          <w:spacing w:val="3"/>
        </w:rPr>
        <w:t>临床痊愈临床症状、体征消失或基本消失，中医证候积分</w:t>
      </w:r>
      <w:r>
        <w:rPr>
          <w:spacing w:val="4"/>
        </w:rPr>
        <w:t xml:space="preserve"> </w:t>
      </w:r>
      <w:r>
        <w:rPr>
          <w:spacing w:val="3"/>
        </w:rPr>
        <w:t>减少≥95%</w:t>
      </w:r>
    </w:p>
    <w:p w14:paraId="52AA2E0B">
      <w:pPr>
        <w:pStyle w:val="2"/>
        <w:spacing w:line="335" w:lineRule="auto"/>
        <w:ind w:right="27" w:firstLine="649"/>
        <w:jc w:val="both"/>
      </w:pPr>
      <w:r>
        <w:rPr>
          <w:spacing w:val="-4"/>
        </w:rPr>
        <w:t>显效临床症状、体征明显改善，中医证候积分减少≥70%有</w:t>
      </w:r>
      <w:r>
        <w:t xml:space="preserve"> </w:t>
      </w:r>
      <w:r>
        <w:rPr>
          <w:spacing w:val="-4"/>
        </w:rPr>
        <w:t>效临床症状、体征均有好转，中医证候积分减少≥30%无效临床</w:t>
      </w:r>
      <w:r>
        <w:rPr>
          <w:spacing w:val="5"/>
        </w:rPr>
        <w:t xml:space="preserve"> </w:t>
      </w:r>
      <w:r>
        <w:t>症状、体征无明显改善，甚或加重，中医证</w:t>
      </w:r>
      <w:r>
        <w:rPr>
          <w:spacing w:val="-1"/>
        </w:rPr>
        <w:t>候积</w:t>
      </w:r>
    </w:p>
    <w:p w14:paraId="7C6540E4">
      <w:pPr>
        <w:pStyle w:val="2"/>
        <w:spacing w:before="10" w:line="223" w:lineRule="auto"/>
        <w:ind w:left="649"/>
      </w:pPr>
      <w:r>
        <w:rPr>
          <w:spacing w:val="9"/>
        </w:rPr>
        <w:t>分减少不足30%</w:t>
      </w:r>
    </w:p>
    <w:p w14:paraId="40B15C1C">
      <w:pPr>
        <w:spacing w:before="158" w:line="223" w:lineRule="auto"/>
        <w:ind w:left="78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6"/>
          <w:sz w:val="33"/>
          <w:szCs w:val="33"/>
        </w:rPr>
        <w:t>(二)评价方法</w:t>
      </w:r>
    </w:p>
    <w:p w14:paraId="18E92A5A">
      <w:pPr>
        <w:pStyle w:val="2"/>
        <w:spacing w:before="194" w:line="222" w:lineRule="auto"/>
        <w:ind w:left="649"/>
      </w:pPr>
      <w:r>
        <w:rPr>
          <w:spacing w:val="-5"/>
        </w:rPr>
        <w:t>1.临床控制测试(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ACT</w:t>
      </w:r>
      <w:r>
        <w:rPr>
          <w:spacing w:val="-5"/>
        </w:rPr>
        <w:t>表 )</w:t>
      </w:r>
    </w:p>
    <w:p w14:paraId="1140E613">
      <w:pPr>
        <w:pStyle w:val="2"/>
        <w:spacing w:before="211" w:line="330" w:lineRule="auto"/>
        <w:ind w:right="19" w:firstLine="649"/>
      </w:pPr>
      <w:r>
        <w:rPr>
          <w:spacing w:val="2"/>
        </w:rPr>
        <w:t>哮喘治疗的目标是达到并维持哮喘控制。一些经过临床验</w:t>
      </w:r>
      <w:r>
        <w:rPr>
          <w:spacing w:val="9"/>
        </w:rPr>
        <w:t xml:space="preserve"> </w:t>
      </w:r>
      <w:r>
        <w:rPr>
          <w:spacing w:val="-1"/>
        </w:rPr>
        <w:t>证的哮喘控制评估工具如：哮喘控制测试(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ACT)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-1"/>
        </w:rPr>
        <w:t>哮喘控制问</w:t>
      </w:r>
      <w:r>
        <w:t xml:space="preserve"> </w:t>
      </w:r>
      <w:r>
        <w:rPr>
          <w:spacing w:val="-3"/>
        </w:rPr>
        <w:t>卷(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ACQ),   </w:t>
      </w:r>
      <w:r>
        <w:rPr>
          <w:spacing w:val="-3"/>
        </w:rPr>
        <w:t>哮喘治疗评估问卷(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ATAQ) </w:t>
      </w:r>
      <w:r>
        <w:rPr>
          <w:spacing w:val="-3"/>
        </w:rPr>
        <w:t>等，也可用于评估哮喘</w:t>
      </w:r>
      <w:r>
        <w:t xml:space="preserve"> </w:t>
      </w:r>
      <w:r>
        <w:rPr>
          <w:spacing w:val="-1"/>
        </w:rPr>
        <w:t>控制水平。哮喘评估工具</w:t>
      </w:r>
      <w:r>
        <w:rPr>
          <w:rFonts w:ascii="Times New Roman" w:hAnsi="Times New Roman" w:eastAsia="Times New Roman" w:cs="Times New Roman"/>
          <w:spacing w:val="-1"/>
        </w:rPr>
        <w:t>ACT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-1"/>
        </w:rPr>
        <w:t>经国内多中心验证表明，不仅易</w:t>
      </w:r>
      <w:r>
        <w:t xml:space="preserve"> </w:t>
      </w:r>
      <w:r>
        <w:rPr>
          <w:spacing w:val="8"/>
        </w:rPr>
        <w:t>学易用且适合中国国情。参照《支气管哮喘防治指南》</w:t>
      </w:r>
      <w:r>
        <w:rPr>
          <w:spacing w:val="7"/>
        </w:rPr>
        <w:t>(中华</w:t>
      </w:r>
      <w:r>
        <w:t xml:space="preserve"> </w:t>
      </w:r>
      <w:r>
        <w:rPr>
          <w:spacing w:val="6"/>
        </w:rPr>
        <w:t>医学会呼吸病学分会哮喘学组修订，2008年)。</w:t>
      </w:r>
    </w:p>
    <w:p w14:paraId="23CE2E8D">
      <w:pPr>
        <w:spacing w:line="330" w:lineRule="auto"/>
        <w:sectPr>
          <w:footerReference r:id="rId19" w:type="default"/>
          <w:pgSz w:w="11900" w:h="16830"/>
          <w:pgMar w:top="400" w:right="1610" w:bottom="1605" w:left="1559" w:header="0" w:footer="1341" w:gutter="0"/>
          <w:cols w:space="720" w:num="1"/>
        </w:sectPr>
      </w:pPr>
    </w:p>
    <w:p w14:paraId="62009583">
      <w:pPr>
        <w:rPr>
          <w:rFonts w:ascii="Arial"/>
          <w:sz w:val="21"/>
        </w:rPr>
      </w:pPr>
    </w:p>
    <w:p w14:paraId="340CC9A3">
      <w:pPr>
        <w:rPr>
          <w:rFonts w:ascii="Arial"/>
          <w:sz w:val="21"/>
        </w:rPr>
      </w:pPr>
    </w:p>
    <w:p w14:paraId="0CE816E6">
      <w:pPr>
        <w:rPr>
          <w:rFonts w:ascii="Arial"/>
          <w:sz w:val="21"/>
        </w:rPr>
      </w:pPr>
    </w:p>
    <w:p w14:paraId="46E894DB">
      <w:pPr>
        <w:spacing w:line="241" w:lineRule="auto"/>
        <w:rPr>
          <w:rFonts w:ascii="Arial"/>
          <w:sz w:val="21"/>
        </w:rPr>
      </w:pPr>
    </w:p>
    <w:p w14:paraId="2C128B90">
      <w:pPr>
        <w:spacing w:line="241" w:lineRule="auto"/>
        <w:rPr>
          <w:rFonts w:ascii="Arial"/>
          <w:sz w:val="21"/>
        </w:rPr>
      </w:pPr>
    </w:p>
    <w:p w14:paraId="2A6208D1">
      <w:pPr>
        <w:spacing w:line="241" w:lineRule="auto"/>
        <w:rPr>
          <w:rFonts w:ascii="Arial"/>
          <w:sz w:val="21"/>
        </w:rPr>
      </w:pPr>
    </w:p>
    <w:p w14:paraId="2DC6286C">
      <w:pPr>
        <w:spacing w:line="241" w:lineRule="auto"/>
        <w:rPr>
          <w:rFonts w:ascii="Arial"/>
          <w:sz w:val="21"/>
        </w:rPr>
      </w:pPr>
    </w:p>
    <w:p w14:paraId="29711945">
      <w:pPr>
        <w:spacing w:line="241" w:lineRule="auto"/>
        <w:rPr>
          <w:rFonts w:ascii="Arial"/>
          <w:sz w:val="21"/>
        </w:rPr>
      </w:pPr>
    </w:p>
    <w:p w14:paraId="7AA3D46E">
      <w:pPr>
        <w:spacing w:line="241" w:lineRule="auto"/>
        <w:rPr>
          <w:rFonts w:ascii="Arial"/>
          <w:sz w:val="21"/>
        </w:rPr>
      </w:pPr>
    </w:p>
    <w:p w14:paraId="4D022338">
      <w:pPr>
        <w:spacing w:before="143" w:line="220" w:lineRule="auto"/>
        <w:ind w:left="18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哮喘控制测试(</w:t>
      </w:r>
      <w:r>
        <w:rPr>
          <w:rFonts w:ascii="宋体" w:hAnsi="宋体" w:eastAsia="宋体" w:cs="宋体"/>
          <w:spacing w:val="-101"/>
          <w:sz w:val="44"/>
          <w:szCs w:val="4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44"/>
          <w:szCs w:val="44"/>
        </w:rPr>
        <w:t>ACT</w:t>
      </w:r>
      <w:r>
        <w:rPr>
          <w:rFonts w:ascii="Times New Roman" w:hAnsi="Times New Roman" w:eastAsia="Times New Roman" w:cs="Times New Roman"/>
          <w:b/>
          <w:bCs/>
          <w:spacing w:val="31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表</w:t>
      </w:r>
      <w:r>
        <w:rPr>
          <w:rFonts w:ascii="宋体" w:hAnsi="宋体" w:eastAsia="宋体" w:cs="宋体"/>
          <w:spacing w:val="-41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)</w:t>
      </w:r>
    </w:p>
    <w:p w14:paraId="12B8A876">
      <w:pPr>
        <w:spacing w:before="215"/>
      </w:pPr>
    </w:p>
    <w:tbl>
      <w:tblPr>
        <w:tblStyle w:val="5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6"/>
        <w:gridCol w:w="884"/>
      </w:tblGrid>
      <w:tr w14:paraId="27532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876" w:type="dxa"/>
            <w:vAlign w:val="top"/>
          </w:tcPr>
          <w:p w14:paraId="52871C66">
            <w:pPr>
              <w:pStyle w:val="6"/>
              <w:spacing w:before="165" w:line="219" w:lineRule="auto"/>
              <w:jc w:val="right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一、过去四周内，在学习，工作或家中，有多少时间哮喘妨碍您正常工作</w:t>
            </w:r>
          </w:p>
        </w:tc>
        <w:tc>
          <w:tcPr>
            <w:tcW w:w="884" w:type="dxa"/>
            <w:vAlign w:val="top"/>
          </w:tcPr>
          <w:p w14:paraId="580C5B63">
            <w:pPr>
              <w:pStyle w:val="6"/>
              <w:spacing w:before="165" w:line="219" w:lineRule="auto"/>
              <w:ind w:left="188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得分</w:t>
            </w:r>
          </w:p>
        </w:tc>
      </w:tr>
      <w:tr w14:paraId="33641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876" w:type="dxa"/>
            <w:vAlign w:val="top"/>
          </w:tcPr>
          <w:p w14:paraId="02B59FE9">
            <w:pPr>
              <w:pStyle w:val="6"/>
              <w:spacing w:before="171" w:line="219" w:lineRule="auto"/>
              <w:ind w:left="11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1.所有时间2.大多数时候3.有些时候4.很少时候5.没有</w:t>
            </w:r>
          </w:p>
        </w:tc>
        <w:tc>
          <w:tcPr>
            <w:tcW w:w="884" w:type="dxa"/>
            <w:vAlign w:val="top"/>
          </w:tcPr>
          <w:p w14:paraId="38920EAB">
            <w:pPr>
              <w:rPr>
                <w:rFonts w:ascii="Arial"/>
                <w:sz w:val="21"/>
              </w:rPr>
            </w:pPr>
          </w:p>
        </w:tc>
      </w:tr>
      <w:tr w14:paraId="24EFD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60" w:type="dxa"/>
            <w:gridSpan w:val="2"/>
            <w:vAlign w:val="top"/>
          </w:tcPr>
          <w:p w14:paraId="5AAE4A86">
            <w:pPr>
              <w:rPr>
                <w:rFonts w:ascii="Arial"/>
                <w:sz w:val="21"/>
              </w:rPr>
            </w:pPr>
          </w:p>
        </w:tc>
      </w:tr>
      <w:tr w14:paraId="3726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76" w:type="dxa"/>
            <w:vAlign w:val="top"/>
          </w:tcPr>
          <w:p w14:paraId="6FF9E40E">
            <w:pPr>
              <w:pStyle w:val="6"/>
              <w:spacing w:before="153" w:line="219" w:lineRule="auto"/>
              <w:ind w:left="11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二、过去四周内，您有多少次呼吸困难</w:t>
            </w:r>
          </w:p>
        </w:tc>
        <w:tc>
          <w:tcPr>
            <w:tcW w:w="884" w:type="dxa"/>
            <w:vAlign w:val="top"/>
          </w:tcPr>
          <w:p w14:paraId="3DB662C7">
            <w:pPr>
              <w:rPr>
                <w:rFonts w:ascii="Arial"/>
                <w:sz w:val="21"/>
              </w:rPr>
            </w:pPr>
          </w:p>
        </w:tc>
      </w:tr>
      <w:tr w14:paraId="448BC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876" w:type="dxa"/>
            <w:vAlign w:val="top"/>
          </w:tcPr>
          <w:p w14:paraId="73E8762D">
            <w:pPr>
              <w:pStyle w:val="6"/>
              <w:spacing w:before="174" w:line="219" w:lineRule="auto"/>
              <w:ind w:left="115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1.每天不止一次2.一天一次3.每周3—6次4.每周1～2次5.完全没有</w:t>
            </w:r>
          </w:p>
        </w:tc>
        <w:tc>
          <w:tcPr>
            <w:tcW w:w="884" w:type="dxa"/>
            <w:vAlign w:val="top"/>
          </w:tcPr>
          <w:p w14:paraId="0F5781D9">
            <w:pPr>
              <w:rPr>
                <w:rFonts w:ascii="Arial"/>
                <w:sz w:val="21"/>
              </w:rPr>
            </w:pPr>
          </w:p>
        </w:tc>
      </w:tr>
      <w:tr w14:paraId="7DC14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760" w:type="dxa"/>
            <w:gridSpan w:val="2"/>
            <w:vAlign w:val="top"/>
          </w:tcPr>
          <w:p w14:paraId="5248DF93">
            <w:pPr>
              <w:rPr>
                <w:rFonts w:ascii="Arial"/>
                <w:sz w:val="21"/>
              </w:rPr>
            </w:pPr>
          </w:p>
        </w:tc>
      </w:tr>
      <w:tr w14:paraId="6F134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876" w:type="dxa"/>
            <w:vAlign w:val="top"/>
          </w:tcPr>
          <w:p w14:paraId="4F4C05B5">
            <w:pPr>
              <w:pStyle w:val="6"/>
              <w:spacing w:before="105" w:line="209" w:lineRule="auto"/>
              <w:ind w:left="11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三、过去四周内，因为哮喘症状(喘息、咳嗽、呼吸困难、胸闷或疼痛) </w:t>
            </w:r>
            <w:r>
              <w:rPr>
                <w:spacing w:val="-2"/>
                <w:sz w:val="25"/>
                <w:szCs w:val="25"/>
              </w:rPr>
              <w:t>您有多少次夜间醒来或早上比平时早醒</w:t>
            </w:r>
          </w:p>
        </w:tc>
        <w:tc>
          <w:tcPr>
            <w:tcW w:w="884" w:type="dxa"/>
            <w:vAlign w:val="top"/>
          </w:tcPr>
          <w:p w14:paraId="6402536B">
            <w:pPr>
              <w:rPr>
                <w:rFonts w:ascii="Arial"/>
                <w:sz w:val="21"/>
              </w:rPr>
            </w:pPr>
          </w:p>
        </w:tc>
      </w:tr>
      <w:tr w14:paraId="26B66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76" w:type="dxa"/>
            <w:vAlign w:val="top"/>
          </w:tcPr>
          <w:p w14:paraId="3A0F22F6">
            <w:pPr>
              <w:pStyle w:val="6"/>
              <w:spacing w:before="166" w:line="219" w:lineRule="auto"/>
              <w:ind w:left="11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1.每周4晚或更多2.每周2～3晚3.每周1次4.1～2次5.没有</w:t>
            </w:r>
          </w:p>
        </w:tc>
        <w:tc>
          <w:tcPr>
            <w:tcW w:w="884" w:type="dxa"/>
            <w:vAlign w:val="top"/>
          </w:tcPr>
          <w:p w14:paraId="4E62DF0E">
            <w:pPr>
              <w:rPr>
                <w:rFonts w:ascii="Arial"/>
                <w:sz w:val="21"/>
              </w:rPr>
            </w:pPr>
          </w:p>
        </w:tc>
      </w:tr>
      <w:tr w14:paraId="04604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60" w:type="dxa"/>
            <w:gridSpan w:val="2"/>
            <w:vAlign w:val="top"/>
          </w:tcPr>
          <w:p w14:paraId="14E332C3">
            <w:pPr>
              <w:rPr>
                <w:rFonts w:ascii="Arial"/>
                <w:sz w:val="21"/>
              </w:rPr>
            </w:pPr>
          </w:p>
        </w:tc>
      </w:tr>
      <w:tr w14:paraId="6DF18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76" w:type="dxa"/>
            <w:vAlign w:val="top"/>
          </w:tcPr>
          <w:p w14:paraId="44F9917D">
            <w:pPr>
              <w:pStyle w:val="6"/>
              <w:spacing w:before="167" w:line="219" w:lineRule="auto"/>
              <w:ind w:left="11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四、过去四周，您有多少次使用急救药物(如沙丁胺醇)</w:t>
            </w:r>
          </w:p>
        </w:tc>
        <w:tc>
          <w:tcPr>
            <w:tcW w:w="884" w:type="dxa"/>
            <w:vAlign w:val="top"/>
          </w:tcPr>
          <w:p w14:paraId="6C84D0A7">
            <w:pPr>
              <w:rPr>
                <w:rFonts w:ascii="Arial"/>
                <w:sz w:val="21"/>
              </w:rPr>
            </w:pPr>
          </w:p>
        </w:tc>
      </w:tr>
      <w:tr w14:paraId="7D34B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76" w:type="dxa"/>
            <w:vAlign w:val="top"/>
          </w:tcPr>
          <w:p w14:paraId="2479232C">
            <w:pPr>
              <w:pStyle w:val="6"/>
              <w:spacing w:before="168" w:line="219" w:lineRule="auto"/>
              <w:ind w:left="11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1.每天3次以上2.每天1～2次3.每周2～3次4.每周1次或更少5.没有</w:t>
            </w:r>
          </w:p>
        </w:tc>
        <w:tc>
          <w:tcPr>
            <w:tcW w:w="884" w:type="dxa"/>
            <w:vAlign w:val="top"/>
          </w:tcPr>
          <w:p w14:paraId="30F7C503">
            <w:pPr>
              <w:rPr>
                <w:rFonts w:ascii="Arial"/>
                <w:sz w:val="21"/>
              </w:rPr>
            </w:pPr>
          </w:p>
        </w:tc>
      </w:tr>
      <w:tr w14:paraId="65655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760" w:type="dxa"/>
            <w:gridSpan w:val="2"/>
            <w:vAlign w:val="top"/>
          </w:tcPr>
          <w:p w14:paraId="3000C1C6">
            <w:pPr>
              <w:rPr>
                <w:rFonts w:ascii="Arial"/>
                <w:sz w:val="21"/>
              </w:rPr>
            </w:pPr>
          </w:p>
        </w:tc>
      </w:tr>
      <w:tr w14:paraId="28A1A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76" w:type="dxa"/>
            <w:vAlign w:val="top"/>
          </w:tcPr>
          <w:p w14:paraId="32CA94A3">
            <w:pPr>
              <w:pStyle w:val="6"/>
              <w:spacing w:before="167" w:line="218" w:lineRule="auto"/>
              <w:ind w:left="11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五、您如何评估过去四周内您的哮喘控制情况</w:t>
            </w:r>
          </w:p>
        </w:tc>
        <w:tc>
          <w:tcPr>
            <w:tcW w:w="884" w:type="dxa"/>
            <w:vAlign w:val="top"/>
          </w:tcPr>
          <w:p w14:paraId="4CC6C88C">
            <w:pPr>
              <w:rPr>
                <w:rFonts w:ascii="Arial"/>
                <w:sz w:val="21"/>
              </w:rPr>
            </w:pPr>
          </w:p>
        </w:tc>
      </w:tr>
      <w:tr w14:paraId="768A1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876" w:type="dxa"/>
            <w:vAlign w:val="top"/>
          </w:tcPr>
          <w:p w14:paraId="6DF8B690">
            <w:pPr>
              <w:pStyle w:val="6"/>
              <w:spacing w:before="209" w:line="219" w:lineRule="auto"/>
              <w:ind w:left="11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1.没有控制2.控制很差3.有所控制4.控制</w:t>
            </w:r>
            <w:r>
              <w:rPr>
                <w:sz w:val="25"/>
                <w:szCs w:val="25"/>
              </w:rPr>
              <w:t>很好5.完全控制</w:t>
            </w:r>
          </w:p>
        </w:tc>
        <w:tc>
          <w:tcPr>
            <w:tcW w:w="884" w:type="dxa"/>
            <w:vAlign w:val="top"/>
          </w:tcPr>
          <w:p w14:paraId="465860BC">
            <w:pPr>
              <w:rPr>
                <w:rFonts w:ascii="Arial"/>
                <w:sz w:val="21"/>
              </w:rPr>
            </w:pPr>
          </w:p>
        </w:tc>
      </w:tr>
    </w:tbl>
    <w:p w14:paraId="6EEE9253">
      <w:pPr>
        <w:pStyle w:val="2"/>
        <w:spacing w:before="293" w:line="338" w:lineRule="auto"/>
        <w:ind w:left="24" w:right="75" w:firstLine="619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中医证候量化评分，各种证候的评价具体参照《中</w:t>
      </w:r>
      <w:r>
        <w:rPr>
          <w:spacing w:val="4"/>
        </w:rPr>
        <w:t>药新</w:t>
      </w:r>
      <w:r>
        <w:t xml:space="preserve"> </w:t>
      </w:r>
      <w:r>
        <w:rPr>
          <w:spacing w:val="-9"/>
        </w:rPr>
        <w:t>药临床研究指导原则》。</w:t>
      </w:r>
    </w:p>
    <w:p w14:paraId="2CCBE4D5">
      <w:pPr>
        <w:spacing w:line="338" w:lineRule="auto"/>
        <w:sectPr>
          <w:footerReference r:id="rId20" w:type="default"/>
          <w:pgSz w:w="11900" w:h="16830"/>
          <w:pgMar w:top="400" w:right="1544" w:bottom="1622" w:left="1584" w:header="0" w:footer="1339" w:gutter="0"/>
          <w:cols w:space="720" w:num="1"/>
        </w:sectPr>
      </w:pPr>
    </w:p>
    <w:p w14:paraId="36AF7495">
      <w:pPr>
        <w:spacing w:line="256" w:lineRule="auto"/>
        <w:rPr>
          <w:rFonts w:ascii="Arial"/>
          <w:sz w:val="21"/>
        </w:rPr>
      </w:pPr>
    </w:p>
    <w:p w14:paraId="404C11EF">
      <w:pPr>
        <w:spacing w:line="256" w:lineRule="auto"/>
        <w:rPr>
          <w:rFonts w:ascii="Arial"/>
          <w:sz w:val="21"/>
        </w:rPr>
      </w:pPr>
    </w:p>
    <w:p w14:paraId="2ECBC4E9">
      <w:pPr>
        <w:spacing w:line="256" w:lineRule="auto"/>
        <w:rPr>
          <w:rFonts w:ascii="Arial"/>
          <w:sz w:val="21"/>
        </w:rPr>
      </w:pPr>
    </w:p>
    <w:p w14:paraId="624E3A11">
      <w:pPr>
        <w:spacing w:line="256" w:lineRule="auto"/>
        <w:rPr>
          <w:rFonts w:ascii="Arial"/>
          <w:sz w:val="21"/>
        </w:rPr>
      </w:pPr>
    </w:p>
    <w:p w14:paraId="5A5895F3">
      <w:pPr>
        <w:spacing w:line="256" w:lineRule="auto"/>
        <w:rPr>
          <w:rFonts w:ascii="Arial"/>
          <w:sz w:val="21"/>
        </w:rPr>
      </w:pPr>
    </w:p>
    <w:p w14:paraId="6E455317">
      <w:pPr>
        <w:spacing w:line="257" w:lineRule="auto"/>
        <w:rPr>
          <w:rFonts w:ascii="Arial"/>
          <w:sz w:val="21"/>
        </w:rPr>
      </w:pPr>
    </w:p>
    <w:p w14:paraId="1646B5F3">
      <w:pPr>
        <w:spacing w:before="143" w:line="220" w:lineRule="auto"/>
        <w:ind w:left="224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23"/>
          <w:sz w:val="44"/>
          <w:szCs w:val="44"/>
        </w:rPr>
        <w:t>2.乳痈(急性乳腺炎)</w:t>
      </w:r>
    </w:p>
    <w:p w14:paraId="2165A178">
      <w:pPr>
        <w:spacing w:line="422" w:lineRule="auto"/>
        <w:rPr>
          <w:rFonts w:ascii="Arial"/>
          <w:sz w:val="21"/>
        </w:rPr>
      </w:pPr>
    </w:p>
    <w:p w14:paraId="7E3E5273">
      <w:pPr>
        <w:spacing w:before="101" w:line="221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</w:t>
      </w:r>
      <w:r>
        <w:rPr>
          <w:rFonts w:ascii="黑体" w:hAnsi="黑体" w:eastAsia="黑体" w:cs="黑体"/>
          <w:color w:val="205080"/>
          <w:spacing w:val="7"/>
          <w:sz w:val="31"/>
          <w:szCs w:val="31"/>
        </w:rPr>
        <w:t>、</w:t>
      </w:r>
      <w:r>
        <w:rPr>
          <w:rFonts w:ascii="黑体" w:hAnsi="黑体" w:eastAsia="黑体" w:cs="黑体"/>
          <w:spacing w:val="7"/>
          <w:sz w:val="31"/>
          <w:szCs w:val="31"/>
        </w:rPr>
        <w:t>诊断依据</w:t>
      </w:r>
    </w:p>
    <w:p w14:paraId="1819CB88">
      <w:pPr>
        <w:pStyle w:val="2"/>
        <w:spacing w:before="214" w:line="322" w:lineRule="auto"/>
        <w:ind w:right="121" w:firstLine="780"/>
      </w:pPr>
      <w:r>
        <w:rPr>
          <w:rFonts w:ascii="楷体" w:hAnsi="楷体" w:eastAsia="楷体" w:cs="楷体"/>
          <w:spacing w:val="2"/>
        </w:rPr>
        <w:t>(一)中医诊断标准：</w:t>
      </w:r>
      <w:r>
        <w:rPr>
          <w:rFonts w:ascii="楷体" w:hAnsi="楷体" w:eastAsia="楷体" w:cs="楷体"/>
          <w:spacing w:val="50"/>
        </w:rPr>
        <w:t xml:space="preserve"> </w:t>
      </w:r>
      <w:r>
        <w:rPr>
          <w:spacing w:val="2"/>
        </w:rPr>
        <w:t>参照国家中医药管理局发布的《中</w:t>
      </w:r>
      <w:r>
        <w:t xml:space="preserve"> </w:t>
      </w:r>
      <w:r>
        <w:rPr>
          <w:spacing w:val="8"/>
        </w:rPr>
        <w:t>医病证诊断疗效标准》(中国医药科技出版</w:t>
      </w:r>
      <w:r>
        <w:rPr>
          <w:spacing w:val="7"/>
        </w:rPr>
        <w:t>社，2012)。</w:t>
      </w:r>
    </w:p>
    <w:p w14:paraId="6D7071A3">
      <w:pPr>
        <w:pStyle w:val="2"/>
        <w:spacing w:before="13" w:line="305" w:lineRule="auto"/>
        <w:ind w:firstLine="659"/>
      </w:pPr>
      <w:r>
        <w:rPr>
          <w:rFonts w:ascii="Times New Roman" w:hAnsi="Times New Roman" w:eastAsia="Times New Roman" w:cs="Times New Roman"/>
          <w:spacing w:val="-5"/>
        </w:rPr>
        <w:t xml:space="preserve">1. </w:t>
      </w:r>
      <w:r>
        <w:rPr>
          <w:spacing w:val="-5"/>
        </w:rPr>
        <w:t>初期乳房内有疼痛性肿块，皮肤不红或微红，排乳不畅，</w:t>
      </w:r>
      <w:r>
        <w:rPr>
          <w:spacing w:val="1"/>
        </w:rPr>
        <w:t xml:space="preserve"> </w:t>
      </w:r>
      <w:r>
        <w:rPr>
          <w:spacing w:val="2"/>
        </w:rPr>
        <w:t>可有乳头破裂糜烂。化脓时乳房肿痛加重，肿块变软，有应指</w:t>
      </w:r>
      <w:r>
        <w:t xml:space="preserve">  </w:t>
      </w:r>
      <w:r>
        <w:rPr>
          <w:spacing w:val="2"/>
        </w:rPr>
        <w:t>感，溃破或切开引流后，肿痛减轻。如脓液流出不畅，肿痛不</w:t>
      </w:r>
      <w:r>
        <w:rPr>
          <w:spacing w:val="1"/>
        </w:rPr>
        <w:t xml:space="preserve">  </w:t>
      </w:r>
      <w:r>
        <w:rPr>
          <w:spacing w:val="2"/>
        </w:rPr>
        <w:t>消，可有“传囊”之变。溃后不收口，渗流乳汁或脓液，可形</w:t>
      </w:r>
      <w:r>
        <w:rPr>
          <w:spacing w:val="1"/>
        </w:rPr>
        <w:t xml:space="preserve">  </w:t>
      </w:r>
      <w:r>
        <w:rPr>
          <w:spacing w:val="-13"/>
        </w:rPr>
        <w:t>成乳漏。</w:t>
      </w:r>
    </w:p>
    <w:p w14:paraId="6F45363B">
      <w:pPr>
        <w:pStyle w:val="2"/>
        <w:spacing w:before="222" w:line="222" w:lineRule="auto"/>
        <w:ind w:left="65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spacing w:val="10"/>
          <w:sz w:val="31"/>
          <w:szCs w:val="31"/>
        </w:rPr>
        <w:t>多有恶寒发热，头痛，周身不适等症。</w:t>
      </w:r>
    </w:p>
    <w:p w14:paraId="1639A56A">
      <w:pPr>
        <w:pStyle w:val="2"/>
        <w:spacing w:before="187" w:line="222" w:lineRule="auto"/>
        <w:ind w:left="659"/>
      </w:pPr>
      <w:r>
        <w:rPr>
          <w:rFonts w:ascii="Times New Roman" w:hAnsi="Times New Roman" w:eastAsia="Times New Roman" w:cs="Times New Roman"/>
        </w:rPr>
        <w:t>3.</w:t>
      </w:r>
      <w:r>
        <w:t>患侧腋下可有界核肿大疼痛。</w:t>
      </w:r>
    </w:p>
    <w:p w14:paraId="12C26246">
      <w:pPr>
        <w:pStyle w:val="2"/>
        <w:spacing w:before="195" w:line="222" w:lineRule="auto"/>
        <w:ind w:left="659"/>
      </w:pPr>
      <w:r>
        <w:rPr>
          <w:rFonts w:ascii="Times New Roman" w:hAnsi="Times New Roman" w:eastAsia="Times New Roman" w:cs="Times New Roman"/>
        </w:rPr>
        <w:t>4.</w:t>
      </w:r>
      <w:r>
        <w:t>患者多数为哺乳妇女，尤以未满月的初产妇为多见。</w:t>
      </w:r>
    </w:p>
    <w:p w14:paraId="6F7BFE3E">
      <w:pPr>
        <w:pStyle w:val="2"/>
        <w:spacing w:before="186" w:line="325" w:lineRule="auto"/>
        <w:ind w:right="12" w:firstLine="780"/>
        <w:jc w:val="both"/>
      </w:pPr>
      <w:r>
        <w:rPr>
          <w:rFonts w:ascii="楷体" w:hAnsi="楷体" w:eastAsia="楷体" w:cs="楷体"/>
          <w:spacing w:val="14"/>
        </w:rPr>
        <w:t xml:space="preserve">(二)西医诊断标准： </w:t>
      </w:r>
      <w:r>
        <w:rPr>
          <w:spacing w:val="14"/>
        </w:rPr>
        <w:t>参考《黄家驷外科学》(第7版，</w:t>
      </w:r>
      <w:r>
        <w:rPr>
          <w:spacing w:val="2"/>
        </w:rPr>
        <w:t xml:space="preserve">  </w:t>
      </w:r>
      <w:r>
        <w:rPr>
          <w:spacing w:val="7"/>
        </w:rPr>
        <w:t>吴孟超、吴在德主编，人民卫生出版社，2008年)、《克氏外</w:t>
      </w:r>
      <w:r>
        <w:rPr>
          <w:spacing w:val="9"/>
        </w:rPr>
        <w:t xml:space="preserve"> 科学》(中文版第15版)</w:t>
      </w:r>
      <w:r>
        <w:rPr>
          <w:spacing w:val="-91"/>
        </w:rPr>
        <w:t xml:space="preserve"> </w:t>
      </w:r>
      <w:r>
        <w:rPr>
          <w:spacing w:val="9"/>
        </w:rPr>
        <w:t>(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</w:rPr>
        <w:t>DavidC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rFonts w:ascii="Times New Roman" w:hAnsi="Times New Roman" w:eastAsia="Times New Roman" w:cs="Times New Roman"/>
        </w:rPr>
        <w:t>Sabiston</w:t>
      </w:r>
      <w:r>
        <w:rPr>
          <w:rFonts w:ascii="Times New Roman" w:hAnsi="Times New Roman" w:eastAsia="Times New Roman" w:cs="Times New Roman"/>
          <w:spacing w:val="9"/>
        </w:rPr>
        <w:t xml:space="preserve">    </w:t>
      </w:r>
      <w:r>
        <w:rPr>
          <w:spacing w:val="9"/>
        </w:rPr>
        <w:t>主编，王德炳译，</w:t>
      </w:r>
      <w:r>
        <w:t xml:space="preserve"> </w:t>
      </w:r>
      <w:r>
        <w:rPr>
          <w:spacing w:val="10"/>
        </w:rPr>
        <w:t>人民卫生出版社，2002年)。</w:t>
      </w:r>
    </w:p>
    <w:p w14:paraId="2840F33F">
      <w:pPr>
        <w:pStyle w:val="2"/>
        <w:spacing w:before="31" w:line="219" w:lineRule="auto"/>
        <w:ind w:left="659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多发生在初产妇的哺乳期，尤其是产后第3～4周。</w:t>
      </w:r>
    </w:p>
    <w:p w14:paraId="3F0B1438">
      <w:pPr>
        <w:pStyle w:val="2"/>
        <w:spacing w:before="184" w:line="270" w:lineRule="auto"/>
        <w:ind w:right="102" w:firstLine="65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初期乳房肿胀、疼痛、结块，皮肤不红或微红，乳汁分</w:t>
      </w:r>
      <w:r>
        <w:rPr>
          <w:spacing w:val="3"/>
        </w:rPr>
        <w:t xml:space="preserve"> </w:t>
      </w:r>
      <w:r>
        <w:rPr>
          <w:spacing w:val="-5"/>
        </w:rPr>
        <w:t>泌不畅，或伴有高热、寒颤。</w:t>
      </w:r>
    </w:p>
    <w:p w14:paraId="2C1DD9AC">
      <w:pPr>
        <w:pStyle w:val="2"/>
        <w:spacing w:before="190" w:line="267" w:lineRule="auto"/>
        <w:ind w:right="187" w:firstLine="65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spacing w:val="-7"/>
          <w:sz w:val="33"/>
          <w:szCs w:val="33"/>
        </w:rPr>
        <w:t>3.</w:t>
      </w:r>
      <w:r>
        <w:rPr>
          <w:spacing w:val="-7"/>
          <w:sz w:val="33"/>
          <w:szCs w:val="33"/>
        </w:rPr>
        <w:t>中期肿块变硬，有压痛，皮肤发红，常在短期内软化，</w:t>
      </w:r>
      <w:r>
        <w:rPr>
          <w:spacing w:val="8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形成脓肿。</w:t>
      </w:r>
    </w:p>
    <w:p w14:paraId="4521E713">
      <w:pPr>
        <w:pStyle w:val="2"/>
        <w:spacing w:before="177" w:line="220" w:lineRule="auto"/>
        <w:ind w:left="659"/>
      </w:pPr>
      <w:r>
        <w:rPr>
          <w:rFonts w:ascii="Times New Roman" w:hAnsi="Times New Roman" w:eastAsia="Times New Roman" w:cs="Times New Roman"/>
        </w:rPr>
        <w:t xml:space="preserve">4. </w:t>
      </w:r>
      <w:r>
        <w:t>患侧乳房肿大，局部红、肿、热、痛，有搏动性疼痛，</w:t>
      </w:r>
    </w:p>
    <w:p w14:paraId="1755FD16">
      <w:pPr>
        <w:spacing w:line="220" w:lineRule="auto"/>
        <w:sectPr>
          <w:footerReference r:id="rId21" w:type="default"/>
          <w:pgSz w:w="11900" w:h="16830"/>
          <w:pgMar w:top="400" w:right="1507" w:bottom="1669" w:left="1549" w:header="0" w:footer="1292" w:gutter="0"/>
          <w:cols w:space="720" w:num="1"/>
        </w:sectPr>
      </w:pPr>
    </w:p>
    <w:p w14:paraId="1D9F0381">
      <w:pPr>
        <w:spacing w:line="272" w:lineRule="auto"/>
        <w:rPr>
          <w:rFonts w:ascii="Arial"/>
          <w:sz w:val="21"/>
        </w:rPr>
      </w:pPr>
    </w:p>
    <w:p w14:paraId="35DBCD29">
      <w:pPr>
        <w:spacing w:line="272" w:lineRule="auto"/>
        <w:rPr>
          <w:rFonts w:ascii="Arial"/>
          <w:sz w:val="21"/>
        </w:rPr>
      </w:pPr>
    </w:p>
    <w:p w14:paraId="04C96C60">
      <w:pPr>
        <w:spacing w:line="272" w:lineRule="auto"/>
        <w:rPr>
          <w:rFonts w:ascii="Arial"/>
          <w:sz w:val="21"/>
        </w:rPr>
      </w:pPr>
    </w:p>
    <w:p w14:paraId="0CC56049">
      <w:pPr>
        <w:spacing w:line="272" w:lineRule="auto"/>
        <w:rPr>
          <w:rFonts w:ascii="Arial"/>
          <w:sz w:val="21"/>
        </w:rPr>
      </w:pPr>
    </w:p>
    <w:p w14:paraId="1B3E5DC9">
      <w:pPr>
        <w:spacing w:line="272" w:lineRule="auto"/>
        <w:rPr>
          <w:rFonts w:ascii="Arial"/>
          <w:sz w:val="21"/>
        </w:rPr>
      </w:pPr>
    </w:p>
    <w:p w14:paraId="7FA157E5">
      <w:pPr>
        <w:spacing w:line="272" w:lineRule="auto"/>
        <w:rPr>
          <w:rFonts w:ascii="Arial"/>
          <w:sz w:val="21"/>
        </w:rPr>
      </w:pPr>
    </w:p>
    <w:p w14:paraId="229FD428">
      <w:pPr>
        <w:pStyle w:val="2"/>
        <w:spacing w:before="104" w:line="219" w:lineRule="auto"/>
      </w:pPr>
      <w:r>
        <w:rPr>
          <w:spacing w:val="-9"/>
        </w:rPr>
        <w:t>在哺乳时更剧。</w:t>
      </w:r>
    </w:p>
    <w:p w14:paraId="3B1BD8FB">
      <w:pPr>
        <w:pStyle w:val="2"/>
        <w:spacing w:before="202" w:line="222" w:lineRule="auto"/>
        <w:ind w:left="629"/>
      </w:pPr>
      <w:r>
        <w:rPr>
          <w:rFonts w:ascii="Times New Roman" w:hAnsi="Times New Roman" w:eastAsia="Times New Roman" w:cs="Times New Roman"/>
          <w:spacing w:val="-5"/>
        </w:rPr>
        <w:t xml:space="preserve">5. </w:t>
      </w:r>
      <w:r>
        <w:rPr>
          <w:spacing w:val="-5"/>
        </w:rPr>
        <w:t>患侧腋下淋巴结肿大。</w:t>
      </w:r>
    </w:p>
    <w:p w14:paraId="7E98DF99">
      <w:pPr>
        <w:pStyle w:val="2"/>
        <w:spacing w:before="183" w:line="220" w:lineRule="auto"/>
        <w:ind w:left="629"/>
      </w:pPr>
      <w:r>
        <w:rPr>
          <w:rFonts w:ascii="Times New Roman" w:hAnsi="Times New Roman" w:eastAsia="Times New Roman" w:cs="Times New Roman"/>
          <w:spacing w:val="1"/>
        </w:rPr>
        <w:t>6.</w:t>
      </w:r>
      <w:r>
        <w:rPr>
          <w:spacing w:val="1"/>
        </w:rPr>
        <w:t>白细胞及中性粒细胞计数增多。</w:t>
      </w:r>
    </w:p>
    <w:p w14:paraId="67D247A7">
      <w:pPr>
        <w:pStyle w:val="2"/>
        <w:spacing w:before="192" w:line="222" w:lineRule="auto"/>
        <w:ind w:left="629"/>
      </w:pPr>
      <w:r>
        <w:rPr>
          <w:rFonts w:ascii="Times New Roman" w:hAnsi="Times New Roman" w:eastAsia="Times New Roman" w:cs="Times New Roman"/>
        </w:rPr>
        <w:t>7.</w:t>
      </w:r>
      <w:r>
        <w:t>多为金黄色葡萄球菌感染，链球菌少见；</w:t>
      </w:r>
    </w:p>
    <w:p w14:paraId="5379DA4D">
      <w:pPr>
        <w:pStyle w:val="2"/>
        <w:spacing w:before="171" w:line="220" w:lineRule="auto"/>
        <w:ind w:left="629"/>
      </w:pPr>
      <w:r>
        <w:rPr>
          <w:rFonts w:ascii="Times New Roman" w:hAnsi="Times New Roman" w:eastAsia="Times New Roman" w:cs="Times New Roman"/>
          <w:spacing w:val="-2"/>
        </w:rPr>
        <w:t xml:space="preserve">8. </w:t>
      </w:r>
      <w:r>
        <w:rPr>
          <w:spacing w:val="-2"/>
        </w:rPr>
        <w:t>病程往往延时甚久，严重的可并发全身化脓性感染。</w:t>
      </w:r>
    </w:p>
    <w:p w14:paraId="71718BEE">
      <w:pPr>
        <w:spacing w:before="191" w:line="221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二、疾病分期</w:t>
      </w:r>
    </w:p>
    <w:p w14:paraId="778D3DB4">
      <w:pPr>
        <w:pStyle w:val="2"/>
        <w:spacing w:before="215" w:line="307" w:lineRule="auto"/>
        <w:ind w:firstLine="629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郁滞期：初起常有乳头皲裂，哺乳时感觉乳头刺痛，伴</w:t>
      </w:r>
      <w:r>
        <w:rPr>
          <w:spacing w:val="8"/>
        </w:rPr>
        <w:t xml:space="preserve"> </w:t>
      </w:r>
      <w:r>
        <w:rPr>
          <w:spacing w:val="2"/>
        </w:rPr>
        <w:t xml:space="preserve">有乳汁郁积不畅或结块，有时可有一二个乳管阻塞不通。继而 </w:t>
      </w:r>
      <w:r>
        <w:rPr>
          <w:spacing w:val="-5"/>
        </w:rPr>
        <w:t>乳房局部肿胀疼痛，结块或有或无，伴压痛，皮色微红或不红，</w:t>
      </w:r>
      <w:r>
        <w:rPr>
          <w:spacing w:val="8"/>
        </w:rPr>
        <w:t xml:space="preserve"> </w:t>
      </w:r>
      <w:r>
        <w:rPr>
          <w:spacing w:val="2"/>
        </w:rPr>
        <w:t>皮肤不热或微热。全身症状不明显或伴有全身感</w:t>
      </w:r>
      <w:r>
        <w:rPr>
          <w:spacing w:val="1"/>
        </w:rPr>
        <w:t>觉不适，恶寒</w:t>
      </w:r>
      <w:r>
        <w:t xml:space="preserve">  </w:t>
      </w:r>
      <w:r>
        <w:rPr>
          <w:spacing w:val="2"/>
        </w:rPr>
        <w:t>发热，头痛胸闷，心烦易怒，食纳不佳，大便干结。舌淡红或</w:t>
      </w:r>
      <w:r>
        <w:rPr>
          <w:spacing w:val="3"/>
        </w:rPr>
        <w:t xml:space="preserve"> </w:t>
      </w:r>
      <w:r>
        <w:rPr>
          <w:rFonts w:ascii="宋体" w:hAnsi="宋体" w:eastAsia="宋体" w:cs="宋体"/>
          <w:spacing w:val="-5"/>
        </w:rPr>
        <w:t>红，</w:t>
      </w:r>
      <w:r>
        <w:rPr>
          <w:spacing w:val="-5"/>
        </w:rPr>
        <w:t>苔薄黄微腻，脉弦或浮数。</w:t>
      </w:r>
    </w:p>
    <w:p w14:paraId="43020236">
      <w:pPr>
        <w:pStyle w:val="2"/>
        <w:spacing w:before="210" w:line="312" w:lineRule="auto"/>
        <w:ind w:right="110" w:firstLine="629"/>
      </w:pPr>
      <w:r>
        <w:rPr>
          <w:rFonts w:ascii="楷体" w:hAnsi="楷体" w:eastAsia="楷体" w:cs="楷体"/>
          <w:spacing w:val="2"/>
        </w:rPr>
        <w:t>2.成脓期：</w:t>
      </w:r>
      <w:r>
        <w:rPr>
          <w:spacing w:val="2"/>
        </w:rPr>
        <w:t>患乳肿块不消或逐渐增大，皮肤红肿炊热，局</w:t>
      </w:r>
      <w:r>
        <w:rPr>
          <w:spacing w:val="8"/>
        </w:rPr>
        <w:t xml:space="preserve"> </w:t>
      </w:r>
      <w:r>
        <w:rPr>
          <w:spacing w:val="3"/>
        </w:rPr>
        <w:t>部疼痛明显加重，如鸡啄样或搏动性疼痛，患处拒按。</w:t>
      </w:r>
      <w:r>
        <w:rPr>
          <w:spacing w:val="2"/>
        </w:rPr>
        <w:t>伴高热</w:t>
      </w:r>
      <w:r>
        <w:t xml:space="preserve"> </w:t>
      </w:r>
      <w:r>
        <w:rPr>
          <w:spacing w:val="2"/>
        </w:rPr>
        <w:t>不退，头痛骨楚，口苦咽干，恶心厌食，溲赤便秘，同</w:t>
      </w:r>
      <w:r>
        <w:rPr>
          <w:spacing w:val="1"/>
        </w:rPr>
        <w:t>侧腋淋</w:t>
      </w:r>
      <w:r>
        <w:t xml:space="preserve"> </w:t>
      </w:r>
      <w:r>
        <w:rPr>
          <w:spacing w:val="2"/>
        </w:rPr>
        <w:t>巴结肿大压痛，舌红或红绛，苔黄或腻，脉弦滑数。此时</w:t>
      </w:r>
      <w:r>
        <w:rPr>
          <w:spacing w:val="1"/>
        </w:rPr>
        <w:t>肿块</w:t>
      </w:r>
      <w:r>
        <w:t xml:space="preserve"> </w:t>
      </w:r>
      <w:r>
        <w:rPr>
          <w:spacing w:val="-1"/>
        </w:rPr>
        <w:t>中央渐软，按之有波动应指感，查血象白细胞计数明</w:t>
      </w:r>
      <w:r>
        <w:rPr>
          <w:spacing w:val="-2"/>
        </w:rPr>
        <w:t>显增高，</w:t>
      </w:r>
      <w:r>
        <w:t xml:space="preserve"> </w:t>
      </w:r>
      <w:r>
        <w:rPr>
          <w:spacing w:val="-7"/>
        </w:rPr>
        <w:t>局部穿刺抽吸有脓。</w:t>
      </w:r>
    </w:p>
    <w:p w14:paraId="71AAD354">
      <w:pPr>
        <w:pStyle w:val="2"/>
        <w:spacing w:before="204" w:line="298" w:lineRule="auto"/>
        <w:ind w:right="127" w:firstLine="629"/>
      </w:pPr>
      <w:r>
        <w:rPr>
          <w:rFonts w:ascii="楷体" w:hAnsi="楷体" w:eastAsia="楷体" w:cs="楷体"/>
          <w:spacing w:val="3"/>
        </w:rPr>
        <w:t>3.溃后期：</w:t>
      </w:r>
      <w:r>
        <w:rPr>
          <w:spacing w:val="3"/>
        </w:rPr>
        <w:t>急性脓肿成熟时，可自行破溃</w:t>
      </w:r>
      <w:r>
        <w:rPr>
          <w:spacing w:val="2"/>
        </w:rPr>
        <w:t>出脓，或手术切</w:t>
      </w:r>
      <w:r>
        <w:t xml:space="preserve"> </w:t>
      </w:r>
      <w:r>
        <w:rPr>
          <w:spacing w:val="2"/>
        </w:rPr>
        <w:t>开排脓。若溃后脓出通畅，局部肿消痛减，寒热渐退，疮</w:t>
      </w:r>
      <w:r>
        <w:rPr>
          <w:spacing w:val="1"/>
        </w:rPr>
        <w:t>口逐</w:t>
      </w:r>
      <w:r>
        <w:t xml:space="preserve"> </w:t>
      </w:r>
      <w:r>
        <w:rPr>
          <w:spacing w:val="2"/>
        </w:rPr>
        <w:t>渐愈合。若脓腔部位较深，或有多个脓腔，溃后脓出不畅，肿</w:t>
      </w:r>
      <w:r>
        <w:rPr>
          <w:spacing w:val="3"/>
        </w:rPr>
        <w:t xml:space="preserve"> </w:t>
      </w:r>
      <w:r>
        <w:rPr>
          <w:spacing w:val="2"/>
        </w:rPr>
        <w:t>势不消，疼痛不减，身热不退，而形成袋脓或传囊乳痈</w:t>
      </w:r>
      <w:r>
        <w:rPr>
          <w:spacing w:val="1"/>
        </w:rPr>
        <w:t>。若久</w:t>
      </w:r>
    </w:p>
    <w:p w14:paraId="2E1100AD">
      <w:pPr>
        <w:spacing w:line="298" w:lineRule="auto"/>
        <w:sectPr>
          <w:footerReference r:id="rId22" w:type="default"/>
          <w:pgSz w:w="11900" w:h="16830"/>
          <w:pgMar w:top="400" w:right="1490" w:bottom="1622" w:left="1579" w:header="0" w:footer="1339" w:gutter="0"/>
          <w:cols w:space="720" w:num="1"/>
        </w:sectPr>
      </w:pPr>
    </w:p>
    <w:p w14:paraId="60EEDD02">
      <w:pPr>
        <w:spacing w:line="275" w:lineRule="auto"/>
        <w:rPr>
          <w:rFonts w:ascii="Arial"/>
          <w:sz w:val="21"/>
        </w:rPr>
      </w:pPr>
    </w:p>
    <w:p w14:paraId="4EF11279">
      <w:pPr>
        <w:spacing w:line="275" w:lineRule="auto"/>
        <w:rPr>
          <w:rFonts w:ascii="Arial"/>
          <w:sz w:val="21"/>
        </w:rPr>
      </w:pPr>
    </w:p>
    <w:p w14:paraId="7EFC453C">
      <w:pPr>
        <w:spacing w:line="275" w:lineRule="auto"/>
        <w:rPr>
          <w:rFonts w:ascii="Arial"/>
          <w:sz w:val="21"/>
        </w:rPr>
      </w:pPr>
    </w:p>
    <w:p w14:paraId="5B7C61B1">
      <w:pPr>
        <w:spacing w:line="275" w:lineRule="auto"/>
        <w:rPr>
          <w:rFonts w:ascii="Arial"/>
          <w:sz w:val="21"/>
        </w:rPr>
      </w:pPr>
    </w:p>
    <w:p w14:paraId="5A5C59B1">
      <w:pPr>
        <w:spacing w:line="276" w:lineRule="auto"/>
        <w:rPr>
          <w:rFonts w:ascii="Arial"/>
          <w:sz w:val="21"/>
        </w:rPr>
      </w:pPr>
    </w:p>
    <w:p w14:paraId="5F0E0AE2">
      <w:pPr>
        <w:spacing w:line="276" w:lineRule="auto"/>
        <w:rPr>
          <w:rFonts w:ascii="Arial"/>
          <w:sz w:val="21"/>
        </w:rPr>
      </w:pPr>
    </w:p>
    <w:p w14:paraId="2A00FF98">
      <w:pPr>
        <w:pStyle w:val="2"/>
        <w:spacing w:before="104" w:line="318" w:lineRule="auto"/>
        <w:ind w:right="136"/>
      </w:pPr>
      <w:r>
        <w:rPr>
          <w:spacing w:val="2"/>
        </w:rPr>
        <w:t>治不愈，乳汁夹杂有清稀脓液自疮口溢出，则成乳漏，收</w:t>
      </w:r>
      <w:r>
        <w:rPr>
          <w:spacing w:val="1"/>
        </w:rPr>
        <w:t>口缓</w:t>
      </w:r>
      <w:r>
        <w:t xml:space="preserve"> </w:t>
      </w:r>
      <w:r>
        <w:rPr>
          <w:spacing w:val="-6"/>
        </w:rPr>
        <w:t>慢，至断奶后方能收口。</w:t>
      </w:r>
    </w:p>
    <w:p w14:paraId="11AC8481">
      <w:pPr>
        <w:spacing w:before="11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三、症候分型</w:t>
      </w:r>
    </w:p>
    <w:p w14:paraId="3D54DEB5">
      <w:pPr>
        <w:pStyle w:val="2"/>
        <w:spacing w:before="217" w:line="290" w:lineRule="auto"/>
        <w:ind w:right="39" w:firstLine="629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气滞热壅证：多见于乳痈初期。乳汁淤积结块，皮色不</w:t>
      </w:r>
      <w:r>
        <w:rPr>
          <w:spacing w:val="13"/>
        </w:rPr>
        <w:t xml:space="preserve"> </w:t>
      </w:r>
      <w:r>
        <w:rPr>
          <w:spacing w:val="-6"/>
        </w:rPr>
        <w:t>变或微红，肿胀疼痛。伴有恶寒发热，头痛，周身酸楚</w:t>
      </w:r>
      <w:r>
        <w:rPr>
          <w:spacing w:val="-7"/>
        </w:rPr>
        <w:t>，口渴，</w:t>
      </w:r>
      <w:r>
        <w:t xml:space="preserve"> </w:t>
      </w:r>
      <w:r>
        <w:rPr>
          <w:spacing w:val="-9"/>
        </w:rPr>
        <w:t>便秘。苔黄，脉数。</w:t>
      </w:r>
    </w:p>
    <w:p w14:paraId="4216C481">
      <w:pPr>
        <w:pStyle w:val="2"/>
        <w:spacing w:before="180" w:line="297" w:lineRule="auto"/>
        <w:ind w:right="19" w:firstLine="629"/>
      </w:pPr>
      <w:r>
        <w:rPr>
          <w:rFonts w:ascii="楷体" w:hAnsi="楷体" w:eastAsia="楷体" w:cs="楷体"/>
          <w:spacing w:val="-5"/>
        </w:rPr>
        <w:t>2.热毒炽盛证：</w:t>
      </w:r>
      <w:r>
        <w:rPr>
          <w:spacing w:val="-5"/>
        </w:rPr>
        <w:t>多见于乳痈初期或中期。壮热</w:t>
      </w:r>
      <w:r>
        <w:rPr>
          <w:spacing w:val="-6"/>
        </w:rPr>
        <w:t>，乳房肿痛，</w:t>
      </w:r>
      <w:r>
        <w:t xml:space="preserve"> </w:t>
      </w:r>
      <w:r>
        <w:rPr>
          <w:spacing w:val="-6"/>
        </w:rPr>
        <w:t>皮肤炊红灼热，肿块变软，有应指感。或切开排脓后引流不畅，</w:t>
      </w:r>
      <w:r>
        <w:rPr>
          <w:spacing w:val="17"/>
        </w:rPr>
        <w:t xml:space="preserve"> </w:t>
      </w:r>
      <w:r>
        <w:rPr>
          <w:spacing w:val="-3"/>
        </w:rPr>
        <w:t>红肿热痛不消，有“传囊”现象。舌质红，苔黄腻，脉洪数。</w:t>
      </w:r>
    </w:p>
    <w:p w14:paraId="756740A3">
      <w:pPr>
        <w:pStyle w:val="2"/>
        <w:spacing w:before="165" w:line="297" w:lineRule="auto"/>
        <w:ind w:firstLine="629"/>
      </w:pPr>
      <w:r>
        <w:rPr>
          <w:rFonts w:ascii="楷体" w:hAnsi="楷体" w:eastAsia="楷体" w:cs="楷体"/>
        </w:rPr>
        <w:t>3.正虚毒恋证：</w:t>
      </w:r>
      <w:r>
        <w:t>多见于乳痈后期。溃脓后乳房肿痛虽</w:t>
      </w:r>
      <w:r>
        <w:rPr>
          <w:spacing w:val="-1"/>
        </w:rPr>
        <w:t>轻，</w:t>
      </w:r>
      <w:r>
        <w:t xml:space="preserve">  </w:t>
      </w:r>
      <w:r>
        <w:rPr>
          <w:spacing w:val="-5"/>
        </w:rPr>
        <w:t>但疮口脓水不断，脓汁清稀，愈合缓慢或形成乳漏。全身乏力，</w:t>
      </w:r>
      <w:r>
        <w:rPr>
          <w:spacing w:val="8"/>
        </w:rPr>
        <w:t xml:space="preserve"> </w:t>
      </w:r>
      <w:r>
        <w:rPr>
          <w:spacing w:val="-5"/>
        </w:rPr>
        <w:t>面色少华，或低热不退，饮食减少。舌质淡，苔薄</w:t>
      </w:r>
      <w:r>
        <w:rPr>
          <w:spacing w:val="-6"/>
        </w:rPr>
        <w:t>，脉弱无力。</w:t>
      </w:r>
    </w:p>
    <w:p w14:paraId="66BB427B">
      <w:pPr>
        <w:pStyle w:val="2"/>
        <w:spacing w:before="181" w:line="291" w:lineRule="auto"/>
        <w:ind w:right="132" w:firstLine="629"/>
      </w:pPr>
      <w:r>
        <w:rPr>
          <w:rFonts w:ascii="楷体" w:hAnsi="楷体" w:eastAsia="楷体" w:cs="楷体"/>
          <w:spacing w:val="1"/>
        </w:rPr>
        <w:t>4.气滞血瘀证：</w:t>
      </w:r>
      <w:r>
        <w:rPr>
          <w:spacing w:val="1"/>
        </w:rPr>
        <w:t>可见于乳痈初期或后期。</w:t>
      </w:r>
      <w:r>
        <w:t xml:space="preserve">乳房结块质硬， </w:t>
      </w:r>
      <w:r>
        <w:rPr>
          <w:spacing w:val="2"/>
        </w:rPr>
        <w:t xml:space="preserve">微痛不热，皮色不变或黯红，日久不消。舌质正常或瘀黯，苔 </w:t>
      </w:r>
      <w:r>
        <w:rPr>
          <w:spacing w:val="-10"/>
        </w:rPr>
        <w:t>薄白，脉弦涩。</w:t>
      </w:r>
    </w:p>
    <w:p w14:paraId="6102CB13">
      <w:pPr>
        <w:spacing w:before="182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四、疗效评价</w:t>
      </w:r>
    </w:p>
    <w:p w14:paraId="66BB5CE6">
      <w:pPr>
        <w:pStyle w:val="2"/>
        <w:spacing w:before="192" w:line="330" w:lineRule="auto"/>
        <w:ind w:right="139" w:firstLine="629"/>
      </w:pPr>
      <w:r>
        <w:rPr>
          <w:spacing w:val="2"/>
        </w:rPr>
        <w:t>综合疗效评定：参照国家中医药管理局发布的《中医病证</w:t>
      </w:r>
      <w:r>
        <w:rPr>
          <w:spacing w:val="9"/>
        </w:rPr>
        <w:t xml:space="preserve"> </w:t>
      </w:r>
      <w:r>
        <w:rPr>
          <w:spacing w:val="13"/>
        </w:rPr>
        <w:t>诊断疗效标准》(中国医药科技出版社，2012年)。</w:t>
      </w:r>
    </w:p>
    <w:p w14:paraId="050AF288">
      <w:pPr>
        <w:pStyle w:val="2"/>
        <w:spacing w:line="225" w:lineRule="auto"/>
        <w:ind w:left="770"/>
      </w:pPr>
      <w:r>
        <w:rPr>
          <w:rFonts w:ascii="楷体" w:hAnsi="楷体" w:eastAsia="楷体" w:cs="楷体"/>
          <w:spacing w:val="-2"/>
        </w:rPr>
        <w:t xml:space="preserve">(1)治愈： </w:t>
      </w:r>
      <w:r>
        <w:rPr>
          <w:spacing w:val="-2"/>
        </w:rPr>
        <w:t>全身症状消失，肿块消散，疮口愈合。</w:t>
      </w:r>
    </w:p>
    <w:p w14:paraId="1E95AA91">
      <w:pPr>
        <w:pStyle w:val="2"/>
        <w:spacing w:before="168" w:line="255" w:lineRule="auto"/>
        <w:ind w:right="90" w:firstLine="770"/>
        <w:rPr>
          <w:sz w:val="39"/>
          <w:szCs w:val="39"/>
        </w:rPr>
      </w:pPr>
      <w:r>
        <w:rPr>
          <w:rFonts w:ascii="楷体" w:hAnsi="楷体" w:eastAsia="楷体" w:cs="楷体"/>
        </w:rPr>
        <w:t>(2)好转：</w:t>
      </w:r>
      <w:r>
        <w:rPr>
          <w:rFonts w:ascii="楷体" w:hAnsi="楷体" w:eastAsia="楷体" w:cs="楷体"/>
          <w:spacing w:val="-32"/>
        </w:rPr>
        <w:t xml:space="preserve"> </w:t>
      </w:r>
      <w:r>
        <w:t xml:space="preserve">全身症状消失，局部肿痛减轻，或疮口尚未愈 </w:t>
      </w:r>
      <w:r>
        <w:rPr>
          <w:spacing w:val="-42"/>
          <w:sz w:val="39"/>
          <w:szCs w:val="39"/>
        </w:rPr>
        <w:t>合。</w:t>
      </w:r>
    </w:p>
    <w:p w14:paraId="349268A0">
      <w:pPr>
        <w:pStyle w:val="2"/>
        <w:spacing w:before="173" w:line="227" w:lineRule="auto"/>
        <w:ind w:left="770"/>
      </w:pPr>
      <w:r>
        <w:rPr>
          <w:rFonts w:ascii="楷体" w:hAnsi="楷体" w:eastAsia="楷体" w:cs="楷体"/>
          <w:spacing w:val="-2"/>
        </w:rPr>
        <w:t xml:space="preserve">(3)无效： </w:t>
      </w:r>
      <w:r>
        <w:rPr>
          <w:spacing w:val="-2"/>
        </w:rPr>
        <w:t>反复“传囊”或形成乳漏。</w:t>
      </w:r>
    </w:p>
    <w:p w14:paraId="29F144D0">
      <w:pPr>
        <w:spacing w:line="227" w:lineRule="auto"/>
        <w:sectPr>
          <w:footerReference r:id="rId23" w:type="default"/>
          <w:pgSz w:w="11900" w:h="16830"/>
          <w:pgMar w:top="400" w:right="1500" w:bottom="1636" w:left="1569" w:header="0" w:footer="1333" w:gutter="0"/>
          <w:cols w:space="720" w:num="1"/>
        </w:sectPr>
      </w:pPr>
    </w:p>
    <w:p w14:paraId="663A3752">
      <w:pPr>
        <w:spacing w:line="241" w:lineRule="auto"/>
        <w:rPr>
          <w:rFonts w:ascii="Arial"/>
          <w:sz w:val="21"/>
        </w:rPr>
      </w:pPr>
    </w:p>
    <w:p w14:paraId="1460F96B">
      <w:pPr>
        <w:spacing w:line="241" w:lineRule="auto"/>
        <w:rPr>
          <w:rFonts w:ascii="Arial"/>
          <w:sz w:val="21"/>
        </w:rPr>
      </w:pPr>
    </w:p>
    <w:p w14:paraId="7A5B4288">
      <w:pPr>
        <w:spacing w:line="242" w:lineRule="auto"/>
        <w:rPr>
          <w:rFonts w:ascii="Arial"/>
          <w:sz w:val="21"/>
        </w:rPr>
      </w:pPr>
    </w:p>
    <w:p w14:paraId="466C73BE">
      <w:pPr>
        <w:spacing w:line="242" w:lineRule="auto"/>
        <w:rPr>
          <w:rFonts w:ascii="Arial"/>
          <w:sz w:val="21"/>
        </w:rPr>
      </w:pPr>
    </w:p>
    <w:p w14:paraId="0F000088">
      <w:pPr>
        <w:spacing w:line="242" w:lineRule="auto"/>
        <w:rPr>
          <w:rFonts w:ascii="Arial"/>
          <w:sz w:val="21"/>
        </w:rPr>
      </w:pPr>
    </w:p>
    <w:p w14:paraId="4981C2D2">
      <w:pPr>
        <w:spacing w:line="242" w:lineRule="auto"/>
        <w:rPr>
          <w:rFonts w:ascii="Arial"/>
          <w:sz w:val="21"/>
        </w:rPr>
      </w:pPr>
    </w:p>
    <w:p w14:paraId="59BA8A8C">
      <w:pPr>
        <w:spacing w:before="156" w:line="221" w:lineRule="auto"/>
        <w:ind w:left="2216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6"/>
          <w:sz w:val="48"/>
          <w:szCs w:val="48"/>
        </w:rPr>
        <w:t>3.恶阻病(妊娠剧吐)</w:t>
      </w:r>
    </w:p>
    <w:p w14:paraId="67FCBCCE">
      <w:pPr>
        <w:spacing w:line="327" w:lineRule="auto"/>
        <w:rPr>
          <w:rFonts w:ascii="Arial"/>
          <w:sz w:val="21"/>
        </w:rPr>
      </w:pPr>
    </w:p>
    <w:p w14:paraId="46B5CE14">
      <w:pPr>
        <w:spacing w:line="328" w:lineRule="auto"/>
        <w:rPr>
          <w:rFonts w:ascii="Arial"/>
          <w:sz w:val="21"/>
        </w:rPr>
      </w:pPr>
    </w:p>
    <w:p w14:paraId="1F612D16">
      <w:pPr>
        <w:spacing w:before="101" w:line="222" w:lineRule="auto"/>
        <w:ind w:left="6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</w:t>
      </w:r>
      <w:r>
        <w:rPr>
          <w:rFonts w:ascii="黑体" w:hAnsi="黑体" w:eastAsia="黑体" w:cs="黑体"/>
          <w:color w:val="204060"/>
          <w:spacing w:val="7"/>
          <w:sz w:val="31"/>
          <w:szCs w:val="31"/>
        </w:rPr>
        <w:t>、</w:t>
      </w:r>
      <w:r>
        <w:rPr>
          <w:rFonts w:ascii="黑体" w:hAnsi="黑体" w:eastAsia="黑体" w:cs="黑体"/>
          <w:spacing w:val="7"/>
          <w:sz w:val="31"/>
          <w:szCs w:val="31"/>
        </w:rPr>
        <w:t>收治标准</w:t>
      </w:r>
    </w:p>
    <w:p w14:paraId="52654078">
      <w:pPr>
        <w:spacing w:before="157" w:line="225" w:lineRule="auto"/>
        <w:ind w:left="760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7"/>
          <w:sz w:val="36"/>
          <w:szCs w:val="36"/>
        </w:rPr>
        <w:t>(一)适用对象</w:t>
      </w:r>
    </w:p>
    <w:p w14:paraId="1032F2CA">
      <w:pPr>
        <w:pStyle w:val="2"/>
        <w:spacing w:before="157" w:line="340" w:lineRule="auto"/>
        <w:ind w:left="619"/>
      </w:pPr>
      <w:r>
        <w:rPr>
          <w:spacing w:val="-7"/>
        </w:rPr>
        <w:t>中医诊断：第一诊断为恶阻病(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TCD</w:t>
      </w:r>
      <w:r>
        <w:rPr>
          <w:spacing w:val="-7"/>
        </w:rPr>
        <w:t>编码：</w:t>
      </w:r>
      <w:r>
        <w:rPr>
          <w:rFonts w:ascii="Times New Roman" w:hAnsi="Times New Roman" w:eastAsia="Times New Roman" w:cs="Times New Roman"/>
          <w:spacing w:val="-7"/>
        </w:rPr>
        <w:t>A</w:t>
      </w:r>
      <w:r>
        <w:fldChar w:fldCharType="begin"/>
      </w:r>
      <w:r>
        <w:instrText xml:space="preserve"> HYPERLINK "09.02.03.03)。"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7"/>
        </w:rPr>
        <w:t>09.02.03.</w:t>
      </w:r>
      <w:r>
        <w:rPr>
          <w:rFonts w:ascii="Times New Roman" w:hAnsi="Times New Roman" w:eastAsia="Times New Roman" w:cs="Times New Roman"/>
          <w:spacing w:val="-8"/>
        </w:rPr>
        <w:t>03)</w:t>
      </w:r>
      <w:r>
        <w:rPr>
          <w:rFonts w:ascii="宋体" w:hAnsi="宋体" w:eastAsia="宋体" w:cs="宋体"/>
          <w:spacing w:val="-8"/>
        </w:rPr>
        <w:t>。</w:t>
      </w:r>
      <w:r>
        <w:rPr>
          <w:rFonts w:ascii="宋体" w:hAnsi="宋体" w:eastAsia="宋体" w:cs="宋体"/>
          <w:spacing w:val="-8"/>
        </w:rPr>
        <w:fldChar w:fldCharType="end"/>
      </w:r>
      <w:r>
        <w:rPr>
          <w:rFonts w:ascii="宋体" w:hAnsi="宋体" w:eastAsia="宋体" w:cs="宋体"/>
        </w:rPr>
        <w:t xml:space="preserve">  </w:t>
      </w:r>
      <w:r>
        <w:rPr>
          <w:spacing w:val="-6"/>
        </w:rPr>
        <w:t>西医诊断：第一诊断为妊娠剧吐(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ICD-10 </w:t>
      </w:r>
      <w:r>
        <w:rPr>
          <w:spacing w:val="-6"/>
        </w:rPr>
        <w:t>编码：021.001)。</w:t>
      </w:r>
    </w:p>
    <w:p w14:paraId="4E91DC08">
      <w:pPr>
        <w:spacing w:before="1" w:line="228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5"/>
          <w:sz w:val="33"/>
          <w:szCs w:val="33"/>
        </w:rPr>
        <w:t>(二)诊断依据</w:t>
      </w:r>
    </w:p>
    <w:p w14:paraId="16A7301C">
      <w:pPr>
        <w:pStyle w:val="2"/>
        <w:spacing w:before="173" w:line="221" w:lineRule="auto"/>
        <w:ind w:left="619"/>
      </w:pPr>
      <w:r>
        <w:rPr>
          <w:rFonts w:ascii="Times New Roman" w:hAnsi="Times New Roman" w:eastAsia="Times New Roman" w:cs="Times New Roman"/>
          <w:spacing w:val="-1"/>
        </w:rPr>
        <w:t xml:space="preserve">1. </w:t>
      </w:r>
      <w:r>
        <w:rPr>
          <w:spacing w:val="-1"/>
        </w:rPr>
        <w:t>疾病诊断</w:t>
      </w:r>
    </w:p>
    <w:p w14:paraId="590FA9C0">
      <w:pPr>
        <w:pStyle w:val="2"/>
        <w:spacing w:before="165" w:line="298" w:lineRule="auto"/>
        <w:ind w:right="109" w:firstLine="760"/>
      </w:pPr>
      <w:r>
        <w:rPr>
          <w:spacing w:val="-9"/>
        </w:rPr>
        <w:t>(1)中医诊断标准：参照全国高等中医药院校规划教材《中</w:t>
      </w:r>
      <w:r>
        <w:rPr>
          <w:spacing w:val="12"/>
        </w:rPr>
        <w:t xml:space="preserve"> </w:t>
      </w:r>
      <w:r>
        <w:rPr>
          <w:spacing w:val="4"/>
        </w:rPr>
        <w:t>医妇科学》第十一版(冯晓玲、张婷婷主编，中国中医药出版</w:t>
      </w:r>
      <w:r>
        <w:rPr>
          <w:spacing w:val="6"/>
        </w:rPr>
        <w:t xml:space="preserve"> </w:t>
      </w:r>
      <w:r>
        <w:rPr>
          <w:spacing w:val="16"/>
        </w:rPr>
        <w:t>社，2021年)。</w:t>
      </w:r>
    </w:p>
    <w:p w14:paraId="7CD73072">
      <w:pPr>
        <w:pStyle w:val="2"/>
        <w:spacing w:before="213" w:line="279" w:lineRule="auto"/>
        <w:ind w:firstLine="760"/>
      </w:pPr>
      <w:r>
        <w:rPr>
          <w:spacing w:val="13"/>
        </w:rPr>
        <w:t>(2)西医诊断标准：《妇产科学》第10版(孔北华主编，</w:t>
      </w:r>
      <w:r>
        <w:rPr>
          <w:spacing w:val="7"/>
        </w:rPr>
        <w:t xml:space="preserve"> </w:t>
      </w:r>
      <w:r>
        <w:rPr>
          <w:spacing w:val="11"/>
        </w:rPr>
        <w:t>人民卫生出版社，2024年)。</w:t>
      </w:r>
    </w:p>
    <w:p w14:paraId="187B2A3F">
      <w:pPr>
        <w:spacing w:before="194" w:line="221" w:lineRule="auto"/>
        <w:ind w:left="6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二、疗效评价</w:t>
      </w:r>
    </w:p>
    <w:p w14:paraId="48072AED">
      <w:pPr>
        <w:pStyle w:val="2"/>
        <w:spacing w:before="228" w:line="282" w:lineRule="auto"/>
        <w:ind w:right="199" w:firstLine="61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4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显效为恶心呕吐消失，可正常进食，心态和精神状态良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好，尿酮体检查阴性。</w:t>
      </w:r>
    </w:p>
    <w:p w14:paraId="0950A267">
      <w:pPr>
        <w:pStyle w:val="2"/>
        <w:spacing w:before="192" w:line="277" w:lineRule="auto"/>
        <w:ind w:right="196" w:firstLine="619"/>
      </w:pPr>
      <w:r>
        <w:rPr>
          <w:rFonts w:ascii="Times New Roman" w:hAnsi="Times New Roman" w:eastAsia="Times New Roman" w:cs="Times New Roman"/>
        </w:rPr>
        <w:t>2.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t xml:space="preserve">有效为呕吐恶心症状有所减轻，可少量进食，尿酮体检 </w:t>
      </w:r>
      <w:r>
        <w:rPr>
          <w:spacing w:val="-11"/>
        </w:rPr>
        <w:t>查为阳性。</w:t>
      </w:r>
    </w:p>
    <w:p w14:paraId="09793879">
      <w:pPr>
        <w:pStyle w:val="2"/>
        <w:spacing w:before="214" w:line="273" w:lineRule="auto"/>
        <w:ind w:right="250" w:firstLine="619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无效是症状未减轻甚至加重，有吐血情况，无法</w:t>
      </w:r>
      <w:r>
        <w:rPr>
          <w:spacing w:val="-3"/>
        </w:rPr>
        <w:t>进食，</w:t>
      </w:r>
      <w:r>
        <w:t xml:space="preserve"> </w:t>
      </w:r>
      <w:r>
        <w:rPr>
          <w:spacing w:val="-8"/>
        </w:rPr>
        <w:t>尿酮体为阳性。</w:t>
      </w:r>
    </w:p>
    <w:p w14:paraId="635D35BE">
      <w:pPr>
        <w:spacing w:line="273" w:lineRule="auto"/>
        <w:sectPr>
          <w:footerReference r:id="rId24" w:type="default"/>
          <w:pgSz w:w="11900" w:h="16830"/>
          <w:pgMar w:top="400" w:right="1530" w:bottom="1611" w:left="1569" w:header="0" w:footer="1358" w:gutter="0"/>
          <w:cols w:space="720" w:num="1"/>
        </w:sectPr>
      </w:pPr>
    </w:p>
    <w:p w14:paraId="5600C30D">
      <w:pPr>
        <w:spacing w:line="252" w:lineRule="auto"/>
        <w:rPr>
          <w:rFonts w:ascii="Arial"/>
          <w:sz w:val="21"/>
        </w:rPr>
      </w:pPr>
    </w:p>
    <w:p w14:paraId="37A63403">
      <w:pPr>
        <w:spacing w:line="252" w:lineRule="auto"/>
        <w:rPr>
          <w:rFonts w:ascii="Arial"/>
          <w:sz w:val="21"/>
        </w:rPr>
      </w:pPr>
    </w:p>
    <w:p w14:paraId="6852BB52">
      <w:pPr>
        <w:spacing w:line="253" w:lineRule="auto"/>
        <w:rPr>
          <w:rFonts w:ascii="Arial"/>
          <w:sz w:val="21"/>
        </w:rPr>
      </w:pPr>
    </w:p>
    <w:p w14:paraId="009E882A">
      <w:pPr>
        <w:spacing w:line="253" w:lineRule="auto"/>
        <w:rPr>
          <w:rFonts w:ascii="Arial"/>
          <w:sz w:val="21"/>
        </w:rPr>
      </w:pPr>
    </w:p>
    <w:p w14:paraId="3A8DCF71">
      <w:pPr>
        <w:spacing w:line="253" w:lineRule="auto"/>
        <w:rPr>
          <w:rFonts w:ascii="Arial"/>
          <w:sz w:val="21"/>
        </w:rPr>
      </w:pPr>
    </w:p>
    <w:p w14:paraId="20076C2F">
      <w:pPr>
        <w:spacing w:line="253" w:lineRule="auto"/>
        <w:rPr>
          <w:rFonts w:ascii="Arial"/>
          <w:sz w:val="21"/>
        </w:rPr>
      </w:pPr>
    </w:p>
    <w:p w14:paraId="677D27AE">
      <w:pPr>
        <w:spacing w:before="143" w:line="219" w:lineRule="auto"/>
        <w:ind w:left="176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4"/>
          <w:sz w:val="44"/>
          <w:szCs w:val="44"/>
        </w:rPr>
        <w:t>4</w:t>
      </w:r>
      <w:r>
        <w:rPr>
          <w:rFonts w:ascii="宋体" w:hAnsi="宋体" w:eastAsia="宋体" w:cs="宋体"/>
          <w:b/>
          <w:bCs/>
          <w:spacing w:val="14"/>
          <w:sz w:val="44"/>
          <w:szCs w:val="44"/>
        </w:rPr>
        <w:t>.不育症(精索静脉曲张)</w:t>
      </w:r>
    </w:p>
    <w:p w14:paraId="7380ABE4">
      <w:pPr>
        <w:spacing w:line="320" w:lineRule="auto"/>
        <w:rPr>
          <w:rFonts w:ascii="Arial"/>
          <w:sz w:val="21"/>
        </w:rPr>
      </w:pPr>
    </w:p>
    <w:p w14:paraId="239D1A4E">
      <w:pPr>
        <w:spacing w:line="321" w:lineRule="auto"/>
        <w:rPr>
          <w:rFonts w:ascii="Arial"/>
          <w:sz w:val="21"/>
        </w:rPr>
      </w:pPr>
    </w:p>
    <w:p w14:paraId="77E1F40F">
      <w:pPr>
        <w:spacing w:before="104" w:line="221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</w:t>
      </w:r>
      <w:r>
        <w:rPr>
          <w:rFonts w:ascii="黑体" w:hAnsi="黑体" w:eastAsia="黑体" w:cs="黑体"/>
          <w:color w:val="103060"/>
          <w:spacing w:val="-1"/>
          <w:sz w:val="32"/>
          <w:szCs w:val="32"/>
        </w:rPr>
        <w:t>、</w:t>
      </w:r>
      <w:r>
        <w:rPr>
          <w:rFonts w:ascii="黑体" w:hAnsi="黑体" w:eastAsia="黑体" w:cs="黑体"/>
          <w:spacing w:val="-1"/>
          <w:sz w:val="32"/>
          <w:szCs w:val="32"/>
        </w:rPr>
        <w:t>诊断依据</w:t>
      </w:r>
    </w:p>
    <w:p w14:paraId="294043C2">
      <w:pPr>
        <w:pStyle w:val="2"/>
        <w:spacing w:before="207" w:line="222" w:lineRule="auto"/>
        <w:ind w:left="619"/>
      </w:pPr>
      <w:r>
        <w:rPr>
          <w:spacing w:val="10"/>
        </w:rPr>
        <w:t>第一部分：中医收治标准(辨证论治的适用范围)</w:t>
      </w:r>
    </w:p>
    <w:p w14:paraId="15B59F00">
      <w:pPr>
        <w:pStyle w:val="2"/>
        <w:spacing w:before="172" w:line="334" w:lineRule="auto"/>
        <w:ind w:right="191" w:firstLine="619"/>
      </w:pPr>
      <w:r>
        <w:rPr>
          <w:spacing w:val="-2"/>
        </w:rPr>
        <w:t>中医的“收治”概念并非单纯的手术指征，而是指适合采</w:t>
      </w:r>
      <w:r>
        <w:rPr>
          <w:spacing w:val="16"/>
        </w:rPr>
        <w:t xml:space="preserve"> </w:t>
      </w:r>
      <w:r>
        <w:rPr>
          <w:spacing w:val="-1"/>
        </w:rPr>
        <w:t>用中医药为核心或重要辅助手段进行干预的人群。其标准建立</w:t>
      </w:r>
      <w:r>
        <w:rPr>
          <w:spacing w:val="4"/>
        </w:rPr>
        <w:t xml:space="preserve"> </w:t>
      </w:r>
      <w:r>
        <w:rPr>
          <w:spacing w:val="-6"/>
        </w:rPr>
        <w:t>在“病证结合”的基础上。</w:t>
      </w:r>
    </w:p>
    <w:p w14:paraId="720636F1">
      <w:pPr>
        <w:pStyle w:val="2"/>
        <w:spacing w:before="1" w:line="219" w:lineRule="auto"/>
        <w:jc w:val="right"/>
      </w:pPr>
      <w:r>
        <w:rPr>
          <w:spacing w:val="-5"/>
        </w:rPr>
        <w:t>核心原则：有“证”可辨，即存在中医理论下的病理状</w:t>
      </w:r>
      <w:r>
        <w:rPr>
          <w:spacing w:val="-6"/>
        </w:rPr>
        <w:t>态。</w:t>
      </w:r>
    </w:p>
    <w:p w14:paraId="3E140A15">
      <w:pPr>
        <w:spacing w:before="189" w:line="225" w:lineRule="auto"/>
        <w:ind w:left="774"/>
        <w:outlineLvl w:val="1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9"/>
          <w:sz w:val="33"/>
          <w:szCs w:val="33"/>
        </w:rPr>
        <w:t>(一)核心适应人群(强烈推荐中医干预)</w:t>
      </w:r>
    </w:p>
    <w:p w14:paraId="1602CA9F">
      <w:pPr>
        <w:pStyle w:val="2"/>
        <w:spacing w:before="221" w:line="221" w:lineRule="auto"/>
        <w:ind w:left="619"/>
      </w:pPr>
      <w:r>
        <w:rPr>
          <w:rFonts w:ascii="Times New Roman" w:hAnsi="Times New Roman" w:eastAsia="Times New Roman" w:cs="Times New Roman"/>
          <w:spacing w:val="-5"/>
        </w:rPr>
        <w:t xml:space="preserve">1. </w:t>
      </w:r>
      <w:r>
        <w:rPr>
          <w:spacing w:val="-5"/>
        </w:rPr>
        <w:t>西医明确诊断，但暂不符合手术指征者：</w:t>
      </w:r>
    </w:p>
    <w:p w14:paraId="1DC56A58">
      <w:pPr>
        <w:pStyle w:val="2"/>
        <w:spacing w:before="168" w:line="336" w:lineRule="auto"/>
        <w:ind w:right="109" w:firstLine="619"/>
        <w:jc w:val="both"/>
      </w:pPr>
      <w:r>
        <w:rPr>
          <w:spacing w:val="2"/>
        </w:rPr>
        <w:t>精索静脉曲张</w:t>
      </w:r>
      <w:r>
        <w:rPr>
          <w:rFonts w:ascii="Times New Roman" w:hAnsi="Times New Roman" w:eastAsia="Times New Roman" w:cs="Times New Roman"/>
          <w:spacing w:val="2"/>
        </w:rPr>
        <w:t xml:space="preserve">I-Ⅱ   </w:t>
      </w:r>
      <w:r>
        <w:rPr>
          <w:spacing w:val="2"/>
        </w:rPr>
        <w:t>度，精液参数轻度异常或处于临界值。</w:t>
      </w:r>
      <w:r>
        <w:rPr>
          <w:spacing w:val="1"/>
        </w:rPr>
        <w:t xml:space="preserve"> </w:t>
      </w:r>
      <w:r>
        <w:rPr>
          <w:spacing w:val="-1"/>
        </w:rPr>
        <w:t>伴有明显临床症状，如阴囊坠胀、疼痛、潮湿、腰膝酸软等，</w:t>
      </w:r>
      <w:r>
        <w:rPr>
          <w:spacing w:val="6"/>
        </w:rPr>
        <w:t xml:space="preserve"> </w:t>
      </w:r>
      <w:r>
        <w:rPr>
          <w:spacing w:val="-8"/>
        </w:rPr>
        <w:t>但精液检查正常。</w:t>
      </w:r>
    </w:p>
    <w:p w14:paraId="15961BFE">
      <w:pPr>
        <w:pStyle w:val="2"/>
        <w:spacing w:before="1" w:line="220" w:lineRule="auto"/>
        <w:ind w:left="619"/>
      </w:pPr>
      <w:r>
        <w:rPr>
          <w:spacing w:val="-6"/>
        </w:rPr>
        <w:t>2.术后调理与功能恢复者：</w:t>
      </w:r>
    </w:p>
    <w:p w14:paraId="039A5FAC">
      <w:pPr>
        <w:pStyle w:val="2"/>
        <w:spacing w:before="208" w:line="329" w:lineRule="auto"/>
        <w:ind w:right="111" w:firstLine="619"/>
      </w:pPr>
      <w:r>
        <w:rPr>
          <w:spacing w:val="3"/>
        </w:rPr>
        <w:t>精索静脉曲张术后，旨在改善生精内环境、促进睾丸功能</w:t>
      </w:r>
      <w:r>
        <w:rPr>
          <w:spacing w:val="2"/>
        </w:rPr>
        <w:t xml:space="preserve"> </w:t>
      </w:r>
      <w:r>
        <w:rPr>
          <w:spacing w:val="-4"/>
        </w:rPr>
        <w:t>恢复、提高精液质量及妊娠率。这是中医极具优势的领域。</w:t>
      </w:r>
    </w:p>
    <w:p w14:paraId="24B79F97">
      <w:pPr>
        <w:pStyle w:val="2"/>
        <w:spacing w:line="212" w:lineRule="auto"/>
        <w:ind w:left="619"/>
      </w:pPr>
      <w:r>
        <w:rPr>
          <w:spacing w:val="-2"/>
        </w:rPr>
        <w:t>3.辅助生殖技术(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ART) </w:t>
      </w:r>
      <w:r>
        <w:rPr>
          <w:spacing w:val="-2"/>
        </w:rPr>
        <w:t>前的“预处理”或同期调理：</w:t>
      </w:r>
    </w:p>
    <w:p w14:paraId="1ADDD745">
      <w:pPr>
        <w:pStyle w:val="2"/>
        <w:spacing w:before="200" w:line="340" w:lineRule="auto"/>
        <w:ind w:right="107" w:firstLine="619"/>
      </w:pPr>
      <w:r>
        <w:rPr>
          <w:spacing w:val="1"/>
        </w:rPr>
        <w:t xml:space="preserve">在进行试管婴儿( </w:t>
      </w:r>
      <w:r>
        <w:rPr>
          <w:rFonts w:ascii="Times New Roman" w:hAnsi="Times New Roman" w:eastAsia="Times New Roman" w:cs="Times New Roman"/>
        </w:rPr>
        <w:t>IVF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rFonts w:ascii="Times New Roman" w:hAnsi="Times New Roman" w:eastAsia="Times New Roman" w:cs="Times New Roman"/>
        </w:rPr>
        <w:t>ICSI</w:t>
      </w:r>
      <w:r>
        <w:rPr>
          <w:rFonts w:ascii="Times New Roman" w:hAnsi="Times New Roman" w:eastAsia="Times New Roman" w:cs="Times New Roman"/>
          <w:spacing w:val="1"/>
        </w:rPr>
        <w:t xml:space="preserve">)    </w:t>
      </w:r>
      <w:r>
        <w:rPr>
          <w:spacing w:val="1"/>
        </w:rPr>
        <w:t>前，通过中医药改善精子质</w:t>
      </w:r>
      <w:r>
        <w:rPr>
          <w:spacing w:val="18"/>
        </w:rPr>
        <w:t xml:space="preserve"> </w:t>
      </w:r>
      <w:r>
        <w:rPr>
          <w:spacing w:val="-4"/>
        </w:rPr>
        <w:t>量、调节女方内膜容受性、提高整体成功率。</w:t>
      </w:r>
    </w:p>
    <w:p w14:paraId="6795B562">
      <w:pPr>
        <w:pStyle w:val="2"/>
        <w:spacing w:before="18" w:line="222" w:lineRule="auto"/>
        <w:ind w:left="619"/>
      </w:pPr>
      <w:r>
        <w:rPr>
          <w:rFonts w:ascii="Times New Roman" w:hAnsi="Times New Roman" w:eastAsia="Times New Roman" w:cs="Times New Roman"/>
        </w:rPr>
        <w:t>4.</w:t>
      </w:r>
      <w:r>
        <w:t>以改善症状和生活质量为主要诉求者：</w:t>
      </w:r>
    </w:p>
    <w:p w14:paraId="749F300B">
      <w:pPr>
        <w:pStyle w:val="2"/>
        <w:spacing w:before="184" w:line="330" w:lineRule="auto"/>
        <w:ind w:right="129" w:firstLine="619"/>
      </w:pPr>
      <w:r>
        <w:rPr>
          <w:spacing w:val="2"/>
        </w:rPr>
        <w:t>无论是否计划生育，患者因阴囊坠痛、局部不适、焦虑等</w:t>
      </w:r>
      <w:r>
        <w:rPr>
          <w:spacing w:val="8"/>
        </w:rPr>
        <w:t xml:space="preserve"> </w:t>
      </w:r>
      <w:r>
        <w:rPr>
          <w:spacing w:val="-9"/>
        </w:rPr>
        <w:t>症状寻求治疗。</w:t>
      </w:r>
    </w:p>
    <w:p w14:paraId="5D138F1C">
      <w:pPr>
        <w:spacing w:line="330" w:lineRule="auto"/>
        <w:sectPr>
          <w:footerReference r:id="rId25" w:type="default"/>
          <w:pgSz w:w="11900" w:h="16830"/>
          <w:pgMar w:top="400" w:right="1520" w:bottom="1604" w:left="1569" w:header="0" w:footer="1360" w:gutter="0"/>
          <w:cols w:space="720" w:num="1"/>
        </w:sectPr>
      </w:pPr>
    </w:p>
    <w:p w14:paraId="21D1264B">
      <w:pPr>
        <w:spacing w:line="273" w:lineRule="auto"/>
        <w:rPr>
          <w:rFonts w:ascii="Arial"/>
          <w:sz w:val="21"/>
        </w:rPr>
      </w:pPr>
    </w:p>
    <w:p w14:paraId="7D5AC006">
      <w:pPr>
        <w:spacing w:line="273" w:lineRule="auto"/>
        <w:rPr>
          <w:rFonts w:ascii="Arial"/>
          <w:sz w:val="21"/>
        </w:rPr>
      </w:pPr>
    </w:p>
    <w:p w14:paraId="044FB69F">
      <w:pPr>
        <w:spacing w:line="273" w:lineRule="auto"/>
        <w:rPr>
          <w:rFonts w:ascii="Arial"/>
          <w:sz w:val="21"/>
        </w:rPr>
      </w:pPr>
    </w:p>
    <w:p w14:paraId="1676B10D">
      <w:pPr>
        <w:spacing w:line="273" w:lineRule="auto"/>
        <w:rPr>
          <w:rFonts w:ascii="Arial"/>
          <w:sz w:val="21"/>
        </w:rPr>
      </w:pPr>
    </w:p>
    <w:p w14:paraId="4C8BA091">
      <w:pPr>
        <w:spacing w:line="273" w:lineRule="auto"/>
        <w:rPr>
          <w:rFonts w:ascii="Arial"/>
          <w:sz w:val="21"/>
        </w:rPr>
      </w:pPr>
    </w:p>
    <w:p w14:paraId="4FA0133C">
      <w:pPr>
        <w:spacing w:line="273" w:lineRule="auto"/>
        <w:rPr>
          <w:rFonts w:ascii="Arial"/>
          <w:sz w:val="21"/>
        </w:rPr>
      </w:pPr>
    </w:p>
    <w:p w14:paraId="0FB9C2E9">
      <w:pPr>
        <w:spacing w:before="101" w:line="225" w:lineRule="auto"/>
        <w:ind w:left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9"/>
          <w:sz w:val="31"/>
          <w:szCs w:val="31"/>
        </w:rPr>
        <w:t>(二)中医辨证分型(收治的“证型”标准)</w:t>
      </w:r>
    </w:p>
    <w:p w14:paraId="21854ED0">
      <w:pPr>
        <w:pStyle w:val="2"/>
        <w:spacing w:before="229" w:line="326" w:lineRule="auto"/>
        <w:ind w:firstLine="639"/>
      </w:pPr>
      <w:r>
        <w:rPr>
          <w:spacing w:val="3"/>
        </w:rPr>
        <w:t>这是中医诊疗的核心。符合以下任一常见证型，即可视为</w:t>
      </w:r>
      <w:r>
        <w:rPr>
          <w:spacing w:val="11"/>
        </w:rPr>
        <w:t xml:space="preserve"> </w:t>
      </w:r>
      <w:r>
        <w:rPr>
          <w:spacing w:val="-17"/>
        </w:rPr>
        <w:t>中医收治对象：</w:t>
      </w:r>
    </w:p>
    <w:p w14:paraId="4062D50A">
      <w:pPr>
        <w:pStyle w:val="2"/>
        <w:spacing w:before="4" w:line="222" w:lineRule="auto"/>
        <w:ind w:left="63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spacing w:val="11"/>
          <w:sz w:val="33"/>
          <w:szCs w:val="33"/>
        </w:rPr>
        <w:t xml:space="preserve">1. </w:t>
      </w:r>
      <w:r>
        <w:rPr>
          <w:spacing w:val="11"/>
          <w:sz w:val="33"/>
          <w:szCs w:val="33"/>
        </w:rPr>
        <w:t>肾虚血瘀证(最常见)</w:t>
      </w:r>
    </w:p>
    <w:p w14:paraId="3D09E51A">
      <w:pPr>
        <w:pStyle w:val="2"/>
        <w:spacing w:before="189" w:line="335" w:lineRule="auto"/>
        <w:ind w:right="21" w:firstLine="639"/>
      </w:pPr>
      <w:r>
        <w:rPr>
          <w:spacing w:val="2"/>
        </w:rPr>
        <w:t>表现：婚久不育，腰膝酸软，头晕耳鸣，神疲乏力。阴囊</w:t>
      </w:r>
      <w:r>
        <w:rPr>
          <w:spacing w:val="15"/>
        </w:rPr>
        <w:t xml:space="preserve"> </w:t>
      </w:r>
      <w:r>
        <w:rPr>
          <w:spacing w:val="1"/>
        </w:rPr>
        <w:t>青筋暴露，盘曲成团，时有坠痛。舌质暗或有瘀点，脉沉涩或</w:t>
      </w:r>
      <w:r>
        <w:rPr>
          <w:spacing w:val="10"/>
        </w:rPr>
        <w:t xml:space="preserve"> </w:t>
      </w:r>
      <w:r>
        <w:rPr>
          <w:spacing w:val="-14"/>
        </w:rPr>
        <w:t>细。</w:t>
      </w:r>
    </w:p>
    <w:p w14:paraId="04401B03">
      <w:pPr>
        <w:pStyle w:val="2"/>
        <w:spacing w:before="1" w:line="221" w:lineRule="auto"/>
        <w:ind w:left="639"/>
      </w:pPr>
      <w:r>
        <w:rPr>
          <w:spacing w:val="-5"/>
        </w:rPr>
        <w:t>治则：补肾活血，化瘀通络。</w:t>
      </w:r>
    </w:p>
    <w:p w14:paraId="395092BC">
      <w:pPr>
        <w:pStyle w:val="2"/>
        <w:spacing w:before="156" w:line="222" w:lineRule="auto"/>
        <w:ind w:left="63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9"/>
          <w:sz w:val="35"/>
          <w:szCs w:val="35"/>
        </w:rPr>
        <w:t>2.</w:t>
      </w:r>
      <w:r>
        <w:rPr>
          <w:spacing w:val="-9"/>
          <w:sz w:val="35"/>
          <w:szCs w:val="35"/>
        </w:rPr>
        <w:t>湿热瘀阻证</w:t>
      </w:r>
    </w:p>
    <w:p w14:paraId="26770AB9">
      <w:pPr>
        <w:pStyle w:val="2"/>
        <w:spacing w:before="191" w:line="341" w:lineRule="auto"/>
        <w:ind w:right="77" w:firstLine="639"/>
      </w:pPr>
      <w:r>
        <w:t>表现：阴囊潮湿灼热，青筋暴露，状如蚯蚓，睾丸胀痛。</w:t>
      </w:r>
      <w:r>
        <w:rPr>
          <w:spacing w:val="9"/>
        </w:rPr>
        <w:t xml:space="preserve"> </w:t>
      </w:r>
      <w:r>
        <w:rPr>
          <w:spacing w:val="-3"/>
        </w:rPr>
        <w:t>伴有口苦咽干，小便黄赤。舌质红，苔黄腻，脉弦滑或滑数。</w:t>
      </w:r>
    </w:p>
    <w:p w14:paraId="4577AC04">
      <w:pPr>
        <w:pStyle w:val="2"/>
        <w:spacing w:before="4" w:line="222" w:lineRule="auto"/>
        <w:ind w:left="639"/>
        <w:rPr>
          <w:sz w:val="31"/>
          <w:szCs w:val="31"/>
        </w:rPr>
      </w:pPr>
      <w:r>
        <w:rPr>
          <w:spacing w:val="4"/>
          <w:sz w:val="31"/>
          <w:szCs w:val="31"/>
        </w:rPr>
        <w:t>治则：清热利湿，活血通络。</w:t>
      </w:r>
    </w:p>
    <w:p w14:paraId="4C6CB9C6">
      <w:pPr>
        <w:pStyle w:val="2"/>
        <w:spacing w:before="156" w:line="220" w:lineRule="auto"/>
        <w:ind w:left="63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15"/>
          <w:sz w:val="35"/>
          <w:szCs w:val="35"/>
        </w:rPr>
        <w:t>3.</w:t>
      </w:r>
      <w:r>
        <w:rPr>
          <w:spacing w:val="-15"/>
          <w:sz w:val="35"/>
          <w:szCs w:val="35"/>
        </w:rPr>
        <w:t>肝郁气滞血瘀证</w:t>
      </w:r>
    </w:p>
    <w:p w14:paraId="4B1EC7C1">
      <w:pPr>
        <w:pStyle w:val="2"/>
        <w:spacing w:before="202" w:line="333" w:lineRule="auto"/>
        <w:ind w:right="77" w:firstLine="639"/>
      </w:pPr>
      <w:r>
        <w:t>表现：阴囊坠胀疼痛，痛引少腹，情志抑郁或急躁易怒。</w:t>
      </w:r>
      <w:r>
        <w:rPr>
          <w:spacing w:val="9"/>
        </w:rPr>
        <w:t xml:space="preserve"> </w:t>
      </w:r>
      <w:r>
        <w:rPr>
          <w:spacing w:val="-5"/>
        </w:rPr>
        <w:t>舌质暗红，苔薄白，脉弦涩。</w:t>
      </w:r>
    </w:p>
    <w:p w14:paraId="7A70D1B1">
      <w:pPr>
        <w:pStyle w:val="2"/>
        <w:spacing w:line="222" w:lineRule="auto"/>
        <w:ind w:left="639"/>
      </w:pPr>
      <w:r>
        <w:rPr>
          <w:spacing w:val="-5"/>
        </w:rPr>
        <w:t>治则：疏肝理气，活血止痛。</w:t>
      </w:r>
    </w:p>
    <w:p w14:paraId="1B1B6C78">
      <w:pPr>
        <w:pStyle w:val="2"/>
        <w:spacing w:before="223" w:line="222" w:lineRule="auto"/>
        <w:ind w:left="639"/>
      </w:pPr>
      <w:r>
        <w:rPr>
          <w:rFonts w:ascii="Times New Roman" w:hAnsi="Times New Roman" w:eastAsia="Times New Roman" w:cs="Times New Roman"/>
          <w:spacing w:val="11"/>
        </w:rPr>
        <w:t>4.</w:t>
      </w:r>
      <w:r>
        <w:rPr>
          <w:spacing w:val="11"/>
        </w:rPr>
        <w:t>气虚下陷证</w:t>
      </w:r>
    </w:p>
    <w:p w14:paraId="2C2224A5">
      <w:pPr>
        <w:pStyle w:val="2"/>
        <w:spacing w:before="178" w:line="331" w:lineRule="auto"/>
        <w:ind w:right="23" w:firstLine="639"/>
      </w:pPr>
      <w:r>
        <w:rPr>
          <w:spacing w:val="2"/>
        </w:rPr>
        <w:t>表现：阴囊坠胀不适，久站或劳累后加重，平卧减轻。伴</w:t>
      </w:r>
      <w:r>
        <w:rPr>
          <w:spacing w:val="12"/>
        </w:rPr>
        <w:t xml:space="preserve"> </w:t>
      </w:r>
      <w:r>
        <w:rPr>
          <w:spacing w:val="-5"/>
        </w:rPr>
        <w:t>有神疲乏力，少气懒言。舌淡苔白，脉细弱。</w:t>
      </w:r>
    </w:p>
    <w:p w14:paraId="4128E2E8">
      <w:pPr>
        <w:pStyle w:val="2"/>
        <w:spacing w:before="1" w:line="221" w:lineRule="auto"/>
        <w:ind w:left="639"/>
      </w:pPr>
      <w:r>
        <w:rPr>
          <w:spacing w:val="-5"/>
        </w:rPr>
        <w:t>治则：益气升阳，活血通络。</w:t>
      </w:r>
    </w:p>
    <w:p w14:paraId="6A0FC2E8">
      <w:pPr>
        <w:spacing w:before="216" w:line="224" w:lineRule="auto"/>
        <w:ind w:left="7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(三)结合现代医学的“病证结合”收治思路</w:t>
      </w:r>
    </w:p>
    <w:p w14:paraId="27E8806E">
      <w:pPr>
        <w:pStyle w:val="2"/>
        <w:spacing w:before="184" w:line="222" w:lineRule="auto"/>
        <w:ind w:left="639"/>
      </w:pPr>
      <w:r>
        <w:rPr>
          <w:spacing w:val="-3"/>
        </w:rPr>
        <w:t>精液异常：对应“肾精亏虚”“瘀阻精室”。</w:t>
      </w:r>
    </w:p>
    <w:p w14:paraId="1BF70335">
      <w:pPr>
        <w:spacing w:line="222" w:lineRule="auto"/>
        <w:sectPr>
          <w:footerReference r:id="rId26" w:type="default"/>
          <w:pgSz w:w="11900" w:h="16830"/>
          <w:pgMar w:top="400" w:right="1602" w:bottom="1636" w:left="1569" w:header="0" w:footer="1322" w:gutter="0"/>
          <w:cols w:space="720" w:num="1"/>
        </w:sectPr>
      </w:pPr>
    </w:p>
    <w:p w14:paraId="5339FF58">
      <w:pPr>
        <w:spacing w:line="274" w:lineRule="auto"/>
        <w:rPr>
          <w:rFonts w:ascii="Arial"/>
          <w:sz w:val="21"/>
        </w:rPr>
      </w:pPr>
    </w:p>
    <w:p w14:paraId="7F4BB635">
      <w:pPr>
        <w:spacing w:line="274" w:lineRule="auto"/>
        <w:rPr>
          <w:rFonts w:ascii="Arial"/>
          <w:sz w:val="21"/>
        </w:rPr>
      </w:pPr>
    </w:p>
    <w:p w14:paraId="7024CAC7">
      <w:pPr>
        <w:spacing w:line="274" w:lineRule="auto"/>
        <w:rPr>
          <w:rFonts w:ascii="Arial"/>
          <w:sz w:val="21"/>
        </w:rPr>
      </w:pPr>
    </w:p>
    <w:p w14:paraId="6EBEFCF6">
      <w:pPr>
        <w:spacing w:line="274" w:lineRule="auto"/>
        <w:rPr>
          <w:rFonts w:ascii="Arial"/>
          <w:sz w:val="21"/>
        </w:rPr>
      </w:pPr>
    </w:p>
    <w:p w14:paraId="09A24E67">
      <w:pPr>
        <w:spacing w:line="275" w:lineRule="auto"/>
        <w:rPr>
          <w:rFonts w:ascii="Arial"/>
          <w:sz w:val="21"/>
        </w:rPr>
      </w:pPr>
    </w:p>
    <w:p w14:paraId="68A6401E">
      <w:pPr>
        <w:spacing w:line="275" w:lineRule="auto"/>
        <w:rPr>
          <w:rFonts w:ascii="Arial"/>
          <w:sz w:val="21"/>
        </w:rPr>
      </w:pPr>
    </w:p>
    <w:p w14:paraId="5362407A">
      <w:pPr>
        <w:pStyle w:val="2"/>
        <w:spacing w:before="104" w:line="222" w:lineRule="auto"/>
        <w:ind w:left="649"/>
      </w:pPr>
      <w:r>
        <w:rPr>
          <w:spacing w:val="-1"/>
        </w:rPr>
        <w:t>睾丸质地软、体积小：对应“肾气不足”“天癸不充</w:t>
      </w:r>
      <w:r>
        <w:rPr>
          <w:spacing w:val="-2"/>
        </w:rPr>
        <w:t>”。</w:t>
      </w:r>
    </w:p>
    <w:p w14:paraId="3539DEA4">
      <w:pPr>
        <w:pStyle w:val="2"/>
        <w:spacing w:before="181" w:line="331" w:lineRule="auto"/>
        <w:ind w:firstLine="649"/>
      </w:pPr>
      <w:r>
        <w:rPr>
          <w:spacing w:val="1"/>
        </w:rPr>
        <w:t>静脉曲张严重，局部温度升高：对应“瘀血阻滞</w:t>
      </w:r>
      <w:r>
        <w:t>”</w:t>
      </w:r>
      <w:r>
        <w:rPr>
          <w:spacing w:val="-74"/>
        </w:rPr>
        <w:t xml:space="preserve"> </w:t>
      </w:r>
      <w:r>
        <w:t xml:space="preserve">“湿热 </w:t>
      </w:r>
      <w:r>
        <w:rPr>
          <w:spacing w:val="-13"/>
        </w:rPr>
        <w:t>下注”。</w:t>
      </w:r>
    </w:p>
    <w:p w14:paraId="2ACEC683">
      <w:pPr>
        <w:pStyle w:val="2"/>
        <w:spacing w:before="11" w:line="220" w:lineRule="auto"/>
        <w:ind w:left="649"/>
      </w:pPr>
      <w:r>
        <w:rPr>
          <w:spacing w:val="-4"/>
        </w:rPr>
        <w:t>伴有性功能障碍：对应“肾虚肝郁”等。</w:t>
      </w:r>
    </w:p>
    <w:p w14:paraId="51689271">
      <w:pPr>
        <w:spacing w:before="212" w:line="221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二、中医疗效评价</w:t>
      </w:r>
    </w:p>
    <w:p w14:paraId="50581F1A">
      <w:pPr>
        <w:pStyle w:val="2"/>
        <w:spacing w:before="173" w:line="343" w:lineRule="auto"/>
        <w:ind w:right="118" w:firstLine="649"/>
      </w:pPr>
      <w:r>
        <w:rPr>
          <w:spacing w:val="-1"/>
        </w:rPr>
        <w:t>中医疗效评价是多层次、阶段性的，不仅关注最终妊娠，</w:t>
      </w:r>
      <w:r>
        <w:rPr>
          <w:spacing w:val="13"/>
        </w:rPr>
        <w:t xml:space="preserve"> </w:t>
      </w:r>
      <w:r>
        <w:rPr>
          <w:spacing w:val="-5"/>
        </w:rPr>
        <w:t>更强调机体整体功能的恢复。</w:t>
      </w:r>
    </w:p>
    <w:p w14:paraId="36D06011">
      <w:pPr>
        <w:spacing w:before="2" w:line="222" w:lineRule="auto"/>
        <w:ind w:left="80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(一)主要疗效评价指标</w:t>
      </w:r>
    </w:p>
    <w:p w14:paraId="0503645C">
      <w:pPr>
        <w:pStyle w:val="2"/>
        <w:spacing w:before="172" w:line="222" w:lineRule="auto"/>
        <w:ind w:left="649"/>
        <w:rPr>
          <w:sz w:val="35"/>
          <w:szCs w:val="35"/>
        </w:rPr>
      </w:pPr>
      <w:r>
        <w:rPr>
          <w:spacing w:val="-10"/>
          <w:sz w:val="35"/>
          <w:szCs w:val="35"/>
        </w:rPr>
        <w:t>1.临床症状改善(首要评价指标)</w:t>
      </w:r>
    </w:p>
    <w:p w14:paraId="749786D7">
      <w:pPr>
        <w:pStyle w:val="2"/>
        <w:spacing w:before="176" w:line="340" w:lineRule="auto"/>
        <w:ind w:right="65" w:firstLine="649"/>
      </w:pPr>
      <w:r>
        <w:rPr>
          <w:spacing w:val="1"/>
        </w:rPr>
        <w:t>内容：阴囊坠胀、疼痛、潮湿感等症状的减轻或消失；伴</w:t>
      </w:r>
      <w:r>
        <w:rPr>
          <w:spacing w:val="17"/>
        </w:rPr>
        <w:t xml:space="preserve"> </w:t>
      </w:r>
      <w:r>
        <w:rPr>
          <w:spacing w:val="-4"/>
        </w:rPr>
        <w:t>随的腰膝酸软、乏力、情绪烦躁等全身症状的改善。</w:t>
      </w:r>
    </w:p>
    <w:p w14:paraId="55DC32AF">
      <w:pPr>
        <w:pStyle w:val="2"/>
        <w:spacing w:before="3" w:line="222" w:lineRule="auto"/>
        <w:ind w:left="649"/>
      </w:pPr>
      <w:r>
        <w:rPr>
          <w:spacing w:val="-4"/>
        </w:rPr>
        <w:t>评价方法：患者主观感受评分、症状量表。</w:t>
      </w:r>
    </w:p>
    <w:p w14:paraId="453B90EE">
      <w:pPr>
        <w:pStyle w:val="2"/>
        <w:spacing w:before="183" w:line="222" w:lineRule="auto"/>
        <w:ind w:left="649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中医证候积分变化</w:t>
      </w:r>
    </w:p>
    <w:p w14:paraId="298AAB1F">
      <w:pPr>
        <w:pStyle w:val="2"/>
        <w:spacing w:before="184" w:line="325" w:lineRule="auto"/>
        <w:ind w:right="66" w:firstLine="649"/>
        <w:rPr>
          <w:sz w:val="33"/>
          <w:szCs w:val="33"/>
        </w:rPr>
      </w:pPr>
      <w:r>
        <w:rPr>
          <w:spacing w:val="-9"/>
          <w:sz w:val="33"/>
          <w:szCs w:val="33"/>
        </w:rPr>
        <w:t>内容：根据上述辨证分型，对相关症状、舌象、脉象进行</w:t>
      </w:r>
      <w:r>
        <w:rPr>
          <w:spacing w:val="16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量化评分。治疗前后积分下降≥30%为有效，≥70</w:t>
      </w:r>
      <w:r>
        <w:rPr>
          <w:spacing w:val="-12"/>
          <w:sz w:val="33"/>
          <w:szCs w:val="33"/>
        </w:rPr>
        <w:t>%为显效。</w:t>
      </w:r>
    </w:p>
    <w:p w14:paraId="5E720DED">
      <w:pPr>
        <w:pStyle w:val="2"/>
        <w:spacing w:before="3" w:line="340" w:lineRule="auto"/>
        <w:ind w:right="32" w:firstLine="649"/>
      </w:pPr>
      <w:r>
        <w:rPr>
          <w:spacing w:val="3"/>
        </w:rPr>
        <w:t>意义：这是中医独有的、衡量“证”是否被纠正的核心指</w:t>
      </w:r>
      <w:r>
        <w:t xml:space="preserve"> </w:t>
      </w:r>
      <w:r>
        <w:rPr>
          <w:spacing w:val="-11"/>
        </w:rPr>
        <w:t>标。</w:t>
      </w:r>
    </w:p>
    <w:p w14:paraId="75999F91">
      <w:pPr>
        <w:pStyle w:val="2"/>
        <w:spacing w:line="222" w:lineRule="auto"/>
        <w:ind w:left="649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精液参数改善</w:t>
      </w:r>
    </w:p>
    <w:p w14:paraId="53E4CB49">
      <w:pPr>
        <w:pStyle w:val="2"/>
        <w:spacing w:before="143" w:line="348" w:lineRule="auto"/>
        <w:ind w:right="32" w:firstLine="649"/>
      </w:pPr>
      <w:r>
        <w:t>与西医评价相同，关注精子活力</w:t>
      </w:r>
      <w:r>
        <w:rPr>
          <w:spacing w:val="-83"/>
        </w:rPr>
        <w:t xml:space="preserve"> </w:t>
      </w:r>
      <w:r>
        <w:t>(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</w:rPr>
        <w:t>PR)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rFonts w:ascii="宋体" w:hAnsi="宋体" w:eastAsia="宋体" w:cs="宋体"/>
        </w:rPr>
        <w:t xml:space="preserve">、 </w:t>
      </w:r>
      <w:r>
        <w:t>浓度、形</w:t>
      </w:r>
      <w:r>
        <w:rPr>
          <w:spacing w:val="-1"/>
        </w:rPr>
        <w:t>态等指</w:t>
      </w:r>
      <w:r>
        <w:t xml:space="preserve"> </w:t>
      </w:r>
      <w:r>
        <w:rPr>
          <w:spacing w:val="-11"/>
        </w:rPr>
        <w:t>标的提升。</w:t>
      </w:r>
    </w:p>
    <w:p w14:paraId="29254C3B">
      <w:pPr>
        <w:pStyle w:val="2"/>
        <w:spacing w:before="14" w:line="320" w:lineRule="auto"/>
        <w:ind w:right="31" w:firstLine="649"/>
      </w:pPr>
      <w:r>
        <w:rPr>
          <w:spacing w:val="9"/>
        </w:rPr>
        <w:t>特点：中医认为“肾藏精”,精液质量的改善是“肾气充</w:t>
      </w:r>
      <w:r>
        <w:rPr>
          <w:spacing w:val="11"/>
        </w:rPr>
        <w:t xml:space="preserve"> </w:t>
      </w:r>
      <w:r>
        <w:rPr>
          <w:spacing w:val="-3"/>
        </w:rPr>
        <w:t>盛、瘀祛络通”的结果。改善速度可能较慢但较稳</w:t>
      </w:r>
      <w:r>
        <w:rPr>
          <w:spacing w:val="-4"/>
        </w:rPr>
        <w:t>定。</w:t>
      </w:r>
    </w:p>
    <w:p w14:paraId="564F479B">
      <w:pPr>
        <w:spacing w:line="320" w:lineRule="auto"/>
        <w:sectPr>
          <w:footerReference r:id="rId27" w:type="default"/>
          <w:pgSz w:w="11900" w:h="16830"/>
          <w:pgMar w:top="400" w:right="1591" w:bottom="1608" w:left="1549" w:header="0" w:footer="1354" w:gutter="0"/>
          <w:cols w:space="720" w:num="1"/>
        </w:sectPr>
      </w:pPr>
    </w:p>
    <w:p w14:paraId="21C3431E">
      <w:pPr>
        <w:spacing w:line="265" w:lineRule="auto"/>
        <w:rPr>
          <w:rFonts w:ascii="Arial"/>
          <w:sz w:val="21"/>
        </w:rPr>
      </w:pPr>
    </w:p>
    <w:p w14:paraId="465B8ABE">
      <w:pPr>
        <w:spacing w:line="266" w:lineRule="auto"/>
        <w:rPr>
          <w:rFonts w:ascii="Arial"/>
          <w:sz w:val="21"/>
        </w:rPr>
      </w:pPr>
    </w:p>
    <w:p w14:paraId="55BC2F39">
      <w:pPr>
        <w:spacing w:line="266" w:lineRule="auto"/>
        <w:rPr>
          <w:rFonts w:ascii="Arial"/>
          <w:sz w:val="21"/>
        </w:rPr>
      </w:pPr>
    </w:p>
    <w:p w14:paraId="5A017264">
      <w:pPr>
        <w:spacing w:line="266" w:lineRule="auto"/>
        <w:rPr>
          <w:rFonts w:ascii="Arial"/>
          <w:sz w:val="21"/>
        </w:rPr>
      </w:pPr>
    </w:p>
    <w:p w14:paraId="36730AD4">
      <w:pPr>
        <w:spacing w:line="266" w:lineRule="auto"/>
        <w:rPr>
          <w:rFonts w:ascii="Arial"/>
          <w:sz w:val="21"/>
        </w:rPr>
      </w:pPr>
    </w:p>
    <w:p w14:paraId="233A087C">
      <w:pPr>
        <w:spacing w:line="266" w:lineRule="auto"/>
        <w:rPr>
          <w:rFonts w:ascii="Arial"/>
          <w:sz w:val="21"/>
        </w:rPr>
      </w:pPr>
    </w:p>
    <w:p w14:paraId="1F02D8EA">
      <w:pPr>
        <w:pStyle w:val="2"/>
        <w:spacing w:before="114" w:line="222" w:lineRule="auto"/>
        <w:ind w:left="63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15"/>
          <w:sz w:val="35"/>
          <w:szCs w:val="35"/>
        </w:rPr>
        <w:t>4.</w:t>
      </w:r>
      <w:r>
        <w:rPr>
          <w:spacing w:val="-15"/>
          <w:sz w:val="35"/>
          <w:szCs w:val="35"/>
        </w:rPr>
        <w:t>生殖内分泌调节</w:t>
      </w:r>
    </w:p>
    <w:p w14:paraId="35089353">
      <w:pPr>
        <w:pStyle w:val="2"/>
        <w:spacing w:before="178" w:line="319" w:lineRule="auto"/>
        <w:ind w:right="119" w:firstLine="639"/>
      </w:pPr>
      <w:r>
        <w:rPr>
          <w:spacing w:val="-1"/>
        </w:rPr>
        <w:t>部分患者治疗后，血清睾酮(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T)  </w:t>
      </w:r>
      <w:r>
        <w:rPr>
          <w:spacing w:val="-1"/>
        </w:rPr>
        <w:t>水平可能提升，卵泡刺激</w:t>
      </w:r>
      <w:r>
        <w:t xml:space="preserve"> </w:t>
      </w:r>
      <w:r>
        <w:rPr>
          <w:spacing w:val="-10"/>
        </w:rPr>
        <w:t>素</w:t>
      </w:r>
      <w:r>
        <w:rPr>
          <w:spacing w:val="-50"/>
        </w:rPr>
        <w:t xml:space="preserve"> </w:t>
      </w:r>
      <w:r>
        <w:rPr>
          <w:spacing w:val="-10"/>
        </w:rPr>
        <w:t>(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FSH)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10"/>
        </w:rPr>
        <w:t>等异常指标得到改善。</w:t>
      </w:r>
    </w:p>
    <w:p w14:paraId="195F9F31">
      <w:pPr>
        <w:pStyle w:val="2"/>
        <w:spacing w:before="56" w:line="222" w:lineRule="auto"/>
        <w:ind w:left="63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spacing w:val="-8"/>
          <w:sz w:val="33"/>
          <w:szCs w:val="33"/>
        </w:rPr>
        <w:t>5.</w:t>
      </w:r>
      <w:r>
        <w:rPr>
          <w:rFonts w:ascii="Times New Roman" w:hAnsi="Times New Roman" w:eastAsia="Times New Roman" w:cs="Times New Roman"/>
          <w:spacing w:val="-23"/>
          <w:sz w:val="33"/>
          <w:szCs w:val="33"/>
        </w:rPr>
        <w:t xml:space="preserve"> </w:t>
      </w:r>
      <w:r>
        <w:rPr>
          <w:spacing w:val="-8"/>
          <w:sz w:val="33"/>
          <w:szCs w:val="33"/>
        </w:rPr>
        <w:t>终极目标：妊娠率</w:t>
      </w:r>
    </w:p>
    <w:p w14:paraId="6D72D6B2">
      <w:pPr>
        <w:pStyle w:val="2"/>
        <w:spacing w:before="199" w:line="328" w:lineRule="auto"/>
        <w:ind w:right="126" w:firstLine="639"/>
      </w:pPr>
      <w:r>
        <w:rPr>
          <w:spacing w:val="1"/>
        </w:rPr>
        <w:t>自然妊娠率或辅助生殖临床妊娠率是最终评价标准。大量</w:t>
      </w:r>
      <w:r>
        <w:rPr>
          <w:spacing w:val="12"/>
        </w:rPr>
        <w:t xml:space="preserve"> </w:t>
      </w:r>
      <w:r>
        <w:rPr>
          <w:spacing w:val="1"/>
        </w:rPr>
        <w:t>临床研究证实，中医药干预能显著提高术后或单纯药物治疗患</w:t>
      </w:r>
      <w:r>
        <w:rPr>
          <w:spacing w:val="15"/>
        </w:rPr>
        <w:t xml:space="preserve"> </w:t>
      </w:r>
      <w:r>
        <w:rPr>
          <w:spacing w:val="-10"/>
        </w:rPr>
        <w:t>者的妊娠成功率。</w:t>
      </w:r>
    </w:p>
    <w:p w14:paraId="36EA56F6">
      <w:pPr>
        <w:spacing w:before="32" w:line="223" w:lineRule="auto"/>
        <w:ind w:left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(二)疗效评价的时间框架与特点</w:t>
      </w:r>
    </w:p>
    <w:p w14:paraId="1F0A7919">
      <w:pPr>
        <w:pStyle w:val="2"/>
        <w:spacing w:before="218" w:line="324" w:lineRule="auto"/>
        <w:ind w:firstLine="639"/>
      </w:pPr>
      <w:r>
        <w:rPr>
          <w:spacing w:val="18"/>
        </w:rPr>
        <w:t>短期(1-3个月):以症状缓解、证候改善为主要评价点。</w:t>
      </w:r>
      <w:r>
        <w:rPr>
          <w:spacing w:val="2"/>
        </w:rPr>
        <w:t xml:space="preserve"> </w:t>
      </w:r>
      <w:r>
        <w:rPr>
          <w:spacing w:val="-8"/>
        </w:rPr>
        <w:t>患者自觉舒适度提升。</w:t>
      </w:r>
    </w:p>
    <w:p w14:paraId="5FF72903">
      <w:pPr>
        <w:pStyle w:val="2"/>
        <w:spacing w:before="29" w:line="331" w:lineRule="auto"/>
        <w:ind w:right="134" w:firstLine="639"/>
      </w:pPr>
      <w:r>
        <w:rPr>
          <w:spacing w:val="13"/>
        </w:rPr>
        <w:t>中期(3-6个月):以精液常规参数复查为主要评价点。这</w:t>
      </w:r>
      <w:r>
        <w:rPr>
          <w:spacing w:val="3"/>
        </w:rPr>
        <w:t xml:space="preserve"> </w:t>
      </w:r>
      <w:r>
        <w:rPr>
          <w:spacing w:val="-4"/>
        </w:rPr>
        <w:t>是评估生精功能是否改善的关键节点。</w:t>
      </w:r>
    </w:p>
    <w:p w14:paraId="382173C3">
      <w:pPr>
        <w:pStyle w:val="2"/>
        <w:spacing w:before="3" w:line="342" w:lineRule="auto"/>
        <w:ind w:right="99" w:firstLine="639"/>
      </w:pPr>
      <w:r>
        <w:rPr>
          <w:spacing w:val="15"/>
        </w:rPr>
        <w:t>长期(6个月以上):以自然妊娠或辅助生殖成功为最终评</w:t>
      </w:r>
      <w:r>
        <w:t xml:space="preserve"> </w:t>
      </w:r>
      <w:r>
        <w:rPr>
          <w:spacing w:val="-5"/>
        </w:rPr>
        <w:t>价点。同时关注体质的整体改善。</w:t>
      </w:r>
    </w:p>
    <w:p w14:paraId="4473A4F4">
      <w:pPr>
        <w:spacing w:line="342" w:lineRule="auto"/>
        <w:sectPr>
          <w:footerReference r:id="rId28" w:type="default"/>
          <w:pgSz w:w="11900" w:h="16830"/>
          <w:pgMar w:top="400" w:right="1520" w:bottom="1611" w:left="1569" w:header="0" w:footer="1357" w:gutter="0"/>
          <w:cols w:space="720" w:num="1"/>
        </w:sectPr>
      </w:pPr>
    </w:p>
    <w:p w14:paraId="6BC35CDD">
      <w:pPr>
        <w:spacing w:line="241" w:lineRule="auto"/>
        <w:rPr>
          <w:rFonts w:ascii="Arial"/>
          <w:sz w:val="21"/>
        </w:rPr>
      </w:pPr>
    </w:p>
    <w:p w14:paraId="00208A76">
      <w:pPr>
        <w:spacing w:line="241" w:lineRule="auto"/>
        <w:rPr>
          <w:rFonts w:ascii="Arial"/>
          <w:sz w:val="21"/>
        </w:rPr>
      </w:pPr>
    </w:p>
    <w:p w14:paraId="7272289A">
      <w:pPr>
        <w:spacing w:line="242" w:lineRule="auto"/>
        <w:rPr>
          <w:rFonts w:ascii="Arial"/>
          <w:sz w:val="21"/>
        </w:rPr>
      </w:pPr>
    </w:p>
    <w:p w14:paraId="1563BE58">
      <w:pPr>
        <w:spacing w:line="242" w:lineRule="auto"/>
        <w:rPr>
          <w:rFonts w:ascii="Arial"/>
          <w:sz w:val="21"/>
        </w:rPr>
      </w:pPr>
    </w:p>
    <w:p w14:paraId="55524E2F">
      <w:pPr>
        <w:spacing w:line="242" w:lineRule="auto"/>
        <w:rPr>
          <w:rFonts w:ascii="Arial"/>
          <w:sz w:val="21"/>
        </w:rPr>
      </w:pPr>
    </w:p>
    <w:p w14:paraId="1BA12B78">
      <w:pPr>
        <w:spacing w:line="242" w:lineRule="auto"/>
        <w:rPr>
          <w:rFonts w:ascii="Arial"/>
          <w:sz w:val="21"/>
        </w:rPr>
      </w:pPr>
    </w:p>
    <w:p w14:paraId="197E73E6">
      <w:pPr>
        <w:spacing w:before="156" w:line="221" w:lineRule="auto"/>
        <w:ind w:left="397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41"/>
          <w:sz w:val="48"/>
          <w:szCs w:val="48"/>
        </w:rPr>
        <w:t>5.</w:t>
      </w:r>
      <w:r>
        <w:rPr>
          <w:rFonts w:ascii="宋体" w:hAnsi="宋体" w:eastAsia="宋体" w:cs="宋体"/>
          <w:b/>
          <w:bCs/>
          <w:spacing w:val="-41"/>
          <w:sz w:val="48"/>
          <w:szCs w:val="48"/>
        </w:rPr>
        <w:t>不孕症</w:t>
      </w:r>
    </w:p>
    <w:p w14:paraId="42FC4EA7">
      <w:pPr>
        <w:spacing w:line="311" w:lineRule="auto"/>
        <w:rPr>
          <w:rFonts w:ascii="Arial"/>
          <w:sz w:val="21"/>
        </w:rPr>
      </w:pPr>
    </w:p>
    <w:p w14:paraId="4AE92B16">
      <w:pPr>
        <w:spacing w:line="312" w:lineRule="auto"/>
        <w:rPr>
          <w:rFonts w:ascii="Arial"/>
          <w:sz w:val="21"/>
        </w:rPr>
      </w:pPr>
    </w:p>
    <w:p w14:paraId="6E884E96">
      <w:pPr>
        <w:spacing w:before="104" w:line="222" w:lineRule="auto"/>
        <w:ind w:left="6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一、收治标准</w:t>
      </w:r>
    </w:p>
    <w:p w14:paraId="6F88A971">
      <w:pPr>
        <w:spacing w:before="144" w:line="225" w:lineRule="auto"/>
        <w:ind w:left="750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7"/>
          <w:sz w:val="36"/>
          <w:szCs w:val="36"/>
        </w:rPr>
        <w:t>(一)适用对象</w:t>
      </w:r>
    </w:p>
    <w:p w14:paraId="26C8A0BF">
      <w:pPr>
        <w:pStyle w:val="2"/>
        <w:spacing w:before="178" w:line="325" w:lineRule="auto"/>
        <w:ind w:left="609" w:right="205"/>
        <w:rPr>
          <w:rFonts w:ascii="宋体" w:hAnsi="宋体" w:eastAsia="宋体" w:cs="宋体"/>
        </w:rPr>
      </w:pPr>
      <w:r>
        <w:rPr>
          <w:spacing w:val="-7"/>
        </w:rPr>
        <w:t>中医诊断：第一诊断为不孕症(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TCD</w:t>
      </w:r>
      <w:r>
        <w:rPr>
          <w:spacing w:val="-7"/>
        </w:rPr>
        <w:t>编码：</w:t>
      </w:r>
      <w:r>
        <w:rPr>
          <w:rFonts w:ascii="Times New Roman" w:hAnsi="Times New Roman" w:eastAsia="Times New Roman" w:cs="Times New Roman"/>
          <w:spacing w:val="-7"/>
        </w:rPr>
        <w:t>A</w:t>
      </w:r>
      <w:r>
        <w:fldChar w:fldCharType="begin"/>
      </w:r>
      <w:r>
        <w:instrText xml:space="preserve"> HYPERLINK "09.02.07.01)。"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7"/>
        </w:rPr>
        <w:t>09.02.07.</w:t>
      </w:r>
      <w:r>
        <w:rPr>
          <w:rFonts w:ascii="Times New Roman" w:hAnsi="Times New Roman" w:eastAsia="Times New Roman" w:cs="Times New Roman"/>
          <w:spacing w:val="-8"/>
        </w:rPr>
        <w:t>01)</w:t>
      </w:r>
      <w:r>
        <w:rPr>
          <w:rFonts w:ascii="宋体" w:hAnsi="宋体" w:eastAsia="宋体" w:cs="宋体"/>
          <w:spacing w:val="-8"/>
        </w:rPr>
        <w:t>。</w:t>
      </w:r>
      <w:r>
        <w:rPr>
          <w:rFonts w:ascii="宋体" w:hAnsi="宋体" w:eastAsia="宋体" w:cs="宋体"/>
          <w:spacing w:val="-8"/>
        </w:rPr>
        <w:fldChar w:fldCharType="end"/>
      </w:r>
      <w:r>
        <w:rPr>
          <w:rFonts w:ascii="宋体" w:hAnsi="宋体" w:eastAsia="宋体" w:cs="宋体"/>
        </w:rPr>
        <w:t xml:space="preserve"> </w:t>
      </w:r>
      <w:r>
        <w:rPr>
          <w:spacing w:val="-1"/>
        </w:rPr>
        <w:t>西医诊断：第一诊断为女性不孕症(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ICD-10</w:t>
      </w:r>
      <w:r>
        <w:rPr>
          <w:spacing w:val="-1"/>
        </w:rPr>
        <w:t>编码：</w:t>
      </w:r>
      <w:r>
        <w:rPr>
          <w:rFonts w:ascii="Times New Roman" w:hAnsi="Times New Roman" w:eastAsia="Times New Roman" w:cs="Times New Roman"/>
          <w:spacing w:val="-1"/>
        </w:rPr>
        <w:t>N97)</w:t>
      </w:r>
      <w:r>
        <w:rPr>
          <w:rFonts w:ascii="宋体" w:hAnsi="宋体" w:eastAsia="宋体" w:cs="宋体"/>
          <w:spacing w:val="-1"/>
        </w:rPr>
        <w:t>。</w:t>
      </w:r>
    </w:p>
    <w:p w14:paraId="53FDD4A4">
      <w:pPr>
        <w:spacing w:before="31" w:line="229" w:lineRule="auto"/>
        <w:ind w:left="75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5"/>
          <w:sz w:val="33"/>
          <w:szCs w:val="33"/>
        </w:rPr>
        <w:t>(二)诊断依据</w:t>
      </w:r>
    </w:p>
    <w:p w14:paraId="67619116">
      <w:pPr>
        <w:pStyle w:val="2"/>
        <w:spacing w:before="193" w:line="221" w:lineRule="auto"/>
        <w:ind w:left="609"/>
      </w:pPr>
      <w:r>
        <w:rPr>
          <w:rFonts w:ascii="Times New Roman" w:hAnsi="Times New Roman" w:eastAsia="Times New Roman" w:cs="Times New Roman"/>
          <w:spacing w:val="-1"/>
        </w:rPr>
        <w:t xml:space="preserve">1. </w:t>
      </w:r>
      <w:r>
        <w:rPr>
          <w:spacing w:val="-1"/>
        </w:rPr>
        <w:t>疾病诊断</w:t>
      </w:r>
    </w:p>
    <w:p w14:paraId="5C4D6F54">
      <w:pPr>
        <w:pStyle w:val="2"/>
        <w:spacing w:before="197" w:line="290" w:lineRule="auto"/>
        <w:ind w:right="109" w:firstLine="750"/>
      </w:pPr>
      <w:r>
        <w:rPr>
          <w:spacing w:val="-8"/>
        </w:rPr>
        <w:t>(1)中医诊断标准：参照全国高等中医药院校规</w:t>
      </w:r>
      <w:r>
        <w:rPr>
          <w:spacing w:val="-9"/>
        </w:rPr>
        <w:t>划教材《中</w:t>
      </w:r>
      <w:r>
        <w:t xml:space="preserve"> </w:t>
      </w:r>
      <w:r>
        <w:rPr>
          <w:spacing w:val="5"/>
        </w:rPr>
        <w:t>医妇科学》第十一版(冯晓玲、张婷婷主编，中国中医药</w:t>
      </w:r>
      <w:r>
        <w:rPr>
          <w:spacing w:val="4"/>
        </w:rPr>
        <w:t>出版</w:t>
      </w:r>
      <w:r>
        <w:t xml:space="preserve"> </w:t>
      </w:r>
      <w:r>
        <w:rPr>
          <w:spacing w:val="16"/>
        </w:rPr>
        <w:t>社，2021年)。</w:t>
      </w:r>
    </w:p>
    <w:p w14:paraId="052EEF05">
      <w:pPr>
        <w:pStyle w:val="2"/>
        <w:spacing w:before="230" w:line="271" w:lineRule="auto"/>
        <w:ind w:firstLine="750"/>
      </w:pPr>
      <w:r>
        <w:rPr>
          <w:spacing w:val="13"/>
        </w:rPr>
        <w:t>(2)西医诊断标准：《妇产科学》第10版(孔北华主编，</w:t>
      </w:r>
      <w:r>
        <w:rPr>
          <w:spacing w:val="18"/>
        </w:rPr>
        <w:t xml:space="preserve"> </w:t>
      </w:r>
      <w:r>
        <w:rPr>
          <w:spacing w:val="11"/>
        </w:rPr>
        <w:t>人民卫生出版社，2024年)。</w:t>
      </w:r>
    </w:p>
    <w:p w14:paraId="7DD5DEFC">
      <w:pPr>
        <w:pStyle w:val="2"/>
        <w:spacing w:before="212" w:line="221" w:lineRule="auto"/>
        <w:ind w:left="609"/>
      </w:pPr>
      <w:r>
        <w:rPr>
          <w:rFonts w:ascii="Times New Roman" w:hAnsi="Times New Roman" w:eastAsia="Times New Roman" w:cs="Times New Roman"/>
          <w:spacing w:val="-1"/>
        </w:rPr>
        <w:t xml:space="preserve">2. </w:t>
      </w:r>
      <w:r>
        <w:rPr>
          <w:spacing w:val="-1"/>
        </w:rPr>
        <w:t>证候诊断</w:t>
      </w:r>
    </w:p>
    <w:p w14:paraId="6DA1A866">
      <w:pPr>
        <w:pStyle w:val="2"/>
        <w:spacing w:before="194" w:line="344" w:lineRule="auto"/>
        <w:ind w:right="101" w:firstLine="609"/>
      </w:pPr>
      <w:r>
        <w:rPr>
          <w:spacing w:val="3"/>
        </w:rPr>
        <w:t>参照“国家中医药管理局‘十一五’重点专科协作组不孕</w:t>
      </w:r>
      <w:r>
        <w:rPr>
          <w:spacing w:val="12"/>
        </w:rPr>
        <w:t xml:space="preserve"> </w:t>
      </w:r>
      <w:r>
        <w:rPr>
          <w:spacing w:val="-4"/>
        </w:rPr>
        <w:t>症诊疗方案”。</w:t>
      </w:r>
    </w:p>
    <w:p w14:paraId="66E2E3BE">
      <w:pPr>
        <w:pStyle w:val="2"/>
        <w:spacing w:before="1" w:line="222" w:lineRule="auto"/>
        <w:ind w:left="609"/>
      </w:pPr>
      <w:r>
        <w:rPr>
          <w:spacing w:val="-10"/>
        </w:rPr>
        <w:t>不孕症临床常见证候：</w:t>
      </w:r>
    </w:p>
    <w:p w14:paraId="7D83D25D">
      <w:pPr>
        <w:pStyle w:val="2"/>
        <w:spacing w:before="178" w:line="223" w:lineRule="auto"/>
        <w:ind w:left="750"/>
        <w:rPr>
          <w:sz w:val="31"/>
          <w:szCs w:val="31"/>
        </w:rPr>
      </w:pPr>
      <w:r>
        <w:rPr>
          <w:spacing w:val="-8"/>
          <w:sz w:val="31"/>
          <w:szCs w:val="31"/>
        </w:rPr>
        <w:t>(1)</w:t>
      </w:r>
      <w:r>
        <w:rPr>
          <w:spacing w:val="117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肾虚证</w:t>
      </w:r>
    </w:p>
    <w:p w14:paraId="41522676">
      <w:pPr>
        <w:pStyle w:val="2"/>
        <w:spacing w:before="183" w:line="222" w:lineRule="auto"/>
        <w:ind w:left="609"/>
      </w:pPr>
      <w:r>
        <w:rPr>
          <w:spacing w:val="-2"/>
        </w:rPr>
        <w:t>①肾气虚证</w:t>
      </w:r>
    </w:p>
    <w:p w14:paraId="7B3A9534">
      <w:pPr>
        <w:pStyle w:val="2"/>
        <w:spacing w:before="215" w:line="222" w:lineRule="auto"/>
        <w:ind w:left="609"/>
        <w:rPr>
          <w:sz w:val="31"/>
          <w:szCs w:val="31"/>
        </w:rPr>
      </w:pPr>
      <w:r>
        <w:rPr>
          <w:spacing w:val="8"/>
          <w:sz w:val="31"/>
          <w:szCs w:val="31"/>
        </w:rPr>
        <w:t>②肾阳虚证</w:t>
      </w:r>
    </w:p>
    <w:p w14:paraId="33A39263">
      <w:pPr>
        <w:pStyle w:val="2"/>
        <w:spacing w:before="207" w:line="222" w:lineRule="auto"/>
        <w:ind w:left="609"/>
        <w:rPr>
          <w:sz w:val="31"/>
          <w:szCs w:val="31"/>
        </w:rPr>
      </w:pPr>
      <w:r>
        <w:rPr>
          <w:spacing w:val="8"/>
          <w:sz w:val="31"/>
          <w:szCs w:val="31"/>
        </w:rPr>
        <w:t>③肾阴虚证</w:t>
      </w:r>
    </w:p>
    <w:p w14:paraId="6D60D26C">
      <w:pPr>
        <w:pStyle w:val="2"/>
        <w:spacing w:before="186" w:line="220" w:lineRule="auto"/>
        <w:ind w:left="750"/>
      </w:pPr>
      <w:r>
        <w:rPr>
          <w:spacing w:val="21"/>
        </w:rPr>
        <w:t>(2)肝气郁结证</w:t>
      </w:r>
    </w:p>
    <w:p w14:paraId="569D0084">
      <w:pPr>
        <w:spacing w:line="220" w:lineRule="auto"/>
        <w:sectPr>
          <w:footerReference r:id="rId29" w:type="default"/>
          <w:pgSz w:w="11900" w:h="16830"/>
          <w:pgMar w:top="400" w:right="1519" w:bottom="1667" w:left="1579" w:header="0" w:footer="1276" w:gutter="0"/>
          <w:cols w:space="720" w:num="1"/>
        </w:sectPr>
      </w:pPr>
    </w:p>
    <w:p w14:paraId="27630FCF">
      <w:pPr>
        <w:spacing w:line="269" w:lineRule="auto"/>
        <w:rPr>
          <w:rFonts w:ascii="Arial"/>
          <w:sz w:val="21"/>
        </w:rPr>
      </w:pPr>
    </w:p>
    <w:p w14:paraId="64BE6F7A">
      <w:pPr>
        <w:spacing w:line="269" w:lineRule="auto"/>
        <w:rPr>
          <w:rFonts w:ascii="Arial"/>
          <w:sz w:val="21"/>
        </w:rPr>
      </w:pPr>
    </w:p>
    <w:p w14:paraId="2DC54584">
      <w:pPr>
        <w:spacing w:line="269" w:lineRule="auto"/>
        <w:rPr>
          <w:rFonts w:ascii="Arial"/>
          <w:sz w:val="21"/>
        </w:rPr>
      </w:pPr>
    </w:p>
    <w:p w14:paraId="5478D641">
      <w:pPr>
        <w:spacing w:line="269" w:lineRule="auto"/>
        <w:rPr>
          <w:rFonts w:ascii="Arial"/>
          <w:sz w:val="21"/>
        </w:rPr>
      </w:pPr>
    </w:p>
    <w:p w14:paraId="73C22608">
      <w:pPr>
        <w:spacing w:line="269" w:lineRule="auto"/>
        <w:rPr>
          <w:rFonts w:ascii="Arial"/>
          <w:sz w:val="21"/>
        </w:rPr>
      </w:pPr>
    </w:p>
    <w:p w14:paraId="5E25C3CF">
      <w:pPr>
        <w:spacing w:line="270" w:lineRule="auto"/>
        <w:rPr>
          <w:rFonts w:ascii="Arial"/>
          <w:sz w:val="21"/>
        </w:rPr>
      </w:pPr>
    </w:p>
    <w:p w14:paraId="7DB7E232">
      <w:pPr>
        <w:pStyle w:val="2"/>
        <w:spacing w:before="114" w:line="222" w:lineRule="auto"/>
        <w:ind w:left="760"/>
        <w:rPr>
          <w:sz w:val="35"/>
          <w:szCs w:val="35"/>
        </w:rPr>
      </w:pPr>
      <w:r>
        <w:rPr>
          <w:spacing w:val="-3"/>
          <w:sz w:val="35"/>
          <w:szCs w:val="35"/>
        </w:rPr>
        <w:t>(3)痰湿内阻证</w:t>
      </w:r>
    </w:p>
    <w:p w14:paraId="750D9659">
      <w:pPr>
        <w:pStyle w:val="2"/>
        <w:spacing w:before="181" w:line="223" w:lineRule="auto"/>
        <w:ind w:left="740"/>
      </w:pPr>
      <w:r>
        <w:rPr>
          <w:spacing w:val="23"/>
        </w:rPr>
        <w:t>(4)瘀滞胞官证</w:t>
      </w:r>
    </w:p>
    <w:p w14:paraId="138228CE">
      <w:pPr>
        <w:spacing w:before="231" w:line="221" w:lineRule="auto"/>
        <w:ind w:left="6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二、疗效评价</w:t>
      </w:r>
    </w:p>
    <w:p w14:paraId="60F29889">
      <w:pPr>
        <w:pStyle w:val="2"/>
        <w:spacing w:before="165" w:line="224" w:lineRule="auto"/>
        <w:ind w:left="619"/>
      </w:pPr>
      <w:r>
        <w:rPr>
          <w:rFonts w:ascii="楷体" w:hAnsi="楷体" w:eastAsia="楷体" w:cs="楷体"/>
          <w:spacing w:val="-8"/>
        </w:rPr>
        <w:t>1.治愈：</w:t>
      </w:r>
      <w:r>
        <w:rPr>
          <w:spacing w:val="-8"/>
        </w:rPr>
        <w:t>怀孕。</w:t>
      </w:r>
    </w:p>
    <w:p w14:paraId="1269189D">
      <w:pPr>
        <w:pStyle w:val="2"/>
        <w:spacing w:before="200" w:line="291" w:lineRule="auto"/>
        <w:ind w:firstLine="61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好转：症状有改善，排卵功能有好转，输卵管通畅，激</w:t>
      </w:r>
      <w:r>
        <w:rPr>
          <w:spacing w:val="3"/>
        </w:rPr>
        <w:t xml:space="preserve"> </w:t>
      </w:r>
      <w:r>
        <w:rPr>
          <w:spacing w:val="1"/>
        </w:rPr>
        <w:t>素测定值转正常等，与本病有关症状，体征及实验室检查有所</w:t>
      </w:r>
      <w:r>
        <w:rPr>
          <w:spacing w:val="2"/>
        </w:rPr>
        <w:t xml:space="preserve"> </w:t>
      </w:r>
      <w:r>
        <w:rPr>
          <w:spacing w:val="-7"/>
        </w:rPr>
        <w:t>改善，但未怀孕。</w:t>
      </w:r>
    </w:p>
    <w:p w14:paraId="57CBA84C">
      <w:pPr>
        <w:pStyle w:val="2"/>
        <w:spacing w:before="218" w:line="224" w:lineRule="auto"/>
        <w:ind w:left="619"/>
      </w:pPr>
      <w:r>
        <w:rPr>
          <w:rFonts w:ascii="楷体" w:hAnsi="楷体" w:eastAsia="楷体" w:cs="楷体"/>
          <w:spacing w:val="-4"/>
        </w:rPr>
        <w:t>3.未愈：</w:t>
      </w:r>
      <w:r>
        <w:rPr>
          <w:spacing w:val="-4"/>
        </w:rPr>
        <w:t>症状体征未改善，未怀孕。</w:t>
      </w:r>
    </w:p>
    <w:p w14:paraId="65E0EA56">
      <w:pPr>
        <w:spacing w:line="224" w:lineRule="auto"/>
        <w:sectPr>
          <w:footerReference r:id="rId30" w:type="default"/>
          <w:pgSz w:w="11900" w:h="16830"/>
          <w:pgMar w:top="400" w:right="1609" w:bottom="1618" w:left="1589" w:header="0" w:footer="1354" w:gutter="0"/>
          <w:cols w:space="720" w:num="1"/>
        </w:sectPr>
      </w:pPr>
    </w:p>
    <w:p w14:paraId="60C2E7BB">
      <w:pPr>
        <w:rPr>
          <w:rFonts w:ascii="Arial"/>
          <w:sz w:val="21"/>
        </w:rPr>
      </w:pPr>
    </w:p>
    <w:p w14:paraId="2625D16C">
      <w:pPr>
        <w:rPr>
          <w:rFonts w:ascii="Arial"/>
          <w:sz w:val="21"/>
        </w:rPr>
      </w:pPr>
    </w:p>
    <w:p w14:paraId="56A7E3AD">
      <w:pPr>
        <w:rPr>
          <w:rFonts w:ascii="Arial"/>
          <w:sz w:val="21"/>
        </w:rPr>
      </w:pPr>
    </w:p>
    <w:p w14:paraId="5E3A0EAC">
      <w:pPr>
        <w:spacing w:line="241" w:lineRule="auto"/>
        <w:rPr>
          <w:rFonts w:ascii="Arial"/>
          <w:sz w:val="21"/>
        </w:rPr>
      </w:pPr>
    </w:p>
    <w:p w14:paraId="18168FBB">
      <w:pPr>
        <w:spacing w:line="241" w:lineRule="auto"/>
        <w:rPr>
          <w:rFonts w:ascii="Arial"/>
          <w:sz w:val="21"/>
        </w:rPr>
      </w:pPr>
    </w:p>
    <w:p w14:paraId="3958864C">
      <w:pPr>
        <w:spacing w:line="241" w:lineRule="auto"/>
        <w:rPr>
          <w:rFonts w:ascii="Arial"/>
          <w:sz w:val="21"/>
        </w:rPr>
      </w:pPr>
    </w:p>
    <w:p w14:paraId="171AF8E4">
      <w:pPr>
        <w:spacing w:before="156" w:line="218" w:lineRule="auto"/>
        <w:ind w:left="936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7"/>
          <w:sz w:val="48"/>
          <w:szCs w:val="48"/>
        </w:rPr>
        <w:t>6.小儿腹痛(小儿肠系膜淋巴结炎)</w:t>
      </w:r>
    </w:p>
    <w:p w14:paraId="57E534F5">
      <w:pPr>
        <w:spacing w:line="328" w:lineRule="auto"/>
        <w:rPr>
          <w:rFonts w:ascii="Arial"/>
          <w:sz w:val="21"/>
        </w:rPr>
      </w:pPr>
    </w:p>
    <w:p w14:paraId="7DBE519E">
      <w:pPr>
        <w:spacing w:line="328" w:lineRule="auto"/>
        <w:rPr>
          <w:rFonts w:ascii="Arial"/>
          <w:sz w:val="21"/>
        </w:rPr>
      </w:pPr>
    </w:p>
    <w:p w14:paraId="2DFF8C15">
      <w:pPr>
        <w:spacing w:before="104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LiSu" w:hAnsi="LiSu" w:eastAsia="LiSu" w:cs="LiSu"/>
          <w:spacing w:val="-2"/>
          <w:sz w:val="32"/>
          <w:szCs w:val="32"/>
        </w:rPr>
        <w:t>一</w:t>
      </w:r>
      <w:r>
        <w:rPr>
          <w:rFonts w:ascii="黑体" w:hAnsi="黑体" w:eastAsia="黑体" w:cs="黑体"/>
          <w:b/>
          <w:bCs/>
          <w:color w:val="306080"/>
          <w:spacing w:val="-2"/>
          <w:sz w:val="32"/>
          <w:szCs w:val="32"/>
        </w:rPr>
        <w:t>、</w:t>
      </w:r>
      <w:r>
        <w:rPr>
          <w:rFonts w:ascii="黑体" w:hAnsi="黑体" w:eastAsia="黑体" w:cs="黑体"/>
          <w:spacing w:val="-2"/>
          <w:sz w:val="32"/>
          <w:szCs w:val="32"/>
        </w:rPr>
        <w:t>诊断</w:t>
      </w:r>
    </w:p>
    <w:p w14:paraId="7750992B">
      <w:pPr>
        <w:spacing w:before="196" w:line="225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1"/>
          <w:sz w:val="33"/>
          <w:szCs w:val="33"/>
        </w:rPr>
        <w:t>(一)中医诊断标准</w:t>
      </w:r>
    </w:p>
    <w:p w14:paraId="1894123F">
      <w:pPr>
        <w:pStyle w:val="2"/>
        <w:spacing w:before="179" w:line="346" w:lineRule="auto"/>
        <w:ind w:right="210" w:firstLine="629"/>
      </w:pPr>
      <w:r>
        <w:rPr>
          <w:spacing w:val="24"/>
        </w:rPr>
        <w:t>参照《中医儿科学》(新世纪第4版)(马融主编，中国</w:t>
      </w:r>
      <w:r>
        <w:rPr>
          <w:spacing w:val="18"/>
        </w:rPr>
        <w:t xml:space="preserve"> </w:t>
      </w:r>
      <w:r>
        <w:rPr>
          <w:spacing w:val="13"/>
        </w:rPr>
        <w:t>中医药出版社，2016年):</w:t>
      </w:r>
    </w:p>
    <w:p w14:paraId="04DE5EFE">
      <w:pPr>
        <w:pStyle w:val="2"/>
        <w:spacing w:line="222" w:lineRule="auto"/>
        <w:ind w:left="629"/>
      </w:pPr>
      <w:r>
        <w:rPr>
          <w:rFonts w:ascii="Times New Roman" w:hAnsi="Times New Roman" w:eastAsia="Times New Roman" w:cs="Times New Roman"/>
          <w:spacing w:val="-5"/>
        </w:rPr>
        <w:t xml:space="preserve">1. </w:t>
      </w:r>
      <w:r>
        <w:rPr>
          <w:spacing w:val="-5"/>
        </w:rPr>
        <w:t>主症：以腹部疼痛为主要表现。</w:t>
      </w:r>
    </w:p>
    <w:p w14:paraId="6E23B9E5">
      <w:pPr>
        <w:pStyle w:val="2"/>
        <w:spacing w:before="172" w:line="290" w:lineRule="auto"/>
        <w:ind w:right="169" w:firstLine="629"/>
      </w:pPr>
      <w:r>
        <w:rPr>
          <w:rFonts w:ascii="Times New Roman" w:hAnsi="Times New Roman" w:eastAsia="Times New Roman" w:cs="Times New Roman"/>
          <w:spacing w:val="13"/>
        </w:rPr>
        <w:t>2.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3"/>
        </w:rPr>
        <w:t>次症：可伴有食欲不振、恶心、大便不调(干或稀)、</w:t>
      </w:r>
      <w:r>
        <w:t xml:space="preserve"> </w:t>
      </w:r>
      <w:r>
        <w:rPr>
          <w:spacing w:val="-9"/>
        </w:rPr>
        <w:t>面色欠华、睡眠不安等。</w:t>
      </w:r>
    </w:p>
    <w:p w14:paraId="7672F454">
      <w:pPr>
        <w:pStyle w:val="2"/>
        <w:spacing w:before="158" w:line="271" w:lineRule="auto"/>
        <w:ind w:right="138" w:firstLine="62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24"/>
          <w:sz w:val="35"/>
          <w:szCs w:val="35"/>
        </w:rPr>
        <w:t>3.</w:t>
      </w:r>
      <w:r>
        <w:rPr>
          <w:spacing w:val="-24"/>
          <w:sz w:val="35"/>
          <w:szCs w:val="35"/>
        </w:rPr>
        <w:t>病史：多有外感病史多有饮食不节、腹部受凉或情志失</w:t>
      </w:r>
      <w:r>
        <w:rPr>
          <w:spacing w:val="11"/>
          <w:sz w:val="35"/>
          <w:szCs w:val="35"/>
        </w:rPr>
        <w:t xml:space="preserve"> </w:t>
      </w:r>
      <w:r>
        <w:rPr>
          <w:spacing w:val="-24"/>
          <w:sz w:val="35"/>
          <w:szCs w:val="35"/>
        </w:rPr>
        <w:t>调史</w:t>
      </w:r>
      <w:r>
        <w:rPr>
          <w:color w:val="002030"/>
          <w:spacing w:val="-24"/>
          <w:sz w:val="35"/>
          <w:szCs w:val="35"/>
        </w:rPr>
        <w:t>。</w:t>
      </w:r>
    </w:p>
    <w:p w14:paraId="7EC1AD6B">
      <w:pPr>
        <w:spacing w:before="193" w:line="227" w:lineRule="auto"/>
        <w:ind w:left="79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1"/>
          <w:sz w:val="33"/>
          <w:szCs w:val="33"/>
        </w:rPr>
        <w:t>(二)西医诊断标准</w:t>
      </w:r>
    </w:p>
    <w:p w14:paraId="6191D483">
      <w:pPr>
        <w:pStyle w:val="2"/>
        <w:spacing w:before="178" w:line="335" w:lineRule="auto"/>
        <w:ind w:firstLine="629"/>
      </w:pPr>
      <w:r>
        <w:rPr>
          <w:spacing w:val="19"/>
        </w:rPr>
        <w:t>参照《诸福棠实用儿科学》(第8版)(江载芳、申昆玲、</w:t>
      </w:r>
      <w:r>
        <w:rPr>
          <w:spacing w:val="15"/>
        </w:rPr>
        <w:t xml:space="preserve"> </w:t>
      </w:r>
      <w:r>
        <w:rPr>
          <w:spacing w:val="10"/>
        </w:rPr>
        <w:t>沈颖主编，人民卫生出版社，2015年):</w:t>
      </w:r>
    </w:p>
    <w:p w14:paraId="2E92392A">
      <w:pPr>
        <w:pStyle w:val="2"/>
        <w:spacing w:before="4" w:line="311" w:lineRule="auto"/>
        <w:ind w:right="140" w:firstLine="629"/>
      </w:pPr>
      <w:r>
        <w:rPr>
          <w:spacing w:val="2"/>
        </w:rPr>
        <w:t>1.症状：反复发作的脐周或右下腹隐痛或阵发性</w:t>
      </w:r>
      <w:r>
        <w:rPr>
          <w:spacing w:val="1"/>
        </w:rPr>
        <w:t>疼痛，持</w:t>
      </w:r>
      <w:r>
        <w:t xml:space="preserve"> 续时间短，可自行缓解。发作间歇期正常。常伴有食欲不振、</w:t>
      </w:r>
      <w:r>
        <w:rPr>
          <w:spacing w:val="8"/>
        </w:rPr>
        <w:t xml:space="preserve"> </w:t>
      </w:r>
      <w:r>
        <w:rPr>
          <w:spacing w:val="-6"/>
        </w:rPr>
        <w:t>便秘或腹泻。</w:t>
      </w:r>
    </w:p>
    <w:p w14:paraId="6A8E7457">
      <w:pPr>
        <w:pStyle w:val="2"/>
        <w:spacing w:before="183" w:line="279" w:lineRule="auto"/>
        <w:ind w:right="99" w:firstLine="629"/>
      </w:pPr>
      <w:r>
        <w:rPr>
          <w:rFonts w:ascii="宋体" w:hAnsi="宋体" w:eastAsia="宋体" w:cs="宋体"/>
          <w:spacing w:val="3"/>
        </w:rPr>
        <w:t>2.体征：</w:t>
      </w:r>
      <w:r>
        <w:rPr>
          <w:spacing w:val="3"/>
        </w:rPr>
        <w:t>腹部柔软，可有脐周或右下腹轻度压痛，无反跳</w:t>
      </w:r>
      <w:r>
        <w:rPr>
          <w:spacing w:val="11"/>
        </w:rPr>
        <w:t xml:space="preserve"> </w:t>
      </w:r>
      <w:r>
        <w:rPr>
          <w:spacing w:val="-10"/>
        </w:rPr>
        <w:t>痛及肌紧张。</w:t>
      </w:r>
    </w:p>
    <w:p w14:paraId="768BAE66">
      <w:pPr>
        <w:pStyle w:val="2"/>
        <w:spacing w:before="210" w:line="300" w:lineRule="auto"/>
        <w:ind w:right="97" w:firstLine="629"/>
      </w:pPr>
      <w:r>
        <w:rPr>
          <w:spacing w:val="2"/>
        </w:rPr>
        <w:t>3.辅助检查：腹部彩色多普勒超声提示肠系膜淋巴结肿大</w:t>
      </w:r>
      <w:r>
        <w:t xml:space="preserve"> </w:t>
      </w:r>
      <w:r>
        <w:rPr>
          <w:spacing w:val="8"/>
        </w:rPr>
        <w:t>(通常认为同一区域淋巴结长径≥1.0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8"/>
        </w:rPr>
        <w:t xml:space="preserve">,  </w:t>
      </w:r>
      <w:r>
        <w:rPr>
          <w:spacing w:val="8"/>
        </w:rPr>
        <w:t>短径≥0.5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8"/>
        </w:rPr>
        <w:t xml:space="preserve">,  </w:t>
      </w:r>
      <w:r>
        <w:rPr>
          <w:spacing w:val="8"/>
        </w:rPr>
        <w:t>或淋</w:t>
      </w:r>
      <w:r>
        <w:rPr>
          <w:spacing w:val="3"/>
        </w:rPr>
        <w:t xml:space="preserve"> </w:t>
      </w:r>
      <w:r>
        <w:rPr>
          <w:spacing w:val="4"/>
        </w:rPr>
        <w:t>巴结成簇、皮髓质分界清晰)。</w:t>
      </w:r>
    </w:p>
    <w:p w14:paraId="031B697C">
      <w:pPr>
        <w:spacing w:line="300" w:lineRule="auto"/>
        <w:sectPr>
          <w:footerReference r:id="rId31" w:type="default"/>
          <w:pgSz w:w="11900" w:h="16830"/>
          <w:pgMar w:top="400" w:right="1519" w:bottom="1659" w:left="1559" w:header="0" w:footer="1282" w:gutter="0"/>
          <w:cols w:space="720" w:num="1"/>
        </w:sectPr>
      </w:pPr>
    </w:p>
    <w:p w14:paraId="18B2D7DA">
      <w:pPr>
        <w:spacing w:line="277" w:lineRule="auto"/>
        <w:rPr>
          <w:rFonts w:ascii="Arial"/>
          <w:sz w:val="21"/>
        </w:rPr>
      </w:pPr>
    </w:p>
    <w:p w14:paraId="28E90B7C">
      <w:pPr>
        <w:spacing w:line="277" w:lineRule="auto"/>
        <w:rPr>
          <w:rFonts w:ascii="Arial"/>
          <w:sz w:val="21"/>
        </w:rPr>
      </w:pPr>
    </w:p>
    <w:p w14:paraId="12935D56">
      <w:pPr>
        <w:spacing w:line="277" w:lineRule="auto"/>
        <w:rPr>
          <w:rFonts w:ascii="Arial"/>
          <w:sz w:val="21"/>
        </w:rPr>
      </w:pPr>
    </w:p>
    <w:p w14:paraId="419BE2E4">
      <w:pPr>
        <w:spacing w:line="277" w:lineRule="auto"/>
        <w:rPr>
          <w:rFonts w:ascii="Arial"/>
          <w:sz w:val="21"/>
        </w:rPr>
      </w:pPr>
    </w:p>
    <w:p w14:paraId="4B1028B0">
      <w:pPr>
        <w:spacing w:line="277" w:lineRule="auto"/>
        <w:rPr>
          <w:rFonts w:ascii="Arial"/>
          <w:sz w:val="21"/>
        </w:rPr>
      </w:pPr>
    </w:p>
    <w:p w14:paraId="51C63536">
      <w:pPr>
        <w:spacing w:line="277" w:lineRule="auto"/>
        <w:rPr>
          <w:rFonts w:ascii="Arial"/>
          <w:sz w:val="21"/>
        </w:rPr>
      </w:pPr>
    </w:p>
    <w:p w14:paraId="71901D20">
      <w:pPr>
        <w:pStyle w:val="2"/>
        <w:spacing w:before="104" w:line="344" w:lineRule="auto"/>
        <w:ind w:right="4" w:firstLine="629"/>
      </w:pPr>
      <w:r>
        <w:rPr>
          <w:rFonts w:ascii="宋体" w:hAnsi="宋体" w:eastAsia="宋体" w:cs="宋体"/>
          <w:spacing w:val="-6"/>
        </w:rPr>
        <w:t>4.</w:t>
      </w:r>
      <w:r>
        <w:rPr>
          <w:rFonts w:ascii="宋体" w:hAnsi="宋体" w:eastAsia="宋体" w:cs="宋体"/>
          <w:b/>
          <w:bCs/>
          <w:spacing w:val="-6"/>
        </w:rPr>
        <w:t>排除标准：</w:t>
      </w:r>
      <w:r>
        <w:rPr>
          <w:spacing w:val="-6"/>
        </w:rPr>
        <w:t>需排除急慢性阑尾炎、肠套叠、消化性溃疡、</w:t>
      </w:r>
      <w:r>
        <w:t xml:space="preserve"> </w:t>
      </w:r>
      <w:r>
        <w:rPr>
          <w:spacing w:val="-5"/>
        </w:rPr>
        <w:t>炎症性肠病、泌尿系结石、寄生虫感染等器质性疾病。</w:t>
      </w:r>
    </w:p>
    <w:p w14:paraId="23B26FFA">
      <w:pPr>
        <w:spacing w:line="225" w:lineRule="auto"/>
        <w:ind w:left="7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8"/>
          <w:sz w:val="31"/>
          <w:szCs w:val="31"/>
        </w:rPr>
        <w:t>(三)中医证候诊断</w:t>
      </w:r>
    </w:p>
    <w:p w14:paraId="759CC8BB">
      <w:pPr>
        <w:pStyle w:val="2"/>
        <w:spacing w:before="220" w:line="335" w:lineRule="auto"/>
        <w:ind w:right="107" w:firstLine="629"/>
      </w:pPr>
      <w:r>
        <w:rPr>
          <w:spacing w:val="9"/>
        </w:rPr>
        <w:t>参照国家中医药管理局印发的“小儿腹痛(小儿肠系膜淋</w:t>
      </w:r>
      <w:r>
        <w:rPr>
          <w:spacing w:val="6"/>
        </w:rPr>
        <w:t xml:space="preserve"> </w:t>
      </w:r>
      <w:r>
        <w:rPr>
          <w:spacing w:val="23"/>
        </w:rPr>
        <w:t>巴结炎)中医诊疗方案(2017年版)”。</w:t>
      </w:r>
    </w:p>
    <w:p w14:paraId="3312AD49">
      <w:pPr>
        <w:pStyle w:val="2"/>
        <w:spacing w:before="1" w:line="221" w:lineRule="auto"/>
        <w:ind w:left="629"/>
      </w:pPr>
      <w:r>
        <w:rPr>
          <w:spacing w:val="10"/>
        </w:rPr>
        <w:t>小儿腹痛(小儿肠系膜淋巴结炎)临床常见证</w:t>
      </w:r>
      <w:r>
        <w:rPr>
          <w:spacing w:val="9"/>
        </w:rPr>
        <w:t>候：</w:t>
      </w:r>
    </w:p>
    <w:p w14:paraId="0120DBE5">
      <w:pPr>
        <w:pStyle w:val="2"/>
        <w:spacing w:before="194" w:line="302" w:lineRule="auto"/>
        <w:ind w:right="123" w:firstLine="629"/>
      </w:pPr>
      <w:r>
        <w:rPr>
          <w:spacing w:val="2"/>
        </w:rPr>
        <w:t>1.中焦虚寒证：腹痛隐隐，时作时止，喜温喜按，得食痛</w:t>
      </w:r>
      <w:r>
        <w:rPr>
          <w:spacing w:val="3"/>
        </w:rPr>
        <w:t xml:space="preserve"> </w:t>
      </w:r>
      <w:r>
        <w:t xml:space="preserve">减。形瘦体弱，面色苍白，手足不温，大便稀溏。舌淡苔白， </w:t>
      </w:r>
      <w:r>
        <w:rPr>
          <w:spacing w:val="-12"/>
        </w:rPr>
        <w:t>脉沉细。</w:t>
      </w:r>
    </w:p>
    <w:p w14:paraId="7F18F8CA">
      <w:pPr>
        <w:pStyle w:val="2"/>
        <w:spacing w:before="223" w:line="281" w:lineRule="auto"/>
        <w:ind w:firstLine="629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3"/>
        </w:rPr>
        <w:t>乳食积滞证：脘腹胀满疼痛，拒按，嗳腐吞酸，不思饮</w:t>
      </w:r>
      <w:r>
        <w:t xml:space="preserve"> </w:t>
      </w:r>
      <w:r>
        <w:rPr>
          <w:spacing w:val="-6"/>
        </w:rPr>
        <w:t>食，或有呕吐，吐后痛减，大便酸臭或秘结。舌苔厚腻，脉滑。</w:t>
      </w:r>
    </w:p>
    <w:p w14:paraId="5F0F4923">
      <w:pPr>
        <w:pStyle w:val="2"/>
        <w:spacing w:before="191" w:line="306" w:lineRule="auto"/>
        <w:ind w:right="110" w:firstLine="629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脾胃湿热证：腹痛阵作，部位不固定，口干口臭，食欲</w:t>
      </w:r>
      <w:r>
        <w:rPr>
          <w:spacing w:val="17"/>
        </w:rPr>
        <w:t xml:space="preserve"> </w:t>
      </w:r>
      <w:r>
        <w:rPr>
          <w:spacing w:val="2"/>
        </w:rPr>
        <w:t>不振，大便黏腻不爽或腹泻，小便黄。舌质红，苔黄腻，脉滑</w:t>
      </w:r>
      <w:r>
        <w:rPr>
          <w:spacing w:val="4"/>
        </w:rPr>
        <w:t xml:space="preserve"> </w:t>
      </w:r>
      <w:r>
        <w:rPr>
          <w:spacing w:val="-11"/>
        </w:rPr>
        <w:t>数。</w:t>
      </w:r>
    </w:p>
    <w:p w14:paraId="2A3EFA7E">
      <w:pPr>
        <w:pStyle w:val="2"/>
        <w:spacing w:before="160" w:line="300" w:lineRule="auto"/>
        <w:ind w:right="129" w:firstLine="629"/>
      </w:pPr>
      <w:r>
        <w:rPr>
          <w:rFonts w:ascii="Times New Roman" w:hAnsi="Times New Roman" w:eastAsia="Times New Roman" w:cs="Times New Roman"/>
          <w:spacing w:val="11"/>
        </w:rPr>
        <w:t>4.</w:t>
      </w:r>
      <w:r>
        <w:rPr>
          <w:spacing w:val="11"/>
        </w:rPr>
        <w:t>肝气乘脾证：腹痛胀闷，走窜不定，每因情志不畅(如</w:t>
      </w:r>
      <w:r>
        <w:rPr>
          <w:spacing w:val="3"/>
        </w:rPr>
        <w:t xml:space="preserve"> </w:t>
      </w:r>
      <w:r>
        <w:rPr>
          <w:spacing w:val="7"/>
        </w:rPr>
        <w:t>哭闹、紧张)诱发或加重，嗳气、矢气后痛减。烦躁易怒，睡</w:t>
      </w:r>
      <w:r>
        <w:t xml:space="preserve"> </w:t>
      </w:r>
      <w:r>
        <w:rPr>
          <w:spacing w:val="-6"/>
        </w:rPr>
        <w:t>眠不安。舌淡红，苔薄白，脉弦。</w:t>
      </w:r>
    </w:p>
    <w:p w14:paraId="51A85338">
      <w:pPr>
        <w:spacing w:before="262" w:line="221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二、疗效评价</w:t>
      </w:r>
    </w:p>
    <w:p w14:paraId="4D569EB5">
      <w:pPr>
        <w:spacing w:before="164" w:line="223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0"/>
          <w:sz w:val="33"/>
          <w:szCs w:val="33"/>
        </w:rPr>
        <w:t>(一)量化评分标准</w:t>
      </w:r>
    </w:p>
    <w:p w14:paraId="416C17A1">
      <w:pPr>
        <w:spacing w:line="223" w:lineRule="auto"/>
        <w:rPr>
          <w:rFonts w:ascii="楷体" w:hAnsi="楷体" w:eastAsia="楷体" w:cs="楷体"/>
          <w:sz w:val="33"/>
          <w:szCs w:val="33"/>
        </w:rPr>
        <w:sectPr>
          <w:footerReference r:id="rId32" w:type="default"/>
          <w:pgSz w:w="11900" w:h="16830"/>
          <w:pgMar w:top="400" w:right="1520" w:bottom="1612" w:left="1569" w:header="0" w:footer="1329" w:gutter="0"/>
          <w:cols w:space="720" w:num="1"/>
        </w:sectPr>
      </w:pPr>
    </w:p>
    <w:p w14:paraId="4D0BA36C">
      <w:pPr>
        <w:rPr>
          <w:rFonts w:ascii="Arial"/>
          <w:sz w:val="21"/>
        </w:rPr>
      </w:pPr>
    </w:p>
    <w:p w14:paraId="0439428D">
      <w:pPr>
        <w:rPr>
          <w:rFonts w:ascii="Arial"/>
          <w:sz w:val="21"/>
        </w:rPr>
      </w:pPr>
    </w:p>
    <w:p w14:paraId="55BAFEEB">
      <w:pPr>
        <w:rPr>
          <w:rFonts w:ascii="Arial"/>
          <w:sz w:val="21"/>
        </w:rPr>
      </w:pPr>
    </w:p>
    <w:p w14:paraId="40F176B6">
      <w:pPr>
        <w:spacing w:line="241" w:lineRule="auto"/>
        <w:rPr>
          <w:rFonts w:ascii="Arial"/>
          <w:sz w:val="21"/>
        </w:rPr>
      </w:pPr>
    </w:p>
    <w:p w14:paraId="0F0B5DCC">
      <w:pPr>
        <w:spacing w:line="241" w:lineRule="auto"/>
        <w:rPr>
          <w:rFonts w:ascii="Arial"/>
          <w:sz w:val="21"/>
        </w:rPr>
      </w:pPr>
    </w:p>
    <w:p w14:paraId="0DEBBC37">
      <w:pPr>
        <w:spacing w:line="241" w:lineRule="auto"/>
        <w:rPr>
          <w:rFonts w:ascii="Arial"/>
          <w:sz w:val="21"/>
        </w:rPr>
      </w:pPr>
    </w:p>
    <w:p w14:paraId="354C6941">
      <w:pPr>
        <w:spacing w:line="241" w:lineRule="auto"/>
        <w:rPr>
          <w:rFonts w:ascii="Arial"/>
          <w:sz w:val="21"/>
        </w:rPr>
      </w:pPr>
    </w:p>
    <w:p w14:paraId="0D60775B">
      <w:pPr>
        <w:pStyle w:val="2"/>
        <w:spacing w:before="104" w:line="222" w:lineRule="auto"/>
        <w:ind w:left="755"/>
      </w:pPr>
      <w:r>
        <w:rPr>
          <w:rFonts w:ascii="Times New Roman" w:hAnsi="Times New Roman" w:eastAsia="Times New Roman" w:cs="Times New Roman"/>
          <w:spacing w:val="-1"/>
        </w:rPr>
        <w:t xml:space="preserve">1. </w:t>
      </w:r>
      <w:r>
        <w:rPr>
          <w:spacing w:val="-1"/>
        </w:rPr>
        <w:t>主要疗效评价指标与维度</w:t>
      </w:r>
    </w:p>
    <w:p w14:paraId="72F28283">
      <w:pPr>
        <w:spacing w:before="9"/>
      </w:pPr>
    </w:p>
    <w:p w14:paraId="66571695">
      <w:pPr>
        <w:spacing w:before="9"/>
      </w:pPr>
    </w:p>
    <w:tbl>
      <w:tblPr>
        <w:tblStyle w:val="5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858"/>
        <w:gridCol w:w="5519"/>
      </w:tblGrid>
      <w:tr w14:paraId="179DE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43" w:type="dxa"/>
            <w:vAlign w:val="top"/>
          </w:tcPr>
          <w:p w14:paraId="047FADFC">
            <w:pPr>
              <w:pStyle w:val="6"/>
              <w:spacing w:before="179" w:line="218" w:lineRule="auto"/>
              <w:ind w:left="2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1858" w:type="dxa"/>
            <w:vAlign w:val="top"/>
          </w:tcPr>
          <w:p w14:paraId="54942D12">
            <w:pPr>
              <w:pStyle w:val="6"/>
              <w:spacing w:before="181" w:line="220" w:lineRule="auto"/>
              <w:ind w:left="48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具体指标</w:t>
            </w:r>
          </w:p>
        </w:tc>
        <w:tc>
          <w:tcPr>
            <w:tcW w:w="5519" w:type="dxa"/>
            <w:vAlign w:val="top"/>
          </w:tcPr>
          <w:p w14:paraId="405359C8">
            <w:pPr>
              <w:pStyle w:val="6"/>
              <w:spacing w:before="179" w:line="218" w:lineRule="auto"/>
              <w:ind w:left="1777"/>
              <w:rPr>
                <w:sz w:val="22"/>
                <w:szCs w:val="22"/>
              </w:rPr>
            </w:pPr>
            <w:r>
              <w:rPr>
                <w:b/>
                <w:bCs/>
                <w:spacing w:val="-12"/>
                <w:sz w:val="22"/>
                <w:szCs w:val="22"/>
              </w:rPr>
              <w:t>评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价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方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法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与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意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义</w:t>
            </w:r>
          </w:p>
        </w:tc>
      </w:tr>
      <w:tr w14:paraId="474AD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3EE81428">
            <w:pPr>
              <w:spacing w:line="317" w:lineRule="auto"/>
              <w:rPr>
                <w:rFonts w:ascii="Arial"/>
                <w:sz w:val="21"/>
              </w:rPr>
            </w:pPr>
          </w:p>
          <w:p w14:paraId="0CC7C9A2">
            <w:pPr>
              <w:spacing w:line="317" w:lineRule="auto"/>
              <w:rPr>
                <w:rFonts w:ascii="Arial"/>
                <w:sz w:val="21"/>
              </w:rPr>
            </w:pPr>
          </w:p>
          <w:p w14:paraId="7350F939">
            <w:pPr>
              <w:spacing w:line="318" w:lineRule="auto"/>
              <w:rPr>
                <w:rFonts w:ascii="Arial"/>
                <w:sz w:val="21"/>
              </w:rPr>
            </w:pPr>
          </w:p>
          <w:p w14:paraId="6B704DA6">
            <w:pPr>
              <w:pStyle w:val="6"/>
              <w:spacing w:before="71" w:line="237" w:lineRule="auto"/>
              <w:ind w:left="64" w:right="8" w:firstLine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1.核心症状： </w:t>
            </w:r>
            <w:r>
              <w:rPr>
                <w:spacing w:val="-3"/>
                <w:sz w:val="22"/>
                <w:szCs w:val="22"/>
              </w:rPr>
              <w:t>腹痛</w:t>
            </w:r>
          </w:p>
        </w:tc>
        <w:tc>
          <w:tcPr>
            <w:tcW w:w="1858" w:type="dxa"/>
            <w:vAlign w:val="top"/>
          </w:tcPr>
          <w:p w14:paraId="53C21B74">
            <w:pPr>
              <w:spacing w:line="247" w:lineRule="auto"/>
              <w:rPr>
                <w:rFonts w:ascii="Arial"/>
                <w:sz w:val="21"/>
              </w:rPr>
            </w:pPr>
          </w:p>
          <w:p w14:paraId="5CA70AF0">
            <w:pPr>
              <w:pStyle w:val="6"/>
              <w:spacing w:before="72" w:line="220" w:lineRule="auto"/>
              <w:ind w:left="48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疼痛强度</w:t>
            </w:r>
          </w:p>
        </w:tc>
        <w:tc>
          <w:tcPr>
            <w:tcW w:w="5519" w:type="dxa"/>
            <w:vAlign w:val="top"/>
          </w:tcPr>
          <w:p w14:paraId="6F9248EE">
            <w:pPr>
              <w:pStyle w:val="6"/>
              <w:spacing w:before="149" w:line="238" w:lineRule="auto"/>
              <w:ind w:left="93" w:right="25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使用儿童疼痛量表(如Faces疼痛量表)或家长代理评分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(0-10分)</w:t>
            </w:r>
          </w:p>
        </w:tc>
      </w:tr>
      <w:tr w14:paraId="7ED3C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11527FD6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648397AA">
            <w:pPr>
              <w:pStyle w:val="6"/>
              <w:spacing w:before="171" w:line="219" w:lineRule="auto"/>
              <w:ind w:left="48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疼痛频率</w:t>
            </w:r>
          </w:p>
        </w:tc>
        <w:tc>
          <w:tcPr>
            <w:tcW w:w="5519" w:type="dxa"/>
            <w:vAlign w:val="top"/>
          </w:tcPr>
          <w:p w14:paraId="3BDD37E3">
            <w:pPr>
              <w:pStyle w:val="6"/>
              <w:spacing w:before="171" w:line="219" w:lineRule="auto"/>
              <w:ind w:left="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每日/每周疼痛发作次数。</w:t>
            </w:r>
          </w:p>
        </w:tc>
      </w:tr>
      <w:tr w14:paraId="0A08B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6B1C1B6B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1EE70498">
            <w:pPr>
              <w:pStyle w:val="6"/>
              <w:spacing w:before="181" w:line="219" w:lineRule="auto"/>
              <w:ind w:left="26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疼痛持续时间</w:t>
            </w:r>
          </w:p>
        </w:tc>
        <w:tc>
          <w:tcPr>
            <w:tcW w:w="5519" w:type="dxa"/>
            <w:vAlign w:val="top"/>
          </w:tcPr>
          <w:p w14:paraId="40D21AC3">
            <w:pPr>
              <w:pStyle w:val="6"/>
              <w:spacing w:before="181" w:line="219" w:lineRule="auto"/>
              <w:ind w:left="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每次疼痛持续的平均时间。</w:t>
            </w:r>
          </w:p>
        </w:tc>
      </w:tr>
      <w:tr w14:paraId="4821E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5468221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12ABB92">
            <w:pPr>
              <w:pStyle w:val="6"/>
              <w:spacing w:before="182" w:line="219" w:lineRule="auto"/>
              <w:ind w:left="4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诱发因素</w:t>
            </w:r>
          </w:p>
        </w:tc>
        <w:tc>
          <w:tcPr>
            <w:tcW w:w="5519" w:type="dxa"/>
            <w:vAlign w:val="top"/>
          </w:tcPr>
          <w:p w14:paraId="66FB39B8">
            <w:pPr>
              <w:pStyle w:val="6"/>
              <w:spacing w:before="182" w:line="220" w:lineRule="auto"/>
              <w:ind w:left="9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与饮食、情绪、受凉的相关性是否减弱</w:t>
            </w:r>
          </w:p>
        </w:tc>
      </w:tr>
      <w:tr w14:paraId="6BFCD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08A6E52E">
            <w:pPr>
              <w:spacing w:line="265" w:lineRule="auto"/>
              <w:rPr>
                <w:rFonts w:ascii="Arial"/>
                <w:sz w:val="21"/>
              </w:rPr>
            </w:pPr>
          </w:p>
          <w:p w14:paraId="78A058FE">
            <w:pPr>
              <w:spacing w:line="265" w:lineRule="auto"/>
              <w:rPr>
                <w:rFonts w:ascii="Arial"/>
                <w:sz w:val="21"/>
              </w:rPr>
            </w:pPr>
          </w:p>
          <w:p w14:paraId="5C0BC4DD">
            <w:pPr>
              <w:spacing w:line="266" w:lineRule="auto"/>
              <w:rPr>
                <w:rFonts w:ascii="Arial"/>
                <w:sz w:val="21"/>
              </w:rPr>
            </w:pPr>
          </w:p>
          <w:p w14:paraId="71A11ED3">
            <w:pPr>
              <w:pStyle w:val="6"/>
              <w:spacing w:before="72" w:line="237" w:lineRule="auto"/>
              <w:ind w:left="64" w:right="158" w:firstLine="1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2.伴随症状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与体征</w:t>
            </w:r>
          </w:p>
        </w:tc>
        <w:tc>
          <w:tcPr>
            <w:tcW w:w="1858" w:type="dxa"/>
            <w:vAlign w:val="top"/>
          </w:tcPr>
          <w:p w14:paraId="1F3351E3">
            <w:pPr>
              <w:pStyle w:val="6"/>
              <w:spacing w:before="183" w:line="219" w:lineRule="auto"/>
              <w:ind w:left="37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消化道症状</w:t>
            </w:r>
          </w:p>
        </w:tc>
        <w:tc>
          <w:tcPr>
            <w:tcW w:w="5519" w:type="dxa"/>
            <w:vAlign w:val="top"/>
          </w:tcPr>
          <w:p w14:paraId="0A0064F1">
            <w:pPr>
              <w:pStyle w:val="6"/>
              <w:spacing w:before="183" w:line="219" w:lineRule="auto"/>
              <w:ind w:lef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食欲、腹胀、恶心、呕吐、嗳气的改善情况。</w:t>
            </w:r>
          </w:p>
        </w:tc>
      </w:tr>
      <w:tr w14:paraId="7853C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63FE1B81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33984D59">
            <w:pPr>
              <w:pStyle w:val="6"/>
              <w:spacing w:before="173" w:line="219" w:lineRule="auto"/>
              <w:ind w:left="48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大便情况</w:t>
            </w:r>
          </w:p>
        </w:tc>
        <w:tc>
          <w:tcPr>
            <w:tcW w:w="5519" w:type="dxa"/>
            <w:vAlign w:val="top"/>
          </w:tcPr>
          <w:p w14:paraId="41621E14">
            <w:pPr>
              <w:pStyle w:val="6"/>
              <w:spacing w:before="173" w:line="219" w:lineRule="auto"/>
              <w:ind w:lef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便秘、腹泻或大便性状不调的恢复正常情况。</w:t>
            </w:r>
          </w:p>
        </w:tc>
      </w:tr>
      <w:tr w14:paraId="6F024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4E030D9F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006A1434">
            <w:pPr>
              <w:pStyle w:val="6"/>
              <w:spacing w:before="183" w:line="219" w:lineRule="auto"/>
              <w:ind w:left="4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腹部体征</w:t>
            </w:r>
          </w:p>
        </w:tc>
        <w:tc>
          <w:tcPr>
            <w:tcW w:w="5519" w:type="dxa"/>
            <w:vAlign w:val="top"/>
          </w:tcPr>
          <w:p w14:paraId="423C165E">
            <w:pPr>
              <w:pStyle w:val="6"/>
              <w:spacing w:before="183" w:line="219" w:lineRule="auto"/>
              <w:ind w:lef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腹部压痛(尤其是脐周、右下腹)的消失或减轻程度</w:t>
            </w:r>
          </w:p>
        </w:tc>
      </w:tr>
      <w:tr w14:paraId="2EB2F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27E61AA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14C5F3C">
            <w:pPr>
              <w:pStyle w:val="6"/>
              <w:spacing w:before="183" w:line="219" w:lineRule="auto"/>
              <w:ind w:left="4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全身状况</w:t>
            </w:r>
          </w:p>
        </w:tc>
        <w:tc>
          <w:tcPr>
            <w:tcW w:w="5519" w:type="dxa"/>
            <w:vAlign w:val="top"/>
          </w:tcPr>
          <w:p w14:paraId="4442A37F">
            <w:pPr>
              <w:pStyle w:val="6"/>
              <w:spacing w:before="181" w:line="219" w:lineRule="auto"/>
              <w:ind w:lef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面色、精神、睡眠、活动耐量的改善。</w:t>
            </w:r>
          </w:p>
        </w:tc>
      </w:tr>
      <w:tr w14:paraId="7FFBE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43" w:type="dxa"/>
            <w:vAlign w:val="top"/>
          </w:tcPr>
          <w:p w14:paraId="4440366C">
            <w:pPr>
              <w:pStyle w:val="6"/>
              <w:spacing w:before="153" w:line="230" w:lineRule="auto"/>
              <w:ind w:left="54" w:right="158" w:firstLine="1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3.中医证候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858" w:type="dxa"/>
            <w:vAlign w:val="top"/>
          </w:tcPr>
          <w:p w14:paraId="42B549B0">
            <w:pPr>
              <w:spacing w:line="241" w:lineRule="auto"/>
              <w:rPr>
                <w:rFonts w:ascii="Arial"/>
                <w:sz w:val="21"/>
              </w:rPr>
            </w:pPr>
          </w:p>
          <w:p w14:paraId="1F2B3777">
            <w:pPr>
              <w:pStyle w:val="6"/>
              <w:spacing w:before="71" w:line="219" w:lineRule="auto"/>
              <w:ind w:left="37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舌象与脉象</w:t>
            </w:r>
          </w:p>
        </w:tc>
        <w:tc>
          <w:tcPr>
            <w:tcW w:w="5519" w:type="dxa"/>
            <w:vAlign w:val="top"/>
          </w:tcPr>
          <w:p w14:paraId="3CCC1D32">
            <w:pPr>
              <w:pStyle w:val="6"/>
              <w:spacing w:before="163" w:line="229" w:lineRule="auto"/>
              <w:ind w:left="9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舌：由厚腻/黄腻/白腻→薄白苔；由淡白/</w:t>
            </w:r>
            <w:r>
              <w:rPr>
                <w:spacing w:val="-8"/>
                <w:sz w:val="22"/>
                <w:szCs w:val="22"/>
              </w:rPr>
              <w:t>红→淡红。脉：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由滑数/弦/沉细→趋于和缓</w:t>
            </w:r>
          </w:p>
        </w:tc>
      </w:tr>
      <w:tr w14:paraId="33999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43" w:type="dxa"/>
            <w:vAlign w:val="top"/>
          </w:tcPr>
          <w:p w14:paraId="6771D68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1008996">
            <w:pPr>
              <w:spacing w:line="252" w:lineRule="auto"/>
              <w:rPr>
                <w:rFonts w:ascii="Arial"/>
                <w:sz w:val="21"/>
              </w:rPr>
            </w:pPr>
          </w:p>
          <w:p w14:paraId="3C6DE673">
            <w:pPr>
              <w:pStyle w:val="6"/>
              <w:spacing w:before="71" w:line="219" w:lineRule="auto"/>
              <w:ind w:left="152"/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“证”的要素</w:t>
            </w:r>
          </w:p>
        </w:tc>
        <w:tc>
          <w:tcPr>
            <w:tcW w:w="5519" w:type="dxa"/>
            <w:vAlign w:val="top"/>
          </w:tcPr>
          <w:p w14:paraId="4B30014A">
            <w:pPr>
              <w:pStyle w:val="6"/>
              <w:spacing w:before="175" w:line="220" w:lineRule="auto"/>
              <w:ind w:left="9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如积食所致的口臭、大便酸臭是否消失；虚寒所致的手足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不温是否改善；肝郁所致的烦躁是否缓解。</w:t>
            </w:r>
          </w:p>
        </w:tc>
      </w:tr>
      <w:tr w14:paraId="24C91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28906E42">
            <w:pPr>
              <w:spacing w:line="361" w:lineRule="auto"/>
              <w:rPr>
                <w:rFonts w:ascii="Arial"/>
                <w:sz w:val="21"/>
              </w:rPr>
            </w:pPr>
          </w:p>
          <w:p w14:paraId="2296E5E1">
            <w:pPr>
              <w:pStyle w:val="6"/>
              <w:spacing w:before="71" w:line="247" w:lineRule="auto"/>
              <w:ind w:left="44" w:right="175" w:firstLine="1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4.客观检查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指标</w:t>
            </w:r>
          </w:p>
        </w:tc>
        <w:tc>
          <w:tcPr>
            <w:tcW w:w="1858" w:type="dxa"/>
            <w:vAlign w:val="top"/>
          </w:tcPr>
          <w:p w14:paraId="6F619058">
            <w:pPr>
              <w:pStyle w:val="6"/>
              <w:spacing w:before="166" w:line="230" w:lineRule="auto"/>
              <w:ind w:left="691" w:right="143" w:hanging="5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腹部彩超多普勒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超声</w:t>
            </w:r>
          </w:p>
        </w:tc>
        <w:tc>
          <w:tcPr>
            <w:tcW w:w="5519" w:type="dxa"/>
            <w:vAlign w:val="top"/>
          </w:tcPr>
          <w:p w14:paraId="678F60EF">
            <w:pPr>
              <w:pStyle w:val="6"/>
              <w:spacing w:before="173" w:line="223" w:lineRule="auto"/>
              <w:ind w:left="93" w:right="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肠系膜淋巴结的大小、数量、形态变化(短径缩小、皮髓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质分界更清晰为有效)。</w:t>
            </w:r>
          </w:p>
        </w:tc>
      </w:tr>
      <w:tr w14:paraId="6DE19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687B70C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6DAF3E77">
            <w:pPr>
              <w:pStyle w:val="6"/>
              <w:spacing w:before="187" w:line="219" w:lineRule="auto"/>
              <w:ind w:left="37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实验室检查</w:t>
            </w:r>
          </w:p>
        </w:tc>
        <w:tc>
          <w:tcPr>
            <w:tcW w:w="5519" w:type="dxa"/>
            <w:vAlign w:val="top"/>
          </w:tcPr>
          <w:p w14:paraId="0442977C">
            <w:pPr>
              <w:pStyle w:val="6"/>
              <w:spacing w:before="187" w:line="219" w:lineRule="auto"/>
              <w:ind w:lef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血常规、CRP等炎症指标(如有异常)恢复正</w:t>
            </w:r>
            <w:r>
              <w:rPr>
                <w:spacing w:val="-1"/>
                <w:sz w:val="22"/>
                <w:szCs w:val="22"/>
              </w:rPr>
              <w:t>常。</w:t>
            </w:r>
          </w:p>
        </w:tc>
      </w:tr>
      <w:tr w14:paraId="651DD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43" w:type="dxa"/>
            <w:vAlign w:val="top"/>
          </w:tcPr>
          <w:p w14:paraId="67E7931D">
            <w:pPr>
              <w:pStyle w:val="6"/>
              <w:spacing w:before="157" w:line="229" w:lineRule="auto"/>
              <w:ind w:left="165" w:right="15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5.生活质量 </w:t>
            </w:r>
            <w:r>
              <w:rPr>
                <w:spacing w:val="3"/>
                <w:sz w:val="22"/>
                <w:szCs w:val="22"/>
              </w:rPr>
              <w:t>与远期预后</w:t>
            </w:r>
          </w:p>
        </w:tc>
        <w:tc>
          <w:tcPr>
            <w:tcW w:w="1858" w:type="dxa"/>
            <w:vAlign w:val="top"/>
          </w:tcPr>
          <w:p w14:paraId="572EC437">
            <w:pPr>
              <w:spacing w:line="254" w:lineRule="auto"/>
              <w:rPr>
                <w:rFonts w:ascii="Arial"/>
                <w:sz w:val="21"/>
              </w:rPr>
            </w:pPr>
          </w:p>
          <w:p w14:paraId="41608355">
            <w:pPr>
              <w:pStyle w:val="6"/>
              <w:spacing w:before="72" w:line="220" w:lineRule="auto"/>
              <w:ind w:left="26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日常活动影响</w:t>
            </w:r>
          </w:p>
        </w:tc>
        <w:tc>
          <w:tcPr>
            <w:tcW w:w="5519" w:type="dxa"/>
            <w:vAlign w:val="top"/>
          </w:tcPr>
          <w:p w14:paraId="096801FD">
            <w:pPr>
              <w:spacing w:line="254" w:lineRule="auto"/>
              <w:rPr>
                <w:rFonts w:ascii="Arial"/>
                <w:sz w:val="21"/>
              </w:rPr>
            </w:pPr>
          </w:p>
          <w:p w14:paraId="405CD683">
            <w:pPr>
              <w:pStyle w:val="6"/>
              <w:spacing w:before="71" w:line="219" w:lineRule="auto"/>
              <w:ind w:left="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是否因腹痛影响上学、课外活动、玩耍。</w:t>
            </w:r>
          </w:p>
        </w:tc>
      </w:tr>
      <w:tr w14:paraId="03489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3" w:type="dxa"/>
            <w:vAlign w:val="top"/>
          </w:tcPr>
          <w:p w14:paraId="451341B2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86D4EC1">
            <w:pPr>
              <w:pStyle w:val="6"/>
              <w:spacing w:before="178" w:line="219" w:lineRule="auto"/>
              <w:ind w:left="48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复方频率</w:t>
            </w:r>
          </w:p>
        </w:tc>
        <w:tc>
          <w:tcPr>
            <w:tcW w:w="5519" w:type="dxa"/>
            <w:vAlign w:val="top"/>
          </w:tcPr>
          <w:p w14:paraId="2333ED7E">
            <w:pPr>
              <w:pStyle w:val="6"/>
              <w:spacing w:before="178" w:line="219" w:lineRule="auto"/>
              <w:ind w:lef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治疗结束后1个月、3个月、6个月的腹痛复发次数。</w:t>
            </w:r>
          </w:p>
        </w:tc>
      </w:tr>
      <w:tr w14:paraId="12A64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43" w:type="dxa"/>
            <w:vAlign w:val="top"/>
          </w:tcPr>
          <w:p w14:paraId="0A1BEE79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403B27E5">
            <w:pPr>
              <w:pStyle w:val="6"/>
              <w:spacing w:before="189" w:line="220" w:lineRule="auto"/>
              <w:ind w:left="37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家长认知度</w:t>
            </w:r>
          </w:p>
        </w:tc>
        <w:tc>
          <w:tcPr>
            <w:tcW w:w="5519" w:type="dxa"/>
            <w:vAlign w:val="top"/>
          </w:tcPr>
          <w:p w14:paraId="5FB229AA">
            <w:pPr>
              <w:pStyle w:val="6"/>
              <w:spacing w:before="189" w:line="219" w:lineRule="auto"/>
              <w:ind w:lef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对疾病诱因(饮食、情志)的认知和家庭护理的执行度。</w:t>
            </w:r>
          </w:p>
        </w:tc>
      </w:tr>
    </w:tbl>
    <w:p w14:paraId="161F882A">
      <w:pPr>
        <w:rPr>
          <w:rFonts w:ascii="Arial"/>
          <w:sz w:val="21"/>
        </w:rPr>
      </w:pPr>
    </w:p>
    <w:p w14:paraId="4D86D8E6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900" w:h="16830"/>
          <w:pgMar w:top="400" w:right="1584" w:bottom="1679" w:left="1484" w:header="0" w:footer="1302" w:gutter="0"/>
          <w:cols w:space="720" w:num="1"/>
        </w:sectPr>
      </w:pPr>
    </w:p>
    <w:p w14:paraId="65082A2F">
      <w:pPr>
        <w:rPr>
          <w:rFonts w:ascii="Arial"/>
          <w:sz w:val="21"/>
        </w:rPr>
      </w:pPr>
    </w:p>
    <w:p w14:paraId="7A709F6A">
      <w:pPr>
        <w:rPr>
          <w:rFonts w:ascii="Arial"/>
          <w:sz w:val="21"/>
        </w:rPr>
      </w:pPr>
    </w:p>
    <w:p w14:paraId="4AB3D268">
      <w:pPr>
        <w:rPr>
          <w:rFonts w:ascii="Arial"/>
          <w:sz w:val="21"/>
        </w:rPr>
      </w:pPr>
    </w:p>
    <w:p w14:paraId="75F01F04">
      <w:pPr>
        <w:spacing w:line="241" w:lineRule="auto"/>
        <w:rPr>
          <w:rFonts w:ascii="Arial"/>
          <w:sz w:val="21"/>
        </w:rPr>
      </w:pPr>
    </w:p>
    <w:p w14:paraId="7F06D72F">
      <w:pPr>
        <w:spacing w:line="241" w:lineRule="auto"/>
        <w:rPr>
          <w:rFonts w:ascii="Arial"/>
          <w:sz w:val="21"/>
        </w:rPr>
      </w:pPr>
    </w:p>
    <w:p w14:paraId="4A5EA0F2">
      <w:pPr>
        <w:spacing w:line="241" w:lineRule="auto"/>
        <w:rPr>
          <w:rFonts w:ascii="Arial"/>
          <w:sz w:val="21"/>
        </w:rPr>
      </w:pPr>
    </w:p>
    <w:p w14:paraId="2BDD9B83">
      <w:pPr>
        <w:spacing w:line="241" w:lineRule="auto"/>
        <w:rPr>
          <w:rFonts w:ascii="Arial"/>
          <w:sz w:val="21"/>
        </w:rPr>
      </w:pPr>
    </w:p>
    <w:p w14:paraId="03312A2F">
      <w:pPr>
        <w:pStyle w:val="2"/>
        <w:spacing w:before="104" w:line="222" w:lineRule="auto"/>
        <w:ind w:left="714"/>
      </w:pPr>
      <w:r>
        <w:rPr>
          <w:rFonts w:ascii="Times New Roman" w:hAnsi="Times New Roman" w:eastAsia="Times New Roman" w:cs="Times New Roman"/>
          <w:spacing w:val="19"/>
        </w:rPr>
        <w:t>2.</w:t>
      </w:r>
      <w:r>
        <w:rPr>
          <w:spacing w:val="19"/>
        </w:rPr>
        <w:t>中医证候积分量表(核心评价工具)</w:t>
      </w:r>
    </w:p>
    <w:p w14:paraId="1AF48B4C">
      <w:pPr>
        <w:pStyle w:val="2"/>
        <w:spacing w:before="301" w:line="341" w:lineRule="auto"/>
        <w:ind w:left="84" w:right="349" w:firstLine="629"/>
      </w:pPr>
      <w:r>
        <w:rPr>
          <w:spacing w:val="14"/>
        </w:rPr>
        <w:t>在治疗前、治疗中(如第3、7、14天)、治疗后及随访期</w:t>
      </w:r>
      <w:r>
        <w:rPr>
          <w:spacing w:val="7"/>
        </w:rPr>
        <w:t xml:space="preserve"> </w:t>
      </w:r>
      <w:r>
        <w:rPr>
          <w:spacing w:val="-11"/>
        </w:rPr>
        <w:t>进行评估。</w:t>
      </w:r>
    </w:p>
    <w:p w14:paraId="26E226E1">
      <w:pPr>
        <w:spacing w:line="97" w:lineRule="exact"/>
      </w:pP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1578"/>
        <w:gridCol w:w="5619"/>
      </w:tblGrid>
      <w:tr w14:paraId="273FB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923" w:type="dxa"/>
            <w:vAlign w:val="top"/>
          </w:tcPr>
          <w:p w14:paraId="7802252A">
            <w:pPr>
              <w:pStyle w:val="6"/>
              <w:spacing w:before="261" w:line="219" w:lineRule="auto"/>
              <w:ind w:left="318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症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9"/>
                <w:sz w:val="22"/>
                <w:szCs w:val="22"/>
              </w:rPr>
              <w:t>状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9"/>
                <w:sz w:val="22"/>
                <w:szCs w:val="22"/>
              </w:rPr>
              <w:t>/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9"/>
                <w:sz w:val="22"/>
                <w:szCs w:val="22"/>
              </w:rPr>
              <w:t>体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9"/>
                <w:sz w:val="22"/>
                <w:szCs w:val="22"/>
              </w:rPr>
              <w:t>征</w:t>
            </w:r>
          </w:p>
        </w:tc>
        <w:tc>
          <w:tcPr>
            <w:tcW w:w="1578" w:type="dxa"/>
            <w:vAlign w:val="top"/>
          </w:tcPr>
          <w:p w14:paraId="06EA129C">
            <w:pPr>
              <w:pStyle w:val="6"/>
              <w:spacing w:before="261" w:line="220" w:lineRule="auto"/>
              <w:ind w:left="34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评分标准</w:t>
            </w:r>
          </w:p>
        </w:tc>
        <w:tc>
          <w:tcPr>
            <w:tcW w:w="5619" w:type="dxa"/>
            <w:vAlign w:val="top"/>
          </w:tcPr>
          <w:p w14:paraId="5422E9C3">
            <w:pPr>
              <w:pStyle w:val="6"/>
              <w:spacing w:before="261" w:line="219" w:lineRule="auto"/>
              <w:ind w:left="2587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分值</w:t>
            </w:r>
          </w:p>
        </w:tc>
      </w:tr>
      <w:tr w14:paraId="49FD8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923" w:type="dxa"/>
            <w:vAlign w:val="top"/>
          </w:tcPr>
          <w:p w14:paraId="1113EF79">
            <w:pPr>
              <w:spacing w:line="316" w:lineRule="auto"/>
              <w:rPr>
                <w:rFonts w:ascii="Arial"/>
                <w:sz w:val="21"/>
              </w:rPr>
            </w:pPr>
          </w:p>
          <w:p w14:paraId="4AC88522">
            <w:pPr>
              <w:pStyle w:val="6"/>
              <w:spacing w:before="72" w:line="219" w:lineRule="auto"/>
              <w:ind w:left="4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主症：腹痛</w:t>
            </w:r>
          </w:p>
        </w:tc>
        <w:tc>
          <w:tcPr>
            <w:tcW w:w="1578" w:type="dxa"/>
            <w:vAlign w:val="top"/>
          </w:tcPr>
          <w:p w14:paraId="2845FAE1">
            <w:pPr>
              <w:rPr>
                <w:rFonts w:ascii="Arial"/>
                <w:sz w:val="21"/>
              </w:rPr>
            </w:pPr>
          </w:p>
        </w:tc>
        <w:tc>
          <w:tcPr>
            <w:tcW w:w="5619" w:type="dxa"/>
            <w:vAlign w:val="top"/>
          </w:tcPr>
          <w:p w14:paraId="355538D6">
            <w:pPr>
              <w:pStyle w:val="6"/>
              <w:spacing w:before="88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0分：无疼痛。2分：偶有隐痛，可自行缓解，不影响活动。</w:t>
            </w:r>
          </w:p>
          <w:p w14:paraId="30558C00">
            <w:pPr>
              <w:pStyle w:val="6"/>
              <w:spacing w:before="21" w:line="245" w:lineRule="auto"/>
              <w:ind w:left="93" w:right="62" w:hanging="3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4分：每日发作，疼痛明显，需休息或药物缓解。6分：频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繁剧痛，严重影响活动和睡眠。</w:t>
            </w:r>
          </w:p>
        </w:tc>
      </w:tr>
      <w:tr w14:paraId="51A50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23" w:type="dxa"/>
            <w:vMerge w:val="restart"/>
            <w:tcBorders>
              <w:bottom w:val="nil"/>
            </w:tcBorders>
            <w:vAlign w:val="top"/>
          </w:tcPr>
          <w:p w14:paraId="06E4E5A1">
            <w:pPr>
              <w:spacing w:line="255" w:lineRule="auto"/>
              <w:rPr>
                <w:rFonts w:ascii="Arial"/>
                <w:sz w:val="21"/>
              </w:rPr>
            </w:pPr>
          </w:p>
          <w:p w14:paraId="7803E977">
            <w:pPr>
              <w:spacing w:line="255" w:lineRule="auto"/>
              <w:rPr>
                <w:rFonts w:ascii="Arial"/>
                <w:sz w:val="21"/>
              </w:rPr>
            </w:pPr>
          </w:p>
          <w:p w14:paraId="4378F52F">
            <w:pPr>
              <w:spacing w:line="255" w:lineRule="auto"/>
              <w:rPr>
                <w:rFonts w:ascii="Arial"/>
                <w:sz w:val="21"/>
              </w:rPr>
            </w:pPr>
          </w:p>
          <w:p w14:paraId="09298490">
            <w:pPr>
              <w:spacing w:line="255" w:lineRule="auto"/>
              <w:rPr>
                <w:rFonts w:ascii="Arial"/>
                <w:sz w:val="21"/>
              </w:rPr>
            </w:pPr>
          </w:p>
          <w:p w14:paraId="4EE0B9CC">
            <w:pPr>
              <w:spacing w:line="255" w:lineRule="auto"/>
              <w:rPr>
                <w:rFonts w:ascii="Arial"/>
                <w:sz w:val="21"/>
              </w:rPr>
            </w:pPr>
          </w:p>
          <w:p w14:paraId="643A6862">
            <w:pPr>
              <w:spacing w:line="256" w:lineRule="auto"/>
              <w:rPr>
                <w:rFonts w:ascii="Arial"/>
                <w:sz w:val="21"/>
              </w:rPr>
            </w:pPr>
          </w:p>
          <w:p w14:paraId="02A39935">
            <w:pPr>
              <w:pStyle w:val="6"/>
              <w:spacing w:before="71" w:line="219" w:lineRule="auto"/>
              <w:ind w:left="73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次症</w:t>
            </w:r>
          </w:p>
        </w:tc>
        <w:tc>
          <w:tcPr>
            <w:tcW w:w="1578" w:type="dxa"/>
            <w:vAlign w:val="top"/>
          </w:tcPr>
          <w:p w14:paraId="1DFC5E37">
            <w:pPr>
              <w:spacing w:line="249" w:lineRule="auto"/>
              <w:rPr>
                <w:rFonts w:ascii="Arial"/>
                <w:sz w:val="21"/>
              </w:rPr>
            </w:pPr>
          </w:p>
          <w:p w14:paraId="6B79796A">
            <w:pPr>
              <w:pStyle w:val="6"/>
              <w:spacing w:before="72" w:line="220" w:lineRule="auto"/>
              <w:ind w:left="3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食欲不振</w:t>
            </w:r>
          </w:p>
        </w:tc>
        <w:tc>
          <w:tcPr>
            <w:tcW w:w="5619" w:type="dxa"/>
            <w:vAlign w:val="top"/>
          </w:tcPr>
          <w:p w14:paraId="512635A1">
            <w:pPr>
              <w:pStyle w:val="6"/>
              <w:spacing w:before="171" w:line="221" w:lineRule="auto"/>
              <w:ind w:left="73" w:right="216"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正常：0分；食量减1/3:1分；食量减1/2:2分；不欲进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食：3分</w:t>
            </w:r>
          </w:p>
        </w:tc>
      </w:tr>
      <w:tr w14:paraId="559E8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412F71E2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0E66E570">
            <w:pPr>
              <w:spacing w:line="250" w:lineRule="auto"/>
              <w:rPr>
                <w:rFonts w:ascii="Arial"/>
                <w:sz w:val="21"/>
              </w:rPr>
            </w:pPr>
          </w:p>
          <w:p w14:paraId="3F8D6D6F">
            <w:pPr>
              <w:pStyle w:val="6"/>
              <w:spacing w:before="71" w:line="219" w:lineRule="auto"/>
              <w:ind w:left="3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腹痛压痛</w:t>
            </w:r>
          </w:p>
        </w:tc>
        <w:tc>
          <w:tcPr>
            <w:tcW w:w="5619" w:type="dxa"/>
            <w:vAlign w:val="top"/>
          </w:tcPr>
          <w:p w14:paraId="056608E6">
            <w:pPr>
              <w:pStyle w:val="6"/>
              <w:spacing w:before="191" w:line="215" w:lineRule="auto"/>
              <w:ind w:left="63" w:hanging="4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无：0分；轻压即诉痛：1分；中度压痛，无拒按：2分；明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显压痛伴拒按/腹肌紧张：3分。</w:t>
            </w:r>
          </w:p>
        </w:tc>
      </w:tr>
      <w:tr w14:paraId="31B77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212B81B4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05D4E87E">
            <w:pPr>
              <w:spacing w:line="252" w:lineRule="auto"/>
              <w:rPr>
                <w:rFonts w:ascii="Arial"/>
                <w:sz w:val="21"/>
              </w:rPr>
            </w:pPr>
          </w:p>
          <w:p w14:paraId="0D75EBA5">
            <w:pPr>
              <w:pStyle w:val="6"/>
              <w:spacing w:before="72" w:line="220" w:lineRule="auto"/>
              <w:ind w:left="2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情志/睡眠</w:t>
            </w:r>
          </w:p>
        </w:tc>
        <w:tc>
          <w:tcPr>
            <w:tcW w:w="5619" w:type="dxa"/>
            <w:vAlign w:val="top"/>
          </w:tcPr>
          <w:p w14:paraId="52411215">
            <w:pPr>
              <w:pStyle w:val="6"/>
              <w:spacing w:before="174" w:line="229" w:lineRule="auto"/>
              <w:ind w:left="73" w:hanging="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正常：0分；偶有烦躁/睡不安：1分；易怒哭闹/难入睡：2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分；频繁发怒/夜惊：3分。</w:t>
            </w:r>
          </w:p>
        </w:tc>
      </w:tr>
      <w:tr w14:paraId="4DC3B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923" w:type="dxa"/>
            <w:vMerge w:val="continue"/>
            <w:tcBorders>
              <w:top w:val="nil"/>
            </w:tcBorders>
            <w:vAlign w:val="top"/>
          </w:tcPr>
          <w:p w14:paraId="666E6B12"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77F96320">
            <w:pPr>
              <w:spacing w:line="243" w:lineRule="auto"/>
              <w:rPr>
                <w:rFonts w:ascii="Arial"/>
                <w:sz w:val="21"/>
              </w:rPr>
            </w:pPr>
          </w:p>
          <w:p w14:paraId="3716BD26">
            <w:pPr>
              <w:pStyle w:val="6"/>
              <w:spacing w:before="71" w:line="219" w:lineRule="auto"/>
              <w:ind w:left="5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舌象</w:t>
            </w:r>
          </w:p>
        </w:tc>
        <w:tc>
          <w:tcPr>
            <w:tcW w:w="5619" w:type="dxa"/>
            <w:vAlign w:val="top"/>
          </w:tcPr>
          <w:p w14:paraId="1ABA06D5">
            <w:pPr>
              <w:pStyle w:val="6"/>
              <w:spacing w:before="145" w:line="246" w:lineRule="auto"/>
              <w:ind w:left="93" w:right="42" w:hanging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0分；舌淡苔白/舌红苔微黄：1分；舌淡胖苔白腻/舌红苔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黄腻：2分；舌象异常明显：3分。</w:t>
            </w:r>
          </w:p>
        </w:tc>
      </w:tr>
      <w:tr w14:paraId="2770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923" w:type="dxa"/>
            <w:vAlign w:val="top"/>
          </w:tcPr>
          <w:p w14:paraId="02B6DCCD">
            <w:pPr>
              <w:pStyle w:val="6"/>
              <w:spacing w:before="188" w:line="220" w:lineRule="auto"/>
              <w:ind w:left="73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总分</w:t>
            </w:r>
          </w:p>
        </w:tc>
        <w:tc>
          <w:tcPr>
            <w:tcW w:w="1578" w:type="dxa"/>
            <w:vAlign w:val="top"/>
          </w:tcPr>
          <w:p w14:paraId="588DCAD1">
            <w:pPr>
              <w:rPr>
                <w:rFonts w:ascii="Arial"/>
                <w:sz w:val="21"/>
              </w:rPr>
            </w:pPr>
          </w:p>
        </w:tc>
        <w:tc>
          <w:tcPr>
            <w:tcW w:w="5619" w:type="dxa"/>
            <w:vAlign w:val="top"/>
          </w:tcPr>
          <w:p w14:paraId="56AEB846">
            <w:pPr>
              <w:pStyle w:val="6"/>
              <w:spacing w:before="188" w:line="219" w:lineRule="auto"/>
              <w:ind w:left="7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最高18分</w:t>
            </w:r>
          </w:p>
        </w:tc>
      </w:tr>
    </w:tbl>
    <w:p w14:paraId="1259E04D">
      <w:pPr>
        <w:spacing w:line="297" w:lineRule="auto"/>
        <w:rPr>
          <w:rFonts w:ascii="Arial"/>
          <w:sz w:val="21"/>
        </w:rPr>
      </w:pPr>
    </w:p>
    <w:p w14:paraId="1CF219FD">
      <w:pPr>
        <w:spacing w:before="101" w:line="223" w:lineRule="auto"/>
        <w:ind w:left="86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(二)疗效评定标准</w:t>
      </w:r>
    </w:p>
    <w:p w14:paraId="736D3594">
      <w:pPr>
        <w:pStyle w:val="2"/>
        <w:spacing w:before="227" w:line="220" w:lineRule="auto"/>
        <w:ind w:left="714"/>
      </w:pPr>
      <w:r>
        <w:rPr>
          <w:spacing w:val="13"/>
        </w:rPr>
        <w:t>基于证候积分减少率的近期疗效判定(疗程结束时):</w:t>
      </w:r>
    </w:p>
    <w:p w14:paraId="043B26B2">
      <w:pPr>
        <w:pStyle w:val="2"/>
        <w:spacing w:before="190" w:line="357" w:lineRule="auto"/>
        <w:ind w:left="134" w:right="340" w:firstLine="580"/>
        <w:rPr>
          <w:rFonts w:ascii="宋体" w:hAnsi="宋体" w:eastAsia="宋体" w:cs="宋体"/>
          <w:sz w:val="27"/>
          <w:szCs w:val="27"/>
        </w:rPr>
      </w:pPr>
      <w:r>
        <w:rPr>
          <w:spacing w:val="8"/>
        </w:rPr>
        <w:t>综合疗效指数=[(治疗前积分-治疗后积分)/治疗前积分]</w:t>
      </w:r>
      <w:r>
        <w:rPr>
          <w:spacing w:val="9"/>
        </w:rPr>
        <w:t xml:space="preserve"> </w:t>
      </w:r>
      <w:r>
        <w:rPr>
          <w:rFonts w:ascii="宋体" w:hAnsi="宋体" w:eastAsia="宋体" w:cs="宋体"/>
          <w:spacing w:val="-7"/>
          <w:sz w:val="27"/>
          <w:szCs w:val="27"/>
        </w:rPr>
        <w:t>×100%;</w:t>
      </w:r>
    </w:p>
    <w:p w14:paraId="5E7E7D72">
      <w:pPr>
        <w:pStyle w:val="2"/>
        <w:spacing w:before="1" w:line="275" w:lineRule="auto"/>
        <w:ind w:left="84" w:right="345" w:firstLine="629"/>
      </w:pPr>
      <w:r>
        <w:rPr>
          <w:spacing w:val="2"/>
        </w:rPr>
        <w:t>1.临床痊愈：腹痛及其他症状、体征完全消失，证候积分</w:t>
      </w:r>
      <w:r>
        <w:rPr>
          <w:spacing w:val="16"/>
        </w:rPr>
        <w:t xml:space="preserve"> </w:t>
      </w:r>
      <w:r>
        <w:rPr>
          <w:spacing w:val="-6"/>
        </w:rPr>
        <w:t>减少率≥95%。腹部压痛消失；</w:t>
      </w:r>
    </w:p>
    <w:p w14:paraId="7912AC67">
      <w:pPr>
        <w:pStyle w:val="2"/>
        <w:spacing w:before="182" w:line="282" w:lineRule="auto"/>
        <w:ind w:left="84" w:right="345" w:firstLine="629"/>
      </w:pPr>
      <w:r>
        <w:rPr>
          <w:spacing w:val="2"/>
        </w:rPr>
        <w:t>2.显效：腹痛发作频率和程度显著减轻，其他症状明显改</w:t>
      </w:r>
      <w:r>
        <w:rPr>
          <w:spacing w:val="16"/>
        </w:rPr>
        <w:t xml:space="preserve"> </w:t>
      </w:r>
      <w:r>
        <w:rPr>
          <w:spacing w:val="6"/>
        </w:rPr>
        <w:t>善，证候积分减少率≥70%,且&lt;95%;</w:t>
      </w:r>
    </w:p>
    <w:p w14:paraId="222B5AE5">
      <w:pPr>
        <w:spacing w:line="282" w:lineRule="auto"/>
        <w:sectPr>
          <w:footerReference r:id="rId34" w:type="default"/>
          <w:pgSz w:w="11900" w:h="16830"/>
          <w:pgMar w:top="400" w:right="1284" w:bottom="1611" w:left="1484" w:header="0" w:footer="1358" w:gutter="0"/>
          <w:cols w:space="720" w:num="1"/>
        </w:sectPr>
      </w:pPr>
    </w:p>
    <w:p w14:paraId="4F725AF5">
      <w:pPr>
        <w:spacing w:line="271" w:lineRule="auto"/>
        <w:rPr>
          <w:rFonts w:ascii="Arial"/>
          <w:sz w:val="21"/>
        </w:rPr>
      </w:pPr>
    </w:p>
    <w:p w14:paraId="180F0256">
      <w:pPr>
        <w:spacing w:line="271" w:lineRule="auto"/>
        <w:rPr>
          <w:rFonts w:ascii="Arial"/>
          <w:sz w:val="21"/>
        </w:rPr>
      </w:pPr>
    </w:p>
    <w:p w14:paraId="0DA3F554">
      <w:pPr>
        <w:spacing w:line="271" w:lineRule="auto"/>
        <w:rPr>
          <w:rFonts w:ascii="Arial"/>
          <w:sz w:val="21"/>
        </w:rPr>
      </w:pPr>
    </w:p>
    <w:p w14:paraId="0E756ABD">
      <w:pPr>
        <w:spacing w:line="272" w:lineRule="auto"/>
        <w:rPr>
          <w:rFonts w:ascii="Arial"/>
          <w:sz w:val="21"/>
        </w:rPr>
      </w:pPr>
    </w:p>
    <w:p w14:paraId="4386B60E">
      <w:pPr>
        <w:spacing w:line="272" w:lineRule="auto"/>
        <w:rPr>
          <w:rFonts w:ascii="Arial"/>
          <w:sz w:val="21"/>
        </w:rPr>
      </w:pPr>
    </w:p>
    <w:p w14:paraId="6791ED6A">
      <w:pPr>
        <w:spacing w:line="272" w:lineRule="auto"/>
        <w:rPr>
          <w:rFonts w:ascii="Arial"/>
          <w:sz w:val="21"/>
        </w:rPr>
      </w:pPr>
    </w:p>
    <w:p w14:paraId="4CEFCD7A">
      <w:pPr>
        <w:pStyle w:val="2"/>
        <w:spacing w:before="104" w:line="284" w:lineRule="auto"/>
        <w:ind w:right="118" w:firstLine="649"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3"/>
        </w:rPr>
        <w:t>有效：腹痛有所减轻，其他症状有好转，证候积分减少</w:t>
      </w:r>
      <w:r>
        <w:t xml:space="preserve"> </w:t>
      </w:r>
      <w:r>
        <w:rPr>
          <w:spacing w:val="10"/>
        </w:rPr>
        <w:t>率≥30%,且&lt;70%;</w:t>
      </w:r>
    </w:p>
    <w:p w14:paraId="20EA8114">
      <w:pPr>
        <w:pStyle w:val="2"/>
        <w:spacing w:before="209" w:line="285" w:lineRule="auto"/>
        <w:ind w:right="131" w:firstLine="649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2"/>
        </w:rPr>
        <w:t>无效：腹痛及其他症状无改善或加重，证候积分减少率</w:t>
      </w:r>
      <w:r>
        <w:t xml:space="preserve"> </w:t>
      </w:r>
      <w:r>
        <w:rPr>
          <w:rFonts w:ascii="宋体" w:hAnsi="宋体" w:eastAsia="宋体" w:cs="宋体"/>
          <w:spacing w:val="-8"/>
        </w:rPr>
        <w:t>&lt;3</w:t>
      </w:r>
      <w:r>
        <w:rPr>
          <w:rFonts w:ascii="宋体" w:hAnsi="宋体" w:eastAsia="宋体" w:cs="宋体"/>
          <w:color w:val="306080"/>
          <w:spacing w:val="-8"/>
        </w:rPr>
        <w:t>0%。</w:t>
      </w:r>
    </w:p>
    <w:p w14:paraId="2898DC93">
      <w:pPr>
        <w:spacing w:before="119" w:line="223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3"/>
          <w:sz w:val="33"/>
          <w:szCs w:val="33"/>
        </w:rPr>
        <w:t>(三)评价方法</w:t>
      </w:r>
    </w:p>
    <w:p w14:paraId="64C431EF">
      <w:pPr>
        <w:pStyle w:val="2"/>
        <w:spacing w:before="212" w:line="295" w:lineRule="auto"/>
        <w:ind w:right="110" w:firstLine="649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记分方法：根据以上中医证候量化表内容，由医生询问</w:t>
      </w:r>
      <w:r>
        <w:rPr>
          <w:spacing w:val="14"/>
        </w:rPr>
        <w:t xml:space="preserve"> </w:t>
      </w:r>
      <w:r>
        <w:rPr>
          <w:spacing w:val="2"/>
        </w:rPr>
        <w:t>及检查患者的情况后填写门诊评分记录，根据患者症状</w:t>
      </w:r>
      <w:r>
        <w:rPr>
          <w:spacing w:val="1"/>
        </w:rPr>
        <w:t>体征进</w:t>
      </w:r>
      <w:r>
        <w:t xml:space="preserve"> </w:t>
      </w:r>
      <w:r>
        <w:rPr>
          <w:spacing w:val="-13"/>
        </w:rPr>
        <w:t>行评分。</w:t>
      </w:r>
    </w:p>
    <w:p w14:paraId="6072A734">
      <w:pPr>
        <w:pStyle w:val="2"/>
        <w:spacing w:before="193" w:line="299" w:lineRule="auto"/>
        <w:ind w:firstLine="649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9"/>
        </w:rPr>
        <w:t>疗效评估方法：在治疗前与治疗后分别5次对患者的症</w:t>
      </w:r>
      <w:r>
        <w:t xml:space="preserve"> </w:t>
      </w:r>
      <w:r>
        <w:rPr>
          <w:spacing w:val="-5"/>
        </w:rPr>
        <w:t>状、体征进行评分，根据总分值改变判断为痊愈、显效、有效、</w:t>
      </w:r>
      <w:r>
        <w:rPr>
          <w:spacing w:val="8"/>
        </w:rPr>
        <w:t xml:space="preserve"> </w:t>
      </w:r>
      <w:r>
        <w:rPr>
          <w:rFonts w:ascii="宋体" w:hAnsi="宋体" w:eastAsia="宋体" w:cs="宋体"/>
          <w:spacing w:val="-13"/>
        </w:rPr>
        <w:t>无</w:t>
      </w:r>
      <w:r>
        <w:rPr>
          <w:spacing w:val="-13"/>
        </w:rPr>
        <w:t>效。</w:t>
      </w:r>
    </w:p>
    <w:p w14:paraId="7CD757BB">
      <w:pPr>
        <w:spacing w:before="192" w:line="221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2"/>
          <w:sz w:val="32"/>
          <w:szCs w:val="32"/>
        </w:rPr>
        <w:t>三、治疗方案与时间节点(标准疗程：7—14天)</w:t>
      </w:r>
    </w:p>
    <w:p w14:paraId="4B6CFDA0">
      <w:pPr>
        <w:spacing w:before="192" w:line="223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1"/>
          <w:sz w:val="33"/>
          <w:szCs w:val="33"/>
        </w:rPr>
        <w:t>(一)入院第1—3天(评估与急性期治疗)</w:t>
      </w:r>
    </w:p>
    <w:p w14:paraId="54A72420">
      <w:pPr>
        <w:pStyle w:val="2"/>
        <w:spacing w:before="193" w:line="220" w:lineRule="auto"/>
        <w:ind w:left="649"/>
      </w:pPr>
      <w:r>
        <w:rPr>
          <w:rFonts w:ascii="Times New Roman" w:hAnsi="Times New Roman" w:eastAsia="Times New Roman" w:cs="Times New Roman"/>
          <w:spacing w:val="-24"/>
        </w:rPr>
        <w:t>1.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spacing w:val="-24"/>
        </w:rPr>
        <w:t>目标：明确诊断与证型，控制急性症状。</w:t>
      </w:r>
    </w:p>
    <w:p w14:paraId="69046E17">
      <w:pPr>
        <w:pStyle w:val="2"/>
        <w:spacing w:before="213" w:line="223" w:lineRule="auto"/>
        <w:ind w:left="649"/>
        <w:rPr>
          <w:sz w:val="31"/>
          <w:szCs w:val="31"/>
        </w:rPr>
      </w:pPr>
      <w:r>
        <w:rPr>
          <w:spacing w:val="-3"/>
          <w:sz w:val="31"/>
          <w:szCs w:val="31"/>
        </w:rPr>
        <w:t>2.措施：</w:t>
      </w:r>
    </w:p>
    <w:p w14:paraId="527B75FF">
      <w:pPr>
        <w:pStyle w:val="2"/>
        <w:spacing w:before="205" w:line="284" w:lineRule="auto"/>
        <w:ind w:right="120" w:firstLine="770"/>
      </w:pPr>
      <w:r>
        <w:rPr>
          <w:spacing w:val="-1"/>
        </w:rPr>
        <w:t>(1)必查项目：血常规、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反应蛋白、粪便</w:t>
      </w:r>
      <w:r>
        <w:rPr>
          <w:spacing w:val="-2"/>
        </w:rPr>
        <w:t>常规+潜血、腹</w:t>
      </w:r>
      <w:r>
        <w:t xml:space="preserve"> </w:t>
      </w:r>
      <w:r>
        <w:rPr>
          <w:spacing w:val="-7"/>
        </w:rPr>
        <w:t>部彩色多普勒超声。</w:t>
      </w:r>
    </w:p>
    <w:p w14:paraId="15F53EE7">
      <w:pPr>
        <w:pStyle w:val="2"/>
        <w:spacing w:before="166" w:line="222" w:lineRule="auto"/>
        <w:ind w:left="770"/>
      </w:pPr>
      <w:r>
        <w:rPr>
          <w:spacing w:val="12"/>
        </w:rPr>
        <w:t>(2)中医治疗：</w:t>
      </w:r>
    </w:p>
    <w:p w14:paraId="432F0B8C">
      <w:pPr>
        <w:pStyle w:val="2"/>
        <w:spacing w:before="182" w:line="222" w:lineRule="auto"/>
        <w:ind w:left="649"/>
      </w:pPr>
      <w:r>
        <w:rPr>
          <w:spacing w:val="-3"/>
        </w:rPr>
        <w:t>①内治法：急则治其标，以理气、和中、止痛为主。</w:t>
      </w:r>
    </w:p>
    <w:p w14:paraId="09F75F7B">
      <w:pPr>
        <w:pStyle w:val="2"/>
        <w:spacing w:before="198" w:line="222" w:lineRule="auto"/>
        <w:ind w:left="2270"/>
      </w:pPr>
      <w:r>
        <w:rPr>
          <w:spacing w:val="-3"/>
        </w:rPr>
        <w:t>中焦虚寒证→小建中汤合理中汤加减</w:t>
      </w:r>
    </w:p>
    <w:p w14:paraId="4D55F83E">
      <w:pPr>
        <w:pStyle w:val="2"/>
        <w:spacing w:before="192" w:line="221" w:lineRule="auto"/>
        <w:ind w:left="2270"/>
      </w:pPr>
      <w:r>
        <w:rPr>
          <w:spacing w:val="-2"/>
        </w:rPr>
        <w:t>乳食积滞证→保和丸加减</w:t>
      </w:r>
    </w:p>
    <w:p w14:paraId="0F4A376F">
      <w:pPr>
        <w:pStyle w:val="2"/>
        <w:spacing w:before="197" w:line="221" w:lineRule="auto"/>
        <w:ind w:left="2270"/>
      </w:pPr>
      <w:r>
        <w:rPr>
          <w:spacing w:val="-2"/>
        </w:rPr>
        <w:t>脾胃湿热证→葛根芩连汤加减</w:t>
      </w:r>
    </w:p>
    <w:p w14:paraId="36D4A195">
      <w:pPr>
        <w:spacing w:line="221" w:lineRule="auto"/>
        <w:sectPr>
          <w:footerReference r:id="rId35" w:type="default"/>
          <w:pgSz w:w="11900" w:h="16830"/>
          <w:pgMar w:top="400" w:right="1510" w:bottom="1643" w:left="1559" w:header="0" w:footer="1305" w:gutter="0"/>
          <w:cols w:space="720" w:num="1"/>
        </w:sectPr>
      </w:pPr>
    </w:p>
    <w:p w14:paraId="418D9EE0">
      <w:pPr>
        <w:spacing w:line="272" w:lineRule="auto"/>
        <w:rPr>
          <w:rFonts w:ascii="Arial"/>
          <w:sz w:val="21"/>
        </w:rPr>
      </w:pPr>
    </w:p>
    <w:p w14:paraId="5B357A45">
      <w:pPr>
        <w:spacing w:line="272" w:lineRule="auto"/>
        <w:rPr>
          <w:rFonts w:ascii="Arial"/>
          <w:sz w:val="21"/>
        </w:rPr>
      </w:pPr>
    </w:p>
    <w:p w14:paraId="142A6D19">
      <w:pPr>
        <w:spacing w:line="272" w:lineRule="auto"/>
        <w:rPr>
          <w:rFonts w:ascii="Arial"/>
          <w:sz w:val="21"/>
        </w:rPr>
      </w:pPr>
    </w:p>
    <w:p w14:paraId="6A0C151A">
      <w:pPr>
        <w:spacing w:line="272" w:lineRule="auto"/>
        <w:rPr>
          <w:rFonts w:ascii="Arial"/>
          <w:sz w:val="21"/>
        </w:rPr>
      </w:pPr>
    </w:p>
    <w:p w14:paraId="0FBE8F84">
      <w:pPr>
        <w:spacing w:line="273" w:lineRule="auto"/>
        <w:rPr>
          <w:rFonts w:ascii="Arial"/>
          <w:sz w:val="21"/>
        </w:rPr>
      </w:pPr>
    </w:p>
    <w:p w14:paraId="41D8B16A">
      <w:pPr>
        <w:spacing w:line="273" w:lineRule="auto"/>
        <w:rPr>
          <w:rFonts w:ascii="Arial"/>
          <w:sz w:val="21"/>
        </w:rPr>
      </w:pPr>
    </w:p>
    <w:p w14:paraId="442F309D">
      <w:pPr>
        <w:pStyle w:val="2"/>
        <w:spacing w:before="104" w:line="222" w:lineRule="auto"/>
        <w:ind w:left="2250"/>
      </w:pPr>
      <w:r>
        <w:rPr>
          <w:spacing w:val="-5"/>
        </w:rPr>
        <w:t>肝气乘脾证→</w:t>
      </w:r>
      <w:r>
        <w:rPr>
          <w:spacing w:val="-99"/>
        </w:rPr>
        <w:t xml:space="preserve"> </w:t>
      </w:r>
      <w:r>
        <w:rPr>
          <w:spacing w:val="-5"/>
        </w:rPr>
        <w:t>四逆散合痛泻要方加减</w:t>
      </w:r>
    </w:p>
    <w:p w14:paraId="4E05914D">
      <w:pPr>
        <w:pStyle w:val="2"/>
        <w:spacing w:before="194" w:line="222" w:lineRule="auto"/>
        <w:ind w:left="629"/>
        <w:rPr>
          <w:sz w:val="31"/>
          <w:szCs w:val="31"/>
        </w:rPr>
      </w:pPr>
      <w:r>
        <w:rPr>
          <w:spacing w:val="-8"/>
          <w:sz w:val="31"/>
          <w:szCs w:val="31"/>
        </w:rPr>
        <w:t>②外治法：</w:t>
      </w:r>
    </w:p>
    <w:p w14:paraId="1E73EC59">
      <w:pPr>
        <w:pStyle w:val="2"/>
        <w:spacing w:before="217" w:line="333" w:lineRule="auto"/>
        <w:ind w:right="130" w:firstLine="629"/>
        <w:jc w:val="both"/>
      </w:pPr>
      <w:r>
        <w:rPr>
          <w:spacing w:val="14"/>
        </w:rPr>
        <w:t>中药贴敷：神阙穴(肚脐)、中脘穴、天枢穴。根据寒热</w:t>
      </w:r>
      <w:r>
        <w:rPr>
          <w:spacing w:val="17"/>
        </w:rPr>
        <w:t xml:space="preserve"> </w:t>
      </w:r>
      <w:r>
        <w:rPr>
          <w:spacing w:val="19"/>
        </w:rPr>
        <w:t>选用温中散寒(如干姜、吴茱萸粉)或消食导滞(如芒硝、焦</w:t>
      </w:r>
      <w:r>
        <w:rPr>
          <w:spacing w:val="5"/>
        </w:rPr>
        <w:t xml:space="preserve"> </w:t>
      </w:r>
      <w:r>
        <w:rPr>
          <w:spacing w:val="11"/>
        </w:rPr>
        <w:t>三仙粉)药膏。</w:t>
      </w:r>
    </w:p>
    <w:p w14:paraId="0565E363">
      <w:pPr>
        <w:pStyle w:val="2"/>
        <w:spacing w:line="351" w:lineRule="auto"/>
        <w:ind w:right="110" w:firstLine="629"/>
        <w:rPr>
          <w:sz w:val="31"/>
          <w:szCs w:val="31"/>
        </w:rPr>
      </w:pPr>
      <w:r>
        <w:rPr>
          <w:spacing w:val="12"/>
          <w:sz w:val="31"/>
          <w:szCs w:val="31"/>
        </w:rPr>
        <w:t>小儿推拿：揉一窝风、摩腹、揉中脘、分推腹阴阳、拿肚</w:t>
      </w:r>
      <w:r>
        <w:rPr>
          <w:spacing w:val="18"/>
          <w:sz w:val="31"/>
          <w:szCs w:val="31"/>
        </w:rPr>
        <w:t xml:space="preserve"> </w:t>
      </w:r>
      <w:r>
        <w:rPr>
          <w:spacing w:val="35"/>
          <w:sz w:val="31"/>
          <w:szCs w:val="31"/>
        </w:rPr>
        <w:t>角(手法轻柔)。</w:t>
      </w:r>
    </w:p>
    <w:p w14:paraId="6EA7AE5E">
      <w:pPr>
        <w:pStyle w:val="2"/>
        <w:spacing w:before="1" w:line="221" w:lineRule="auto"/>
        <w:ind w:left="629"/>
      </w:pPr>
      <w:r>
        <w:rPr>
          <w:spacing w:val="-3"/>
        </w:rPr>
        <w:t>艾灸/热奄包：适用于虚寒证，灸神阙、中</w:t>
      </w:r>
      <w:r>
        <w:rPr>
          <w:spacing w:val="-4"/>
        </w:rPr>
        <w:t>脘。</w:t>
      </w:r>
    </w:p>
    <w:p w14:paraId="2DC6726C">
      <w:pPr>
        <w:pStyle w:val="2"/>
        <w:spacing w:before="197" w:line="222" w:lineRule="auto"/>
        <w:ind w:left="760"/>
        <w:rPr>
          <w:sz w:val="31"/>
          <w:szCs w:val="31"/>
        </w:rPr>
      </w:pPr>
      <w:r>
        <w:rPr>
          <w:spacing w:val="-9"/>
          <w:sz w:val="31"/>
          <w:szCs w:val="31"/>
        </w:rPr>
        <w:t>(3)</w:t>
      </w:r>
      <w:r>
        <w:rPr>
          <w:spacing w:val="76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西医治疗：</w:t>
      </w:r>
    </w:p>
    <w:p w14:paraId="03F3420E">
      <w:pPr>
        <w:pStyle w:val="2"/>
        <w:spacing w:before="195" w:line="222" w:lineRule="auto"/>
        <w:ind w:left="629"/>
      </w:pPr>
      <w:r>
        <w:rPr>
          <w:spacing w:val="11"/>
        </w:rPr>
        <w:t>①对症止痛：可酌情使用解痉药(如颠茄合剂)。</w:t>
      </w:r>
    </w:p>
    <w:p w14:paraId="1A45DE5A">
      <w:pPr>
        <w:pStyle w:val="2"/>
        <w:spacing w:before="194" w:line="220" w:lineRule="auto"/>
        <w:ind w:right="20"/>
        <w:jc w:val="right"/>
      </w:pPr>
      <w:r>
        <w:rPr>
          <w:spacing w:val="12"/>
        </w:rPr>
        <w:t>②若合并明确细菌感染证据(少见),可短期使用抗生素。</w:t>
      </w:r>
    </w:p>
    <w:p w14:paraId="53EDA108">
      <w:pPr>
        <w:pStyle w:val="2"/>
        <w:spacing w:before="200" w:line="222" w:lineRule="auto"/>
        <w:ind w:left="629"/>
      </w:pPr>
      <w:r>
        <w:rPr>
          <w:spacing w:val="-4"/>
        </w:rPr>
        <w:t>③调整肠道功能：益生菌、胃肠动力药等。</w:t>
      </w:r>
    </w:p>
    <w:p w14:paraId="3219092B">
      <w:pPr>
        <w:pStyle w:val="2"/>
        <w:spacing w:before="198" w:line="222" w:lineRule="auto"/>
        <w:ind w:left="760"/>
      </w:pPr>
      <w:r>
        <w:rPr>
          <w:spacing w:val="10"/>
        </w:rPr>
        <w:t>(4)护理与调护：</w:t>
      </w:r>
    </w:p>
    <w:p w14:paraId="4E48EC8F">
      <w:pPr>
        <w:pStyle w:val="2"/>
        <w:spacing w:before="211" w:line="278" w:lineRule="auto"/>
        <w:ind w:firstLine="629"/>
      </w:pPr>
      <w:r>
        <w:rPr>
          <w:spacing w:val="-6"/>
        </w:rPr>
        <w:t>①饮食：急性期暂时禁食或流质饮食，逐步过渡到半流质、</w:t>
      </w:r>
      <w:r>
        <w:rPr>
          <w:spacing w:val="15"/>
        </w:rPr>
        <w:t xml:space="preserve"> </w:t>
      </w:r>
      <w:r>
        <w:rPr>
          <w:spacing w:val="-4"/>
        </w:rPr>
        <w:t>软食。绝对禁止生冷、油腻、甜食及零食。</w:t>
      </w:r>
    </w:p>
    <w:p w14:paraId="1350D2B7">
      <w:pPr>
        <w:pStyle w:val="2"/>
        <w:spacing w:before="167" w:line="221" w:lineRule="auto"/>
        <w:ind w:left="629"/>
      </w:pPr>
      <w:r>
        <w:rPr>
          <w:spacing w:val="-4"/>
        </w:rPr>
        <w:t>②情志：安抚患儿，避免紧张、哭闹。家长保持耐心。</w:t>
      </w:r>
    </w:p>
    <w:p w14:paraId="209BE660">
      <w:pPr>
        <w:spacing w:before="238" w:line="224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9"/>
          <w:sz w:val="31"/>
          <w:szCs w:val="31"/>
        </w:rPr>
        <w:t>(二)第二阶段：第4—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9"/>
          <w:sz w:val="31"/>
          <w:szCs w:val="31"/>
        </w:rPr>
        <w:t>10天(巩固治疗与病因调理)</w:t>
      </w:r>
    </w:p>
    <w:p w14:paraId="2B87A020">
      <w:pPr>
        <w:pStyle w:val="2"/>
        <w:spacing w:before="174" w:line="222" w:lineRule="auto"/>
        <w:ind w:left="634"/>
      </w:pPr>
      <w:r>
        <w:rPr>
          <w:rFonts w:ascii="宋体" w:hAnsi="宋体" w:eastAsia="宋体" w:cs="宋体"/>
          <w:b/>
          <w:bCs/>
          <w:spacing w:val="-8"/>
        </w:rPr>
        <w:t>1.目</w:t>
      </w:r>
      <w:r>
        <w:rPr>
          <w:rFonts w:ascii="宋体" w:hAnsi="宋体" w:eastAsia="宋体" w:cs="宋体"/>
          <w:spacing w:val="-8"/>
        </w:rPr>
        <w:t>标</w:t>
      </w:r>
      <w:r>
        <w:rPr>
          <w:rFonts w:ascii="宋体" w:hAnsi="宋体" w:eastAsia="宋体" w:cs="宋体"/>
          <w:spacing w:val="-67"/>
        </w:rPr>
        <w:t xml:space="preserve"> </w:t>
      </w:r>
      <w:r>
        <w:rPr>
          <w:rFonts w:ascii="宋体" w:hAnsi="宋体" w:eastAsia="宋体" w:cs="宋体"/>
          <w:spacing w:val="-8"/>
        </w:rPr>
        <w:t>：</w:t>
      </w:r>
      <w:r>
        <w:rPr>
          <w:spacing w:val="-8"/>
        </w:rPr>
        <w:t>巩固疗效，调理脾胃功能，消除肿大淋巴结。</w:t>
      </w:r>
    </w:p>
    <w:p w14:paraId="248F474D">
      <w:pPr>
        <w:pStyle w:val="2"/>
        <w:spacing w:before="198" w:line="223" w:lineRule="auto"/>
        <w:ind w:left="629"/>
      </w:pPr>
      <w:r>
        <w:rPr>
          <w:rFonts w:ascii="Times New Roman" w:hAnsi="Times New Roman" w:eastAsia="Times New Roman" w:cs="Times New Roman"/>
          <w:spacing w:val="-7"/>
        </w:rPr>
        <w:t>2.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7"/>
        </w:rPr>
        <w:t>措施：</w:t>
      </w:r>
    </w:p>
    <w:p w14:paraId="356E9467">
      <w:pPr>
        <w:pStyle w:val="2"/>
        <w:spacing w:before="200" w:line="222" w:lineRule="auto"/>
        <w:ind w:left="760"/>
        <w:rPr>
          <w:sz w:val="33"/>
          <w:szCs w:val="33"/>
        </w:rPr>
      </w:pPr>
      <w:r>
        <w:rPr>
          <w:spacing w:val="-5"/>
          <w:sz w:val="33"/>
          <w:szCs w:val="33"/>
        </w:rPr>
        <w:t>(1)复查项目：必要时复查腹部</w:t>
      </w:r>
      <w:r>
        <w:rPr>
          <w:spacing w:val="-34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3"/>
          <w:szCs w:val="33"/>
        </w:rPr>
        <w:t>B</w:t>
      </w:r>
      <w:r>
        <w:rPr>
          <w:spacing w:val="-5"/>
          <w:sz w:val="33"/>
          <w:szCs w:val="33"/>
        </w:rPr>
        <w:t>超，观察淋巴结变化。</w:t>
      </w:r>
    </w:p>
    <w:p w14:paraId="7A2A0C58">
      <w:pPr>
        <w:pStyle w:val="2"/>
        <w:spacing w:before="176" w:line="222" w:lineRule="auto"/>
        <w:ind w:left="760"/>
      </w:pPr>
      <w:r>
        <w:rPr>
          <w:spacing w:val="12"/>
        </w:rPr>
        <w:t>(2)中医治疗：</w:t>
      </w:r>
    </w:p>
    <w:p w14:paraId="0A2F27CD">
      <w:pPr>
        <w:pStyle w:val="2"/>
        <w:spacing w:before="203" w:line="222" w:lineRule="auto"/>
        <w:jc w:val="right"/>
      </w:pPr>
      <w:r>
        <w:rPr>
          <w:spacing w:val="-6"/>
        </w:rPr>
        <w:t>①内治法：缓则治其本，以健脾、和胃、消积、疏肝为主。</w:t>
      </w:r>
    </w:p>
    <w:p w14:paraId="7DBBD030">
      <w:pPr>
        <w:spacing w:line="222" w:lineRule="auto"/>
        <w:sectPr>
          <w:footerReference r:id="rId36" w:type="default"/>
          <w:pgSz w:w="11900" w:h="16830"/>
          <w:pgMar w:top="400" w:right="1510" w:bottom="1651" w:left="1579" w:header="0" w:footer="1301" w:gutter="0"/>
          <w:cols w:space="720" w:num="1"/>
        </w:sectPr>
      </w:pPr>
    </w:p>
    <w:p w14:paraId="562EE152">
      <w:pPr>
        <w:spacing w:line="273" w:lineRule="auto"/>
        <w:rPr>
          <w:rFonts w:ascii="Arial"/>
          <w:sz w:val="21"/>
        </w:rPr>
      </w:pPr>
    </w:p>
    <w:p w14:paraId="69496ABF">
      <w:pPr>
        <w:spacing w:line="274" w:lineRule="auto"/>
        <w:rPr>
          <w:rFonts w:ascii="Arial"/>
          <w:sz w:val="21"/>
        </w:rPr>
      </w:pPr>
    </w:p>
    <w:p w14:paraId="1B6B35B6">
      <w:pPr>
        <w:spacing w:line="274" w:lineRule="auto"/>
        <w:rPr>
          <w:rFonts w:ascii="Arial"/>
          <w:sz w:val="21"/>
        </w:rPr>
      </w:pPr>
    </w:p>
    <w:p w14:paraId="4DD406CB">
      <w:pPr>
        <w:spacing w:line="274" w:lineRule="auto"/>
        <w:rPr>
          <w:rFonts w:ascii="Arial"/>
          <w:sz w:val="21"/>
        </w:rPr>
      </w:pPr>
    </w:p>
    <w:p w14:paraId="2A087A81">
      <w:pPr>
        <w:spacing w:line="274" w:lineRule="auto"/>
        <w:rPr>
          <w:rFonts w:ascii="Arial"/>
          <w:sz w:val="21"/>
        </w:rPr>
      </w:pPr>
    </w:p>
    <w:p w14:paraId="05D6FD23">
      <w:pPr>
        <w:spacing w:line="274" w:lineRule="auto"/>
        <w:rPr>
          <w:rFonts w:ascii="Arial"/>
          <w:sz w:val="21"/>
        </w:rPr>
      </w:pPr>
    </w:p>
    <w:p w14:paraId="0FAE523E">
      <w:pPr>
        <w:pStyle w:val="2"/>
        <w:spacing w:before="104" w:line="326" w:lineRule="auto"/>
        <w:ind w:right="38" w:firstLine="629"/>
      </w:pPr>
      <w:r>
        <w:rPr>
          <w:spacing w:val="15"/>
        </w:rPr>
        <w:t>以健脾益气为主方(如异功散、参苓白术散)为基础，根</w:t>
      </w:r>
      <w:r>
        <w:rPr>
          <w:spacing w:val="5"/>
        </w:rPr>
        <w:t xml:space="preserve"> </w:t>
      </w:r>
      <w:r>
        <w:rPr>
          <w:spacing w:val="-10"/>
        </w:rPr>
        <w:t>据余邪加减。</w:t>
      </w:r>
    </w:p>
    <w:p w14:paraId="5AB9B51D">
      <w:pPr>
        <w:pStyle w:val="2"/>
        <w:spacing w:before="41" w:line="329" w:lineRule="auto"/>
        <w:ind w:right="42" w:firstLine="629"/>
      </w:pPr>
      <w:r>
        <w:rPr>
          <w:spacing w:val="2"/>
        </w:rPr>
        <w:t>②外治法持续：推拿、贴敷改为隔日一次，手法以调理为</w:t>
      </w:r>
      <w:r>
        <w:rPr>
          <w:spacing w:val="6"/>
        </w:rPr>
        <w:t xml:space="preserve"> </w:t>
      </w:r>
      <w:r>
        <w:rPr>
          <w:spacing w:val="18"/>
        </w:rPr>
        <w:t>主(补脾经、揉足三里等)。</w:t>
      </w:r>
    </w:p>
    <w:p w14:paraId="210B6D43">
      <w:pPr>
        <w:pStyle w:val="2"/>
        <w:spacing w:before="1" w:line="221" w:lineRule="auto"/>
        <w:ind w:left="629"/>
      </w:pPr>
      <w:r>
        <w:rPr>
          <w:spacing w:val="-16"/>
        </w:rPr>
        <w:t>③食疗：</w:t>
      </w:r>
    </w:p>
    <w:p w14:paraId="1090382A">
      <w:pPr>
        <w:pStyle w:val="2"/>
        <w:spacing w:before="226" w:line="222" w:lineRule="auto"/>
        <w:ind w:left="629"/>
        <w:rPr>
          <w:sz w:val="30"/>
          <w:szCs w:val="30"/>
        </w:rPr>
      </w:pPr>
      <w:r>
        <w:rPr>
          <w:spacing w:val="14"/>
          <w:sz w:val="30"/>
          <w:szCs w:val="30"/>
        </w:rPr>
        <w:t>虚寒证：生姜红糖水、山药粥。</w:t>
      </w:r>
    </w:p>
    <w:p w14:paraId="04D9AB43">
      <w:pPr>
        <w:pStyle w:val="2"/>
        <w:spacing w:before="206" w:line="221" w:lineRule="auto"/>
        <w:ind w:left="629"/>
        <w:rPr>
          <w:sz w:val="31"/>
          <w:szCs w:val="31"/>
        </w:rPr>
      </w:pPr>
      <w:r>
        <w:rPr>
          <w:spacing w:val="4"/>
          <w:sz w:val="31"/>
          <w:szCs w:val="31"/>
        </w:rPr>
        <w:t>积滞证：山楂麦芽水、萝卜汤。</w:t>
      </w:r>
    </w:p>
    <w:p w14:paraId="402BE8C1">
      <w:pPr>
        <w:pStyle w:val="2"/>
        <w:spacing w:before="202" w:line="222" w:lineRule="auto"/>
        <w:ind w:left="629"/>
        <w:rPr>
          <w:sz w:val="31"/>
          <w:szCs w:val="31"/>
        </w:rPr>
      </w:pPr>
      <w:r>
        <w:rPr>
          <w:spacing w:val="10"/>
          <w:sz w:val="31"/>
          <w:szCs w:val="31"/>
        </w:rPr>
        <w:t>脾虚证：茯苓大枣粥、扁豆薏米粥</w:t>
      </w:r>
    </w:p>
    <w:p w14:paraId="6DC1E682">
      <w:pPr>
        <w:pStyle w:val="2"/>
        <w:spacing w:before="214" w:line="221" w:lineRule="auto"/>
        <w:ind w:left="760"/>
      </w:pPr>
      <w:r>
        <w:rPr>
          <w:spacing w:val="4"/>
        </w:rPr>
        <w:t>(3)西医治疗：逐渐停用对症药物，继续益生菌调理。</w:t>
      </w:r>
    </w:p>
    <w:p w14:paraId="75533249">
      <w:pPr>
        <w:pStyle w:val="2"/>
        <w:spacing w:before="180" w:line="222" w:lineRule="auto"/>
        <w:ind w:left="760"/>
      </w:pPr>
      <w:r>
        <w:rPr>
          <w:spacing w:val="3"/>
        </w:rPr>
        <w:t>(4)健康宣教：系统讲解饮食禁忌和生活调护要点。</w:t>
      </w:r>
    </w:p>
    <w:p w14:paraId="3F5DA5E2">
      <w:pPr>
        <w:pStyle w:val="2"/>
        <w:spacing w:before="201" w:line="220" w:lineRule="auto"/>
        <w:ind w:left="760"/>
      </w:pPr>
      <w:r>
        <w:rPr>
          <w:spacing w:val="20"/>
        </w:rPr>
        <w:t>(三)出院/疗程结束前评估(康复与预防)</w:t>
      </w:r>
    </w:p>
    <w:p w14:paraId="5A75F6FF">
      <w:pPr>
        <w:pStyle w:val="2"/>
        <w:spacing w:before="219" w:line="220" w:lineRule="auto"/>
        <w:ind w:left="629"/>
      </w:pPr>
      <w:r>
        <w:rPr>
          <w:spacing w:val="-4"/>
        </w:rPr>
        <w:t>1.目标：评估疗效，制定长期调养计划，预防复发。</w:t>
      </w:r>
    </w:p>
    <w:p w14:paraId="1F012705">
      <w:pPr>
        <w:pStyle w:val="2"/>
        <w:spacing w:before="173" w:line="223" w:lineRule="auto"/>
        <w:ind w:left="629"/>
      </w:pPr>
      <w:r>
        <w:rPr>
          <w:rFonts w:ascii="Times New Roman" w:hAnsi="Times New Roman" w:eastAsia="Times New Roman" w:cs="Times New Roman"/>
          <w:spacing w:val="-6"/>
        </w:rPr>
        <w:t>2.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6"/>
        </w:rPr>
        <w:t>措施：</w:t>
      </w:r>
    </w:p>
    <w:p w14:paraId="7A5E6391">
      <w:pPr>
        <w:pStyle w:val="2"/>
        <w:spacing w:before="213" w:line="222" w:lineRule="auto"/>
        <w:ind w:left="760"/>
        <w:rPr>
          <w:sz w:val="31"/>
          <w:szCs w:val="31"/>
        </w:rPr>
      </w:pPr>
      <w:r>
        <w:rPr>
          <w:spacing w:val="15"/>
          <w:sz w:val="31"/>
          <w:szCs w:val="31"/>
        </w:rPr>
        <w:t>(1)出院/治愈标准：</w:t>
      </w:r>
    </w:p>
    <w:p w14:paraId="7BE318A3">
      <w:pPr>
        <w:pStyle w:val="2"/>
        <w:spacing w:before="205" w:line="222" w:lineRule="auto"/>
        <w:ind w:left="629"/>
      </w:pPr>
      <w:r>
        <w:t>①腹痛症状完全消失≥3天。</w:t>
      </w:r>
    </w:p>
    <w:p w14:paraId="4AC49345">
      <w:pPr>
        <w:pStyle w:val="2"/>
        <w:spacing w:before="183" w:line="220" w:lineRule="auto"/>
        <w:ind w:left="629"/>
        <w:rPr>
          <w:sz w:val="31"/>
          <w:szCs w:val="31"/>
        </w:rPr>
      </w:pPr>
      <w:r>
        <w:rPr>
          <w:spacing w:val="3"/>
          <w:sz w:val="31"/>
          <w:szCs w:val="31"/>
        </w:rPr>
        <w:t>②饮食、大便恢复正常。</w:t>
      </w:r>
    </w:p>
    <w:p w14:paraId="60E59257">
      <w:pPr>
        <w:pStyle w:val="2"/>
        <w:spacing w:before="252" w:line="222" w:lineRule="auto"/>
        <w:ind w:left="629"/>
      </w:pPr>
      <w:r>
        <w:rPr>
          <w:spacing w:val="-7"/>
        </w:rPr>
        <w:t>③腹部无压痛。</w:t>
      </w:r>
    </w:p>
    <w:p w14:paraId="3ECD542D">
      <w:pPr>
        <w:pStyle w:val="2"/>
        <w:spacing w:before="166" w:line="222" w:lineRule="auto"/>
        <w:ind w:left="629"/>
      </w:pPr>
      <w:r>
        <w:rPr>
          <w:spacing w:val="14"/>
        </w:rPr>
        <w:t>④(非必需)腹部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B</w:t>
      </w:r>
      <w:r>
        <w:rPr>
          <w:spacing w:val="14"/>
        </w:rPr>
        <w:t>超示淋巴结较前明显缩</w:t>
      </w:r>
      <w:r>
        <w:rPr>
          <w:spacing w:val="13"/>
        </w:rPr>
        <w:t>小。</w:t>
      </w:r>
    </w:p>
    <w:p w14:paraId="4E4B6E63">
      <w:pPr>
        <w:pStyle w:val="2"/>
        <w:spacing w:before="194" w:line="272" w:lineRule="auto"/>
        <w:ind w:firstLine="760"/>
      </w:pPr>
      <w:r>
        <w:rPr>
          <w:spacing w:val="11"/>
        </w:rPr>
        <w:t>(2)出院带药：根据证型开具调理中成药(如健脾颗粒、</w:t>
      </w:r>
      <w:r>
        <w:rPr>
          <w:spacing w:val="2"/>
        </w:rPr>
        <w:t xml:space="preserve"> </w:t>
      </w:r>
      <w:r>
        <w:rPr>
          <w:spacing w:val="8"/>
        </w:rPr>
        <w:t>保和丸等)或中药颗粒剂。</w:t>
      </w:r>
    </w:p>
    <w:p w14:paraId="2301A5C4">
      <w:pPr>
        <w:pStyle w:val="2"/>
        <w:spacing w:before="211" w:line="222" w:lineRule="auto"/>
        <w:ind w:left="760"/>
      </w:pPr>
      <w:r>
        <w:rPr>
          <w:spacing w:val="9"/>
        </w:rPr>
        <w:t>(3)家庭康复计划：</w:t>
      </w:r>
    </w:p>
    <w:p w14:paraId="1A6D30BA">
      <w:pPr>
        <w:pStyle w:val="2"/>
        <w:spacing w:before="191" w:line="221" w:lineRule="auto"/>
        <w:ind w:left="629"/>
        <w:rPr>
          <w:sz w:val="31"/>
          <w:szCs w:val="31"/>
        </w:rPr>
      </w:pPr>
      <w:r>
        <w:rPr>
          <w:spacing w:val="6"/>
          <w:sz w:val="31"/>
          <w:szCs w:val="31"/>
        </w:rPr>
        <w:t>①饮食管理表：明确可食、慎食、禁食清单。</w:t>
      </w:r>
    </w:p>
    <w:p w14:paraId="1996014E">
      <w:pPr>
        <w:spacing w:line="221" w:lineRule="auto"/>
        <w:rPr>
          <w:sz w:val="31"/>
          <w:szCs w:val="31"/>
        </w:rPr>
        <w:sectPr>
          <w:footerReference r:id="rId37" w:type="default"/>
          <w:pgSz w:w="11900" w:h="16830"/>
          <w:pgMar w:top="400" w:right="1590" w:bottom="1644" w:left="1579" w:header="0" w:footer="1320" w:gutter="0"/>
          <w:cols w:space="720" w:num="1"/>
        </w:sectPr>
      </w:pPr>
    </w:p>
    <w:p w14:paraId="46FC891B">
      <w:pPr>
        <w:spacing w:line="275" w:lineRule="auto"/>
        <w:rPr>
          <w:rFonts w:ascii="Arial"/>
          <w:sz w:val="21"/>
        </w:rPr>
      </w:pPr>
    </w:p>
    <w:p w14:paraId="60E152AF">
      <w:pPr>
        <w:spacing w:line="275" w:lineRule="auto"/>
        <w:rPr>
          <w:rFonts w:ascii="Arial"/>
          <w:sz w:val="21"/>
        </w:rPr>
      </w:pPr>
    </w:p>
    <w:p w14:paraId="71430723">
      <w:pPr>
        <w:spacing w:line="276" w:lineRule="auto"/>
        <w:rPr>
          <w:rFonts w:ascii="Arial"/>
          <w:sz w:val="21"/>
        </w:rPr>
      </w:pPr>
    </w:p>
    <w:p w14:paraId="50988BA3">
      <w:pPr>
        <w:spacing w:line="276" w:lineRule="auto"/>
        <w:rPr>
          <w:rFonts w:ascii="Arial"/>
          <w:sz w:val="21"/>
        </w:rPr>
      </w:pPr>
    </w:p>
    <w:p w14:paraId="733420FD">
      <w:pPr>
        <w:spacing w:line="276" w:lineRule="auto"/>
        <w:rPr>
          <w:rFonts w:ascii="Arial"/>
          <w:sz w:val="21"/>
        </w:rPr>
      </w:pPr>
    </w:p>
    <w:p w14:paraId="6B77B52C">
      <w:pPr>
        <w:spacing w:line="276" w:lineRule="auto"/>
        <w:rPr>
          <w:rFonts w:ascii="Arial"/>
          <w:sz w:val="21"/>
        </w:rPr>
      </w:pPr>
    </w:p>
    <w:p w14:paraId="171CCB09">
      <w:pPr>
        <w:pStyle w:val="2"/>
        <w:spacing w:before="104" w:line="274" w:lineRule="auto"/>
        <w:ind w:firstLine="629"/>
      </w:pPr>
      <w:r>
        <w:rPr>
          <w:spacing w:val="3"/>
        </w:rPr>
        <w:t>②家庭推拿手法：教会家长每日睡前摩腹、揉足三里等简</w:t>
      </w:r>
      <w:r>
        <w:t xml:space="preserve"> </w:t>
      </w:r>
      <w:r>
        <w:rPr>
          <w:spacing w:val="-14"/>
        </w:rPr>
        <w:t>易手法。</w:t>
      </w:r>
    </w:p>
    <w:p w14:paraId="49E2E625">
      <w:pPr>
        <w:pStyle w:val="2"/>
        <w:spacing w:before="220" w:line="222" w:lineRule="auto"/>
        <w:ind w:left="629"/>
      </w:pPr>
      <w:r>
        <w:rPr>
          <w:spacing w:val="-3"/>
        </w:rPr>
        <w:t>③运动建议：鼓励规律、温和的户外活动。</w:t>
      </w:r>
    </w:p>
    <w:p w14:paraId="4E69048A">
      <w:pPr>
        <w:pStyle w:val="2"/>
        <w:spacing w:before="234" w:line="222" w:lineRule="auto"/>
        <w:ind w:left="629"/>
        <w:rPr>
          <w:sz w:val="30"/>
          <w:szCs w:val="30"/>
        </w:rPr>
      </w:pPr>
      <w:r>
        <w:rPr>
          <w:spacing w:val="23"/>
          <w:sz w:val="30"/>
          <w:szCs w:val="30"/>
        </w:rPr>
        <w:t>④复诊计划：建议2-4周后门诊复诊。</w:t>
      </w:r>
    </w:p>
    <w:p w14:paraId="4A292B9F">
      <w:pPr>
        <w:spacing w:before="173" w:line="222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四、出院标准</w:t>
      </w:r>
    </w:p>
    <w:p w14:paraId="50FD9390">
      <w:pPr>
        <w:pStyle w:val="2"/>
        <w:spacing w:before="201" w:line="220" w:lineRule="auto"/>
        <w:ind w:left="629"/>
      </w:pPr>
      <w:r>
        <w:rPr>
          <w:rFonts w:ascii="Times New Roman" w:hAnsi="Times New Roman" w:eastAsia="Times New Roman" w:cs="Times New Roman"/>
          <w:spacing w:val="4"/>
        </w:rPr>
        <w:t xml:space="preserve">1. </w:t>
      </w:r>
      <w:r>
        <w:rPr>
          <w:spacing w:val="4"/>
        </w:rPr>
        <w:t>腹痛主症消失，连续3天无发作。</w:t>
      </w:r>
    </w:p>
    <w:p w14:paraId="28A7BEF2">
      <w:pPr>
        <w:pStyle w:val="2"/>
        <w:spacing w:before="193" w:line="222" w:lineRule="auto"/>
        <w:ind w:left="629"/>
      </w:pPr>
      <w:r>
        <w:rPr>
          <w:rFonts w:ascii="Times New Roman" w:hAnsi="Times New Roman" w:eastAsia="Times New Roman" w:cs="Times New Roman"/>
          <w:spacing w:val="15"/>
        </w:rPr>
        <w:t>2.</w:t>
      </w:r>
      <w:r>
        <w:rPr>
          <w:spacing w:val="15"/>
        </w:rPr>
        <w:t>伴随症状(纳差、便溏/便秘等)明显改</w:t>
      </w:r>
      <w:r>
        <w:rPr>
          <w:spacing w:val="14"/>
        </w:rPr>
        <w:t>善。</w:t>
      </w:r>
    </w:p>
    <w:p w14:paraId="72B7CB48">
      <w:pPr>
        <w:pStyle w:val="2"/>
        <w:spacing w:before="201" w:line="220" w:lineRule="auto"/>
        <w:ind w:left="629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腹部无阳性体征。</w:t>
      </w:r>
    </w:p>
    <w:p w14:paraId="45DD3E85">
      <w:pPr>
        <w:pStyle w:val="2"/>
        <w:spacing w:before="290" w:line="222" w:lineRule="auto"/>
        <w:ind w:left="629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2"/>
        </w:rPr>
        <w:t>家长掌握基本的家庭护理和饮食调节知</w:t>
      </w:r>
      <w:r>
        <w:rPr>
          <w:spacing w:val="-3"/>
        </w:rPr>
        <w:t>识。</w:t>
      </w:r>
    </w:p>
    <w:p w14:paraId="0E3C7B7C">
      <w:pPr>
        <w:spacing w:line="222" w:lineRule="auto"/>
        <w:sectPr>
          <w:footerReference r:id="rId38" w:type="default"/>
          <w:pgSz w:w="11900" w:h="16830"/>
          <w:pgMar w:top="400" w:right="1615" w:bottom="1687" w:left="1579" w:header="0" w:footer="1298" w:gutter="0"/>
          <w:cols w:space="720" w:num="1"/>
        </w:sectPr>
      </w:pPr>
    </w:p>
    <w:p w14:paraId="7A20979E">
      <w:pPr>
        <w:spacing w:line="250" w:lineRule="auto"/>
        <w:rPr>
          <w:rFonts w:ascii="Arial"/>
          <w:sz w:val="21"/>
        </w:rPr>
      </w:pPr>
    </w:p>
    <w:p w14:paraId="7F677F52">
      <w:pPr>
        <w:spacing w:line="250" w:lineRule="auto"/>
        <w:rPr>
          <w:rFonts w:ascii="Arial"/>
          <w:sz w:val="21"/>
        </w:rPr>
      </w:pPr>
    </w:p>
    <w:p w14:paraId="232C76D6">
      <w:pPr>
        <w:spacing w:line="250" w:lineRule="auto"/>
        <w:rPr>
          <w:rFonts w:ascii="Arial"/>
          <w:sz w:val="21"/>
        </w:rPr>
      </w:pPr>
    </w:p>
    <w:p w14:paraId="5F26A485">
      <w:pPr>
        <w:spacing w:line="250" w:lineRule="auto"/>
        <w:rPr>
          <w:rFonts w:ascii="Arial"/>
          <w:sz w:val="21"/>
        </w:rPr>
      </w:pPr>
    </w:p>
    <w:p w14:paraId="1AF66E7C">
      <w:pPr>
        <w:spacing w:line="250" w:lineRule="auto"/>
        <w:rPr>
          <w:rFonts w:ascii="Arial"/>
          <w:sz w:val="21"/>
        </w:rPr>
      </w:pPr>
    </w:p>
    <w:p w14:paraId="1B79A318">
      <w:pPr>
        <w:spacing w:line="251" w:lineRule="auto"/>
        <w:rPr>
          <w:rFonts w:ascii="Arial"/>
          <w:sz w:val="21"/>
        </w:rPr>
      </w:pPr>
    </w:p>
    <w:p w14:paraId="527E7FE1">
      <w:pPr>
        <w:spacing w:before="143" w:line="220" w:lineRule="auto"/>
        <w:ind w:left="241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7"/>
          <w:sz w:val="44"/>
          <w:szCs w:val="44"/>
        </w:rPr>
        <w:t>7.</w:t>
      </w:r>
      <w:r>
        <w:rPr>
          <w:rFonts w:ascii="宋体" w:hAnsi="宋体" w:eastAsia="宋体" w:cs="宋体"/>
          <w:b/>
          <w:bCs/>
          <w:spacing w:val="17"/>
          <w:sz w:val="44"/>
          <w:szCs w:val="44"/>
        </w:rPr>
        <w:t>肺风痰喘(肺炎喘嗽)</w:t>
      </w:r>
    </w:p>
    <w:p w14:paraId="2F18D3BA">
      <w:pPr>
        <w:spacing w:line="317" w:lineRule="auto"/>
        <w:rPr>
          <w:rFonts w:ascii="Arial"/>
          <w:sz w:val="21"/>
        </w:rPr>
      </w:pPr>
    </w:p>
    <w:p w14:paraId="70C7A71C">
      <w:pPr>
        <w:spacing w:line="317" w:lineRule="auto"/>
        <w:rPr>
          <w:rFonts w:ascii="Arial"/>
          <w:sz w:val="21"/>
        </w:rPr>
      </w:pPr>
    </w:p>
    <w:p w14:paraId="1A04FB60">
      <w:pPr>
        <w:spacing w:before="104" w:line="221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</w:t>
      </w:r>
      <w:r>
        <w:rPr>
          <w:rFonts w:ascii="黑体" w:hAnsi="黑体" w:eastAsia="黑体" w:cs="黑体"/>
          <w:color w:val="306080"/>
          <w:spacing w:val="-1"/>
          <w:sz w:val="32"/>
          <w:szCs w:val="32"/>
        </w:rPr>
        <w:t>、</w:t>
      </w:r>
      <w:r>
        <w:rPr>
          <w:rFonts w:ascii="黑体" w:hAnsi="黑体" w:eastAsia="黑体" w:cs="黑体"/>
          <w:spacing w:val="-1"/>
          <w:sz w:val="32"/>
          <w:szCs w:val="32"/>
        </w:rPr>
        <w:t>诊断</w:t>
      </w:r>
    </w:p>
    <w:p w14:paraId="45DB9004">
      <w:pPr>
        <w:spacing w:before="188" w:line="222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2"/>
          <w:sz w:val="33"/>
          <w:szCs w:val="33"/>
        </w:rPr>
        <w:t>(一)中医诊断标准(参照《中医儿科学》</w:t>
      </w:r>
      <w:r>
        <w:rPr>
          <w:rFonts w:ascii="楷体" w:hAnsi="楷体" w:eastAsia="楷体" w:cs="楷体"/>
          <w:spacing w:val="11"/>
          <w:sz w:val="33"/>
          <w:szCs w:val="33"/>
        </w:rPr>
        <w:t>最新版):</w:t>
      </w:r>
    </w:p>
    <w:p w14:paraId="66D0282D">
      <w:pPr>
        <w:pStyle w:val="2"/>
        <w:spacing w:before="198" w:line="221" w:lineRule="auto"/>
        <w:ind w:left="619"/>
      </w:pPr>
      <w:r>
        <w:rPr>
          <w:rFonts w:ascii="Times New Roman" w:hAnsi="Times New Roman" w:eastAsia="Times New Roman" w:cs="Times New Roman"/>
          <w:spacing w:val="-4"/>
        </w:rPr>
        <w:t xml:space="preserve">1. </w:t>
      </w:r>
      <w:r>
        <w:rPr>
          <w:spacing w:val="-4"/>
        </w:rPr>
        <w:t>主症：发热、咳嗽、痰壅、气喘、鼻煽。</w:t>
      </w:r>
    </w:p>
    <w:p w14:paraId="209734B6">
      <w:pPr>
        <w:pStyle w:val="2"/>
        <w:spacing w:before="167" w:line="285" w:lineRule="auto"/>
        <w:ind w:right="111" w:firstLine="619"/>
      </w:pPr>
      <w:r>
        <w:rPr>
          <w:rFonts w:ascii="Times New Roman" w:hAnsi="Times New Roman" w:eastAsia="Times New Roman" w:cs="Times New Roman"/>
          <w:spacing w:val="3"/>
        </w:rPr>
        <w:t xml:space="preserve">2. </w:t>
      </w:r>
      <w:r>
        <w:rPr>
          <w:spacing w:val="3"/>
        </w:rPr>
        <w:t>次症：精神不振或烦躁不安，食欲减退，肺部听诊可闻</w:t>
      </w:r>
      <w:r>
        <w:rPr>
          <w:spacing w:val="6"/>
        </w:rPr>
        <w:t xml:space="preserve"> </w:t>
      </w:r>
      <w:r>
        <w:rPr>
          <w:spacing w:val="-8"/>
        </w:rPr>
        <w:t>及固定中细湿</w:t>
      </w:r>
      <w:r>
        <w:rPr>
          <w:rFonts w:ascii="宋体" w:hAnsi="宋体" w:eastAsia="宋体" w:cs="宋体"/>
          <w:spacing w:val="-8"/>
        </w:rPr>
        <w:t>啰</w:t>
      </w:r>
      <w:r>
        <w:rPr>
          <w:spacing w:val="-8"/>
        </w:rPr>
        <w:t>音。</w:t>
      </w:r>
    </w:p>
    <w:p w14:paraId="281209D0">
      <w:pPr>
        <w:pStyle w:val="2"/>
        <w:spacing w:before="195" w:line="222" w:lineRule="auto"/>
        <w:ind w:left="619"/>
      </w:pPr>
      <w:r>
        <w:rPr>
          <w:rFonts w:ascii="Times New Roman" w:hAnsi="Times New Roman" w:eastAsia="Times New Roman" w:cs="Times New Roman"/>
          <w:spacing w:val="-6"/>
        </w:rPr>
        <w:t>3.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6"/>
        </w:rPr>
        <w:t>病史：多有外感病史。</w:t>
      </w:r>
    </w:p>
    <w:p w14:paraId="6598DF19">
      <w:pPr>
        <w:pStyle w:val="2"/>
        <w:spacing w:before="191" w:line="220" w:lineRule="auto"/>
        <w:ind w:left="619"/>
      </w:pPr>
      <w:r>
        <w:rPr>
          <w:spacing w:val="-7"/>
        </w:rPr>
        <w:t>4.辅助检查：胸部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X </w:t>
      </w:r>
      <w:r>
        <w:rPr>
          <w:spacing w:val="-7"/>
        </w:rPr>
        <w:t>线片显示点片状、斑片状阴影。</w:t>
      </w:r>
    </w:p>
    <w:p w14:paraId="5AB9082F">
      <w:pPr>
        <w:spacing w:before="200" w:line="311" w:lineRule="auto"/>
        <w:ind w:right="112" w:firstLine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7"/>
          <w:sz w:val="33"/>
          <w:szCs w:val="33"/>
        </w:rPr>
        <w:t>(二)西医诊断标准(参照《儿童社区获得性肺炎诊疗规</w:t>
      </w:r>
      <w:r>
        <w:rPr>
          <w:rFonts w:ascii="楷体" w:hAnsi="楷体" w:eastAsia="楷体" w:cs="楷体"/>
          <w:spacing w:val="16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4"/>
          <w:sz w:val="33"/>
          <w:szCs w:val="33"/>
        </w:rPr>
        <w:t>范》)</w:t>
      </w:r>
    </w:p>
    <w:p w14:paraId="6EE1B218">
      <w:pPr>
        <w:pStyle w:val="2"/>
        <w:spacing w:before="78" w:line="327" w:lineRule="auto"/>
        <w:ind w:right="126" w:firstLine="619"/>
      </w:pPr>
      <w:r>
        <w:rPr>
          <w:spacing w:val="3"/>
        </w:rPr>
        <w:t>根据发热、咳嗽、气促症状，结合肺部体征及胸片</w:t>
      </w:r>
      <w:r>
        <w:rPr>
          <w:spacing w:val="2"/>
        </w:rPr>
        <w:t>检查确</w:t>
      </w:r>
      <w:r>
        <w:t xml:space="preserve"> </w:t>
      </w:r>
      <w:r>
        <w:rPr>
          <w:spacing w:val="-11"/>
        </w:rPr>
        <w:t>诊。</w:t>
      </w:r>
    </w:p>
    <w:p w14:paraId="0EEC6187">
      <w:pPr>
        <w:spacing w:before="8" w:line="225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9"/>
          <w:sz w:val="31"/>
          <w:szCs w:val="31"/>
        </w:rPr>
        <w:t>(三)中医证候诊断</w:t>
      </w:r>
    </w:p>
    <w:p w14:paraId="055FADB6">
      <w:pPr>
        <w:pStyle w:val="2"/>
        <w:spacing w:before="211" w:line="331" w:lineRule="auto"/>
        <w:ind w:right="218" w:firstLine="619"/>
      </w:pPr>
      <w:r>
        <w:rPr>
          <w:spacing w:val="12"/>
        </w:rPr>
        <w:t>参照国家中医药管理局印发的《肺炎喘嗽(支原体肺炎)</w:t>
      </w:r>
      <w:r>
        <w:t xml:space="preserve"> </w:t>
      </w:r>
      <w:r>
        <w:rPr>
          <w:spacing w:val="22"/>
        </w:rPr>
        <w:t>诊疗方案》(2017年版)</w:t>
      </w:r>
    </w:p>
    <w:p w14:paraId="0442287F">
      <w:pPr>
        <w:spacing w:before="6" w:line="227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2"/>
          <w:sz w:val="33"/>
          <w:szCs w:val="33"/>
        </w:rPr>
        <w:t>(四)肺炎喘嗽(支原体肺炎)临床常见证候：</w:t>
      </w:r>
    </w:p>
    <w:p w14:paraId="5B255B67">
      <w:pPr>
        <w:pStyle w:val="2"/>
        <w:spacing w:before="154" w:line="222" w:lineRule="auto"/>
        <w:ind w:left="619"/>
        <w:rPr>
          <w:sz w:val="33"/>
          <w:szCs w:val="33"/>
        </w:rPr>
      </w:pPr>
      <w:r>
        <w:rPr>
          <w:spacing w:val="-19"/>
          <w:sz w:val="33"/>
          <w:szCs w:val="33"/>
        </w:rPr>
        <w:t>1.常证：</w:t>
      </w:r>
    </w:p>
    <w:p w14:paraId="5D3A867C">
      <w:pPr>
        <w:pStyle w:val="2"/>
        <w:spacing w:before="158" w:line="289" w:lineRule="auto"/>
        <w:ind w:firstLine="760"/>
      </w:pPr>
      <w:r>
        <w:rPr>
          <w:spacing w:val="-4"/>
        </w:rPr>
        <w:t>(1)风寒闭肺证：恶寒发热，咳嗽气急，痰白清稀，无汗，</w:t>
      </w:r>
      <w:r>
        <w:rPr>
          <w:spacing w:val="7"/>
        </w:rPr>
        <w:t xml:space="preserve"> </w:t>
      </w:r>
      <w:r>
        <w:rPr>
          <w:spacing w:val="-6"/>
        </w:rPr>
        <w:t>舌淡红，苔薄白，脉浮紧。</w:t>
      </w:r>
    </w:p>
    <w:p w14:paraId="4D1BFECF">
      <w:pPr>
        <w:pStyle w:val="2"/>
        <w:spacing w:before="211" w:line="271" w:lineRule="auto"/>
        <w:ind w:right="134" w:firstLine="760"/>
      </w:pPr>
      <w:r>
        <w:rPr>
          <w:spacing w:val="3"/>
        </w:rPr>
        <w:t>(2)风热闭肺证：发热恶风，咳嗽气促，痰黄黏稠，口渴</w:t>
      </w:r>
      <w:r>
        <w:rPr>
          <w:spacing w:val="6"/>
        </w:rPr>
        <w:t xml:space="preserve"> </w:t>
      </w:r>
      <w:r>
        <w:rPr>
          <w:spacing w:val="-5"/>
        </w:rPr>
        <w:t>咽红，舌红，苔薄黄，脉浮数。</w:t>
      </w:r>
    </w:p>
    <w:p w14:paraId="0D305FDB">
      <w:pPr>
        <w:spacing w:line="271" w:lineRule="auto"/>
        <w:sectPr>
          <w:footerReference r:id="rId39" w:type="default"/>
          <w:pgSz w:w="11900" w:h="16830"/>
          <w:pgMar w:top="400" w:right="1509" w:bottom="1696" w:left="1569" w:header="0" w:footer="1294" w:gutter="0"/>
          <w:cols w:space="720" w:num="1"/>
        </w:sectPr>
      </w:pPr>
    </w:p>
    <w:p w14:paraId="3BC12399">
      <w:pPr>
        <w:spacing w:line="278" w:lineRule="auto"/>
        <w:rPr>
          <w:rFonts w:ascii="Arial"/>
          <w:sz w:val="21"/>
        </w:rPr>
      </w:pPr>
    </w:p>
    <w:p w14:paraId="21644399">
      <w:pPr>
        <w:spacing w:line="278" w:lineRule="auto"/>
        <w:rPr>
          <w:rFonts w:ascii="Arial"/>
          <w:sz w:val="21"/>
        </w:rPr>
      </w:pPr>
    </w:p>
    <w:p w14:paraId="6D285A74">
      <w:pPr>
        <w:spacing w:line="279" w:lineRule="auto"/>
        <w:rPr>
          <w:rFonts w:ascii="Arial"/>
          <w:sz w:val="21"/>
        </w:rPr>
      </w:pPr>
    </w:p>
    <w:p w14:paraId="5776C287">
      <w:pPr>
        <w:spacing w:line="279" w:lineRule="auto"/>
        <w:rPr>
          <w:rFonts w:ascii="Arial"/>
          <w:sz w:val="21"/>
        </w:rPr>
      </w:pPr>
    </w:p>
    <w:p w14:paraId="167A3E71">
      <w:pPr>
        <w:spacing w:line="279" w:lineRule="auto"/>
        <w:rPr>
          <w:rFonts w:ascii="Arial"/>
          <w:sz w:val="21"/>
        </w:rPr>
      </w:pPr>
    </w:p>
    <w:p w14:paraId="091C8026">
      <w:pPr>
        <w:spacing w:line="279" w:lineRule="auto"/>
        <w:rPr>
          <w:rFonts w:ascii="Arial"/>
          <w:sz w:val="21"/>
        </w:rPr>
      </w:pPr>
    </w:p>
    <w:p w14:paraId="332E41FD">
      <w:pPr>
        <w:pStyle w:val="2"/>
        <w:spacing w:before="104" w:line="281" w:lineRule="auto"/>
        <w:ind w:left="104" w:right="235" w:firstLine="740"/>
      </w:pPr>
      <w:r>
        <w:rPr>
          <w:spacing w:val="21"/>
        </w:rPr>
        <w:t>(3)痰热闭肺证(最常见):高热烦躁，咳嗽剧烈，气急</w:t>
      </w:r>
      <w:r>
        <w:rPr>
          <w:spacing w:val="16"/>
        </w:rPr>
        <w:t xml:space="preserve"> </w:t>
      </w:r>
      <w:r>
        <w:rPr>
          <w:spacing w:val="-6"/>
        </w:rPr>
        <w:t>鼻煽，喉间痰鸣，痰黄稠，口唇紫绀，舌红，苔黄腻，脉</w:t>
      </w:r>
      <w:r>
        <w:rPr>
          <w:spacing w:val="-7"/>
        </w:rPr>
        <w:t>滑数。</w:t>
      </w:r>
    </w:p>
    <w:p w14:paraId="77B96474">
      <w:pPr>
        <w:pStyle w:val="2"/>
        <w:spacing w:before="186" w:line="275" w:lineRule="auto"/>
        <w:ind w:left="155" w:right="339" w:firstLine="689"/>
      </w:pPr>
      <w:r>
        <w:rPr>
          <w:spacing w:val="4"/>
        </w:rPr>
        <w:t>(4)毒热闭肺证：高热持续，咳嗽剧烈，气急喘憋，烦躁</w:t>
      </w:r>
      <w:r>
        <w:t xml:space="preserve"> </w:t>
      </w:r>
      <w:r>
        <w:rPr>
          <w:spacing w:val="-5"/>
        </w:rPr>
        <w:t>口渴，面赤唇红，便秘尿黄，舌红绛，苔黄燥，脉洪数。</w:t>
      </w:r>
    </w:p>
    <w:p w14:paraId="30050EFB">
      <w:pPr>
        <w:pStyle w:val="2"/>
        <w:spacing w:before="197" w:line="285" w:lineRule="auto"/>
        <w:ind w:left="104" w:right="335" w:firstLine="740"/>
      </w:pPr>
      <w:r>
        <w:rPr>
          <w:spacing w:val="22"/>
        </w:rPr>
        <w:t>(5)阴虚肺热证(恢复期常见):病程迁延，低热盗汗，</w:t>
      </w:r>
      <w:r>
        <w:rPr>
          <w:spacing w:val="16"/>
        </w:rPr>
        <w:t xml:space="preserve"> </w:t>
      </w:r>
      <w:r>
        <w:rPr>
          <w:spacing w:val="-4"/>
        </w:rPr>
        <w:t>干咳少痰，面色潮红，舌红少苔，脉细数。</w:t>
      </w:r>
    </w:p>
    <w:p w14:paraId="233542CF">
      <w:pPr>
        <w:pStyle w:val="2"/>
        <w:spacing w:before="162" w:line="282" w:lineRule="auto"/>
        <w:ind w:left="104" w:right="335" w:firstLine="740"/>
      </w:pPr>
      <w:r>
        <w:rPr>
          <w:spacing w:val="22"/>
        </w:rPr>
        <w:t>(6)肺脾气虚证(恢复期常见):咳嗽无力，痰稀色白，</w:t>
      </w:r>
      <w:r>
        <w:rPr>
          <w:spacing w:val="16"/>
        </w:rPr>
        <w:t xml:space="preserve"> </w:t>
      </w:r>
      <w:r>
        <w:rPr>
          <w:spacing w:val="-3"/>
        </w:rPr>
        <w:t>气短多汗，食欲不振，面白神疲，舌淡胖，苔薄白，脉细弱。</w:t>
      </w:r>
    </w:p>
    <w:p w14:paraId="3E4E695F">
      <w:pPr>
        <w:pStyle w:val="2"/>
        <w:spacing w:before="195" w:line="222" w:lineRule="auto"/>
        <w:ind w:left="714"/>
      </w:pPr>
      <w:r>
        <w:rPr>
          <w:rFonts w:ascii="Times New Roman" w:hAnsi="Times New Roman" w:eastAsia="Times New Roman" w:cs="Times New Roman"/>
          <w:spacing w:val="16"/>
        </w:rPr>
        <w:t xml:space="preserve">2. </w:t>
      </w:r>
      <w:r>
        <w:rPr>
          <w:spacing w:val="16"/>
        </w:rPr>
        <w:t>变证(病情危重，通常需退出本路径):</w:t>
      </w:r>
    </w:p>
    <w:p w14:paraId="02CFF084">
      <w:pPr>
        <w:pStyle w:val="2"/>
        <w:spacing w:before="197" w:line="219" w:lineRule="auto"/>
        <w:ind w:left="714"/>
      </w:pPr>
      <w:r>
        <w:rPr>
          <w:spacing w:val="-5"/>
        </w:rPr>
        <w:t>心阳虚衰证、邪陷厥阴证(并发心力衰竭、中毒性脑病等)。</w:t>
      </w:r>
    </w:p>
    <w:p w14:paraId="6B8E2AE0">
      <w:pPr>
        <w:spacing w:before="227" w:line="221" w:lineRule="auto"/>
        <w:ind w:left="7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二、疗效评价</w:t>
      </w:r>
    </w:p>
    <w:p w14:paraId="1B32327F">
      <w:pPr>
        <w:spacing w:before="174" w:line="223" w:lineRule="auto"/>
        <w:ind w:left="845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0"/>
          <w:sz w:val="33"/>
          <w:szCs w:val="33"/>
        </w:rPr>
        <w:t>(一)量化评分标准</w:t>
      </w:r>
    </w:p>
    <w:p w14:paraId="6D7C185B">
      <w:pPr>
        <w:pStyle w:val="2"/>
        <w:spacing w:before="175" w:line="222" w:lineRule="auto"/>
        <w:ind w:left="714"/>
      </w:pPr>
      <w:r>
        <w:rPr>
          <w:rFonts w:ascii="Times New Roman" w:hAnsi="Times New Roman" w:eastAsia="Times New Roman" w:cs="Times New Roman"/>
          <w:spacing w:val="-1"/>
        </w:rPr>
        <w:t xml:space="preserve">1. </w:t>
      </w:r>
      <w:r>
        <w:rPr>
          <w:spacing w:val="-1"/>
        </w:rPr>
        <w:t>主要疗效评价指标与维度</w:t>
      </w:r>
    </w:p>
    <w:p w14:paraId="5831B37A">
      <w:pPr>
        <w:spacing w:line="111" w:lineRule="exact"/>
      </w:pP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498"/>
        <w:gridCol w:w="5739"/>
      </w:tblGrid>
      <w:tr w14:paraId="6D41A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83" w:type="dxa"/>
            <w:vAlign w:val="top"/>
          </w:tcPr>
          <w:p w14:paraId="562F4E81">
            <w:pPr>
              <w:pStyle w:val="6"/>
              <w:spacing w:before="179" w:line="218" w:lineRule="auto"/>
              <w:ind w:left="49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1498" w:type="dxa"/>
            <w:vAlign w:val="top"/>
          </w:tcPr>
          <w:p w14:paraId="048E37B7">
            <w:pPr>
              <w:pStyle w:val="6"/>
              <w:spacing w:before="181" w:line="220" w:lineRule="auto"/>
              <w:ind w:left="30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具体指标</w:t>
            </w:r>
          </w:p>
        </w:tc>
        <w:tc>
          <w:tcPr>
            <w:tcW w:w="5739" w:type="dxa"/>
            <w:vAlign w:val="top"/>
          </w:tcPr>
          <w:p w14:paraId="1CC418B5">
            <w:pPr>
              <w:pStyle w:val="6"/>
              <w:spacing w:before="179" w:line="218" w:lineRule="auto"/>
              <w:ind w:left="1877"/>
              <w:rPr>
                <w:sz w:val="22"/>
                <w:szCs w:val="22"/>
              </w:rPr>
            </w:pPr>
            <w:r>
              <w:rPr>
                <w:b/>
                <w:bCs/>
                <w:spacing w:val="-12"/>
                <w:sz w:val="22"/>
                <w:szCs w:val="22"/>
              </w:rPr>
              <w:t>评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价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方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法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与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意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义</w:t>
            </w:r>
          </w:p>
        </w:tc>
      </w:tr>
      <w:tr w14:paraId="0F741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776A24DB">
            <w:pPr>
              <w:spacing w:line="250" w:lineRule="auto"/>
              <w:rPr>
                <w:rFonts w:ascii="Arial"/>
                <w:sz w:val="21"/>
              </w:rPr>
            </w:pPr>
          </w:p>
          <w:p w14:paraId="21BB6416">
            <w:pPr>
              <w:spacing w:line="250" w:lineRule="auto"/>
              <w:rPr>
                <w:rFonts w:ascii="Arial"/>
                <w:sz w:val="21"/>
              </w:rPr>
            </w:pPr>
          </w:p>
          <w:p w14:paraId="3B93509E">
            <w:pPr>
              <w:spacing w:line="250" w:lineRule="auto"/>
              <w:rPr>
                <w:rFonts w:ascii="Arial"/>
                <w:sz w:val="21"/>
              </w:rPr>
            </w:pPr>
          </w:p>
          <w:p w14:paraId="594AF1FD">
            <w:pPr>
              <w:spacing w:line="250" w:lineRule="auto"/>
              <w:rPr>
                <w:rFonts w:ascii="Arial"/>
                <w:sz w:val="21"/>
              </w:rPr>
            </w:pPr>
          </w:p>
          <w:p w14:paraId="08C75CFC">
            <w:pPr>
              <w:spacing w:line="250" w:lineRule="auto"/>
              <w:rPr>
                <w:rFonts w:ascii="Arial"/>
                <w:sz w:val="21"/>
              </w:rPr>
            </w:pPr>
          </w:p>
          <w:p w14:paraId="39360BC7">
            <w:pPr>
              <w:pStyle w:val="6"/>
              <w:spacing w:before="72" w:line="219" w:lineRule="auto"/>
              <w:ind w:left="5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1.核心症状与体征</w:t>
            </w:r>
          </w:p>
        </w:tc>
        <w:tc>
          <w:tcPr>
            <w:tcW w:w="1498" w:type="dxa"/>
            <w:vAlign w:val="top"/>
          </w:tcPr>
          <w:p w14:paraId="484FD7B8">
            <w:pPr>
              <w:pStyle w:val="6"/>
              <w:spacing w:before="170" w:line="220" w:lineRule="auto"/>
              <w:ind w:left="5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发热</w:t>
            </w:r>
          </w:p>
        </w:tc>
        <w:tc>
          <w:tcPr>
            <w:tcW w:w="5739" w:type="dxa"/>
            <w:vAlign w:val="top"/>
          </w:tcPr>
          <w:p w14:paraId="39044820">
            <w:pPr>
              <w:pStyle w:val="6"/>
              <w:spacing w:before="170" w:line="219" w:lineRule="auto"/>
              <w:ind w:left="5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体温恢复正常的天数、热度峰值变化。</w:t>
            </w:r>
          </w:p>
        </w:tc>
      </w:tr>
      <w:tr w14:paraId="14BDD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 w14:paraId="51581033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CAFE608">
            <w:pPr>
              <w:pStyle w:val="6"/>
              <w:spacing w:before="171" w:line="220" w:lineRule="auto"/>
              <w:ind w:left="52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咳嗽</w:t>
            </w:r>
          </w:p>
        </w:tc>
        <w:tc>
          <w:tcPr>
            <w:tcW w:w="5739" w:type="dxa"/>
            <w:vAlign w:val="top"/>
          </w:tcPr>
          <w:p w14:paraId="133ED0FC">
            <w:pPr>
              <w:pStyle w:val="6"/>
              <w:spacing w:before="169" w:line="219" w:lineRule="auto"/>
              <w:ind w:lef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咳嗽频率、程度性质(痰咳/干咳)、对睡眠活动的影</w:t>
            </w:r>
            <w:r>
              <w:rPr>
                <w:spacing w:val="-1"/>
                <w:sz w:val="22"/>
                <w:szCs w:val="22"/>
              </w:rPr>
              <w:t>响。</w:t>
            </w:r>
          </w:p>
        </w:tc>
      </w:tr>
      <w:tr w14:paraId="7CD99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 w14:paraId="79A29410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E54EBBB">
            <w:pPr>
              <w:pStyle w:val="6"/>
              <w:spacing w:before="183" w:line="221" w:lineRule="auto"/>
              <w:ind w:left="5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痰壅</w:t>
            </w:r>
          </w:p>
        </w:tc>
        <w:tc>
          <w:tcPr>
            <w:tcW w:w="5739" w:type="dxa"/>
            <w:vAlign w:val="top"/>
          </w:tcPr>
          <w:p w14:paraId="78B0B3A6">
            <w:pPr>
              <w:pStyle w:val="6"/>
              <w:spacing w:before="182" w:line="219" w:lineRule="auto"/>
              <w:ind w:left="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痰量、颜色(黄→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白)、质地(稠→稀)、咳痰难易度。</w:t>
            </w:r>
          </w:p>
        </w:tc>
      </w:tr>
      <w:tr w14:paraId="0F03F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 w14:paraId="133A390B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ECF81FA">
            <w:pPr>
              <w:pStyle w:val="6"/>
              <w:spacing w:before="173" w:line="220" w:lineRule="auto"/>
              <w:ind w:left="5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气喘</w:t>
            </w:r>
          </w:p>
        </w:tc>
        <w:tc>
          <w:tcPr>
            <w:tcW w:w="5739" w:type="dxa"/>
            <w:vAlign w:val="top"/>
          </w:tcPr>
          <w:p w14:paraId="12FA1948">
            <w:pPr>
              <w:pStyle w:val="6"/>
              <w:spacing w:before="173" w:line="219" w:lineRule="auto"/>
              <w:ind w:left="5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呼吸频率、鼻煸、三凹征、紫绀的消失情况。</w:t>
            </w:r>
          </w:p>
        </w:tc>
      </w:tr>
      <w:tr w14:paraId="26A4E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2C9BEE57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19E9C310">
            <w:pPr>
              <w:pStyle w:val="6"/>
              <w:spacing w:before="184" w:line="219" w:lineRule="auto"/>
              <w:ind w:left="3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肺部听诊</w:t>
            </w:r>
          </w:p>
        </w:tc>
        <w:tc>
          <w:tcPr>
            <w:tcW w:w="5739" w:type="dxa"/>
            <w:vAlign w:val="top"/>
          </w:tcPr>
          <w:p w14:paraId="2487592C">
            <w:pPr>
              <w:pStyle w:val="6"/>
              <w:spacing w:before="182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固定性中细湿啰音的范围、密度、性质的改变及消失时间。</w:t>
            </w:r>
          </w:p>
        </w:tc>
      </w:tr>
      <w:tr w14:paraId="7213F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35E0D178">
            <w:pPr>
              <w:spacing w:line="260" w:lineRule="auto"/>
              <w:rPr>
                <w:rFonts w:ascii="Arial"/>
                <w:sz w:val="21"/>
              </w:rPr>
            </w:pPr>
          </w:p>
          <w:p w14:paraId="65E0B58B">
            <w:pPr>
              <w:spacing w:line="261" w:lineRule="auto"/>
              <w:rPr>
                <w:rFonts w:ascii="Arial"/>
                <w:sz w:val="21"/>
              </w:rPr>
            </w:pPr>
          </w:p>
          <w:p w14:paraId="2B6A8BFF">
            <w:pPr>
              <w:pStyle w:val="6"/>
              <w:spacing w:before="72" w:line="219" w:lineRule="auto"/>
              <w:ind w:left="1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2.中医证候指标</w:t>
            </w:r>
          </w:p>
        </w:tc>
        <w:tc>
          <w:tcPr>
            <w:tcW w:w="1498" w:type="dxa"/>
            <w:vAlign w:val="top"/>
          </w:tcPr>
          <w:p w14:paraId="30F49070">
            <w:pPr>
              <w:pStyle w:val="6"/>
              <w:spacing w:before="176" w:line="219" w:lineRule="auto"/>
              <w:ind w:left="5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神色</w:t>
            </w:r>
          </w:p>
        </w:tc>
        <w:tc>
          <w:tcPr>
            <w:tcW w:w="5739" w:type="dxa"/>
            <w:vAlign w:val="top"/>
          </w:tcPr>
          <w:p w14:paraId="5265BAC8">
            <w:pPr>
              <w:pStyle w:val="6"/>
              <w:spacing w:before="174" w:line="219" w:lineRule="auto"/>
              <w:ind w:lef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精神萎靡/烦躁→神清气爽；面色红赤/赤白→红润有泽。</w:t>
            </w:r>
          </w:p>
        </w:tc>
      </w:tr>
      <w:tr w14:paraId="35986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4B42FF54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0438F93C">
            <w:pPr>
              <w:spacing w:line="244" w:lineRule="auto"/>
              <w:rPr>
                <w:rFonts w:ascii="Arial"/>
                <w:sz w:val="21"/>
              </w:rPr>
            </w:pPr>
          </w:p>
          <w:p w14:paraId="08366688">
            <w:pPr>
              <w:pStyle w:val="6"/>
              <w:spacing w:before="71" w:line="219" w:lineRule="auto"/>
              <w:ind w:left="1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舌象与脉象</w:t>
            </w:r>
          </w:p>
        </w:tc>
        <w:tc>
          <w:tcPr>
            <w:tcW w:w="5739" w:type="dxa"/>
            <w:vAlign w:val="top"/>
          </w:tcPr>
          <w:p w14:paraId="06254DDB">
            <w:pPr>
              <w:pStyle w:val="6"/>
              <w:spacing w:before="176" w:line="229" w:lineRule="auto"/>
              <w:ind w:left="54" w:firstLine="19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舌：舌质由红绛→淡红，苔由黄腻→薄白。脉：脉象由滑数、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浮数→趋于和缓。</w:t>
            </w:r>
          </w:p>
        </w:tc>
      </w:tr>
    </w:tbl>
    <w:p w14:paraId="0BABBC47">
      <w:pPr>
        <w:rPr>
          <w:rFonts w:ascii="Arial"/>
          <w:sz w:val="21"/>
        </w:rPr>
      </w:pPr>
    </w:p>
    <w:p w14:paraId="06ED93D2"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1900" w:h="16830"/>
          <w:pgMar w:top="400" w:right="1284" w:bottom="1687" w:left="1484" w:header="0" w:footer="1298" w:gutter="0"/>
          <w:cols w:space="720" w:num="1"/>
        </w:sectPr>
      </w:pPr>
    </w:p>
    <w:p w14:paraId="02EC31C7">
      <w:pPr>
        <w:spacing w:before="25"/>
      </w:pPr>
    </w:p>
    <w:p w14:paraId="376ADC6C">
      <w:pPr>
        <w:spacing w:before="25"/>
      </w:pPr>
    </w:p>
    <w:p w14:paraId="30381A21">
      <w:pPr>
        <w:spacing w:before="24"/>
      </w:pPr>
    </w:p>
    <w:p w14:paraId="2B633F26">
      <w:pPr>
        <w:spacing w:before="24"/>
      </w:pPr>
    </w:p>
    <w:p w14:paraId="10BF5B37">
      <w:pPr>
        <w:spacing w:before="24"/>
      </w:pPr>
    </w:p>
    <w:p w14:paraId="2889BD24">
      <w:pPr>
        <w:spacing w:before="24"/>
      </w:pP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498"/>
        <w:gridCol w:w="5739"/>
      </w:tblGrid>
      <w:tr w14:paraId="3EC35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83" w:type="dxa"/>
            <w:vAlign w:val="top"/>
          </w:tcPr>
          <w:p w14:paraId="2D48FE81">
            <w:pPr>
              <w:pStyle w:val="6"/>
              <w:spacing w:before="172" w:line="218" w:lineRule="auto"/>
              <w:ind w:left="49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评价维度</w:t>
            </w:r>
          </w:p>
        </w:tc>
        <w:tc>
          <w:tcPr>
            <w:tcW w:w="1498" w:type="dxa"/>
            <w:vAlign w:val="top"/>
          </w:tcPr>
          <w:p w14:paraId="687F10AC">
            <w:pPr>
              <w:pStyle w:val="6"/>
              <w:spacing w:before="174" w:line="220" w:lineRule="auto"/>
              <w:ind w:left="30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具体指标</w:t>
            </w:r>
          </w:p>
        </w:tc>
        <w:tc>
          <w:tcPr>
            <w:tcW w:w="5739" w:type="dxa"/>
            <w:vAlign w:val="top"/>
          </w:tcPr>
          <w:p w14:paraId="23DC22F7">
            <w:pPr>
              <w:pStyle w:val="6"/>
              <w:spacing w:before="168" w:line="218" w:lineRule="auto"/>
              <w:ind w:left="1887"/>
              <w:rPr>
                <w:sz w:val="22"/>
                <w:szCs w:val="22"/>
              </w:rPr>
            </w:pPr>
            <w:r>
              <w:rPr>
                <w:b/>
                <w:bCs/>
                <w:spacing w:val="-12"/>
                <w:sz w:val="22"/>
                <w:szCs w:val="22"/>
              </w:rPr>
              <w:t>评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价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方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法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与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意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2"/>
                <w:sz w:val="22"/>
                <w:szCs w:val="22"/>
              </w:rPr>
              <w:t>义</w:t>
            </w:r>
          </w:p>
        </w:tc>
      </w:tr>
      <w:tr w14:paraId="37790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6B630C41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1099297">
            <w:pPr>
              <w:pStyle w:val="6"/>
              <w:spacing w:before="180" w:line="219" w:lineRule="auto"/>
              <w:ind w:left="1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饮食与二便</w:t>
            </w:r>
          </w:p>
        </w:tc>
        <w:tc>
          <w:tcPr>
            <w:tcW w:w="5739" w:type="dxa"/>
            <w:vAlign w:val="top"/>
          </w:tcPr>
          <w:p w14:paraId="11F8324A">
            <w:pPr>
              <w:pStyle w:val="6"/>
              <w:spacing w:before="178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食欲恢复，大便由干结/溏臭→通畅成形，小便由黄赤→清</w:t>
            </w:r>
          </w:p>
        </w:tc>
      </w:tr>
      <w:tr w14:paraId="60E75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0048340F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6CEA82B3">
            <w:pPr>
              <w:pStyle w:val="6"/>
              <w:spacing w:before="169" w:line="219" w:lineRule="auto"/>
              <w:ind w:left="52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出汗</w:t>
            </w:r>
          </w:p>
        </w:tc>
        <w:tc>
          <w:tcPr>
            <w:tcW w:w="5739" w:type="dxa"/>
            <w:vAlign w:val="top"/>
          </w:tcPr>
          <w:p w14:paraId="40C2F7D6">
            <w:pPr>
              <w:pStyle w:val="6"/>
              <w:spacing w:before="169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治疗初期因邪气盛可能无汗，后期邪退或气虚可见可理出。</w:t>
            </w:r>
          </w:p>
        </w:tc>
      </w:tr>
      <w:tr w14:paraId="0A2A4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83" w:type="dxa"/>
            <w:vAlign w:val="top"/>
          </w:tcPr>
          <w:p w14:paraId="214D595D">
            <w:pPr>
              <w:pStyle w:val="6"/>
              <w:spacing w:before="182" w:line="219" w:lineRule="auto"/>
              <w:ind w:left="16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3.客观检查指标</w:t>
            </w:r>
          </w:p>
        </w:tc>
        <w:tc>
          <w:tcPr>
            <w:tcW w:w="1498" w:type="dxa"/>
            <w:vAlign w:val="top"/>
          </w:tcPr>
          <w:p w14:paraId="198F31B0">
            <w:pPr>
              <w:pStyle w:val="6"/>
              <w:spacing w:before="182" w:line="219" w:lineRule="auto"/>
              <w:ind w:left="35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胸部x线</w:t>
            </w:r>
          </w:p>
        </w:tc>
        <w:tc>
          <w:tcPr>
            <w:tcW w:w="5739" w:type="dxa"/>
            <w:vAlign w:val="top"/>
          </w:tcPr>
          <w:p w14:paraId="46877496">
            <w:pPr>
              <w:pStyle w:val="6"/>
              <w:spacing w:before="182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肺部炎症浸润阴影的吸收、消散情况(通常滞后于症状改善)</w:t>
            </w:r>
          </w:p>
        </w:tc>
      </w:tr>
      <w:tr w14:paraId="095F0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3" w:type="dxa"/>
            <w:vAlign w:val="top"/>
          </w:tcPr>
          <w:p w14:paraId="32BF67C0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96B4933">
            <w:pPr>
              <w:pStyle w:val="6"/>
              <w:spacing w:before="173" w:line="219" w:lineRule="auto"/>
              <w:ind w:left="19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实验室检查</w:t>
            </w:r>
          </w:p>
        </w:tc>
        <w:tc>
          <w:tcPr>
            <w:tcW w:w="5739" w:type="dxa"/>
            <w:vAlign w:val="top"/>
          </w:tcPr>
          <w:p w14:paraId="6F6FFC32">
            <w:pPr>
              <w:pStyle w:val="6"/>
              <w:spacing w:before="173" w:line="219" w:lineRule="auto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血常规(WBC、中性粒细胞%、CRP、PCT等)恢复正常</w:t>
            </w:r>
          </w:p>
        </w:tc>
      </w:tr>
      <w:tr w14:paraId="24243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3" w:type="dxa"/>
            <w:vAlign w:val="top"/>
          </w:tcPr>
          <w:p w14:paraId="712C4947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7CC4C66">
            <w:pPr>
              <w:pStyle w:val="6"/>
              <w:spacing w:before="174" w:line="219" w:lineRule="auto"/>
              <w:ind w:left="1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病原学检查</w:t>
            </w:r>
          </w:p>
        </w:tc>
        <w:tc>
          <w:tcPr>
            <w:tcW w:w="5739" w:type="dxa"/>
            <w:vAlign w:val="top"/>
          </w:tcPr>
          <w:p w14:paraId="18C6BA9B">
            <w:pPr>
              <w:pStyle w:val="6"/>
              <w:spacing w:before="174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相关病原体转阴(如肺炎支原体等)</w:t>
            </w:r>
          </w:p>
        </w:tc>
      </w:tr>
      <w:tr w14:paraId="4F9A8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883" w:type="dxa"/>
            <w:vAlign w:val="top"/>
          </w:tcPr>
          <w:p w14:paraId="700526F8">
            <w:pPr>
              <w:spacing w:line="252" w:lineRule="auto"/>
              <w:rPr>
                <w:rFonts w:ascii="Arial"/>
                <w:sz w:val="21"/>
              </w:rPr>
            </w:pPr>
          </w:p>
          <w:p w14:paraId="0AF92E87">
            <w:pPr>
              <w:pStyle w:val="6"/>
              <w:spacing w:before="71" w:line="219" w:lineRule="auto"/>
              <w:ind w:left="5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4.病程与转归指标</w:t>
            </w:r>
          </w:p>
        </w:tc>
        <w:tc>
          <w:tcPr>
            <w:tcW w:w="1498" w:type="dxa"/>
            <w:vAlign w:val="top"/>
          </w:tcPr>
          <w:p w14:paraId="2C0D21A3">
            <w:pPr>
              <w:pStyle w:val="6"/>
              <w:spacing w:before="185" w:line="222" w:lineRule="auto"/>
              <w:ind w:left="301" w:right="28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主要症状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消失时间</w:t>
            </w:r>
          </w:p>
        </w:tc>
        <w:tc>
          <w:tcPr>
            <w:tcW w:w="5739" w:type="dxa"/>
            <w:vAlign w:val="top"/>
          </w:tcPr>
          <w:p w14:paraId="7214E640">
            <w:pPr>
              <w:spacing w:line="250" w:lineRule="auto"/>
              <w:rPr>
                <w:rFonts w:ascii="Arial"/>
                <w:sz w:val="21"/>
              </w:rPr>
            </w:pPr>
          </w:p>
          <w:p w14:paraId="645CEF3B">
            <w:pPr>
              <w:pStyle w:val="6"/>
              <w:spacing w:before="72" w:line="219" w:lineRule="auto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从治疗开始到咳嗽、气喘基本消失的时间。</w:t>
            </w:r>
          </w:p>
        </w:tc>
      </w:tr>
      <w:tr w14:paraId="2D3D2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83" w:type="dxa"/>
            <w:vAlign w:val="top"/>
          </w:tcPr>
          <w:p w14:paraId="4731D5AA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1489B8E8">
            <w:pPr>
              <w:pStyle w:val="6"/>
              <w:spacing w:before="36" w:line="215" w:lineRule="auto"/>
              <w:ind w:left="461" w:right="284" w:hanging="16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住院时间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/疗程</w:t>
            </w:r>
          </w:p>
        </w:tc>
        <w:tc>
          <w:tcPr>
            <w:tcW w:w="5739" w:type="dxa"/>
            <w:vAlign w:val="top"/>
          </w:tcPr>
          <w:p w14:paraId="784B177B">
            <w:pPr>
              <w:pStyle w:val="6"/>
              <w:spacing w:before="177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达到出院标准所需的总天数</w:t>
            </w:r>
          </w:p>
        </w:tc>
      </w:tr>
      <w:tr w14:paraId="440AC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83" w:type="dxa"/>
            <w:vAlign w:val="top"/>
          </w:tcPr>
          <w:p w14:paraId="2E30E842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A92D242">
            <w:pPr>
              <w:pStyle w:val="6"/>
              <w:spacing w:before="188" w:line="219" w:lineRule="auto"/>
              <w:ind w:left="8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并发症发生率</w:t>
            </w:r>
          </w:p>
        </w:tc>
        <w:tc>
          <w:tcPr>
            <w:tcW w:w="5739" w:type="dxa"/>
            <w:vAlign w:val="top"/>
          </w:tcPr>
          <w:p w14:paraId="54943368">
            <w:pPr>
              <w:pStyle w:val="6"/>
              <w:spacing w:before="188" w:line="219" w:lineRule="auto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心衰、脑病等变证是否发生或被有效阻断。</w:t>
            </w:r>
          </w:p>
        </w:tc>
      </w:tr>
      <w:tr w14:paraId="62853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83" w:type="dxa"/>
            <w:vAlign w:val="top"/>
          </w:tcPr>
          <w:p w14:paraId="08537C27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18E4821">
            <w:pPr>
              <w:pStyle w:val="6"/>
              <w:spacing w:before="179" w:line="220" w:lineRule="auto"/>
              <w:ind w:left="5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远期预后</w:t>
            </w:r>
          </w:p>
        </w:tc>
        <w:tc>
          <w:tcPr>
            <w:tcW w:w="5739" w:type="dxa"/>
            <w:vAlign w:val="top"/>
          </w:tcPr>
          <w:p w14:paraId="277A92FC">
            <w:pPr>
              <w:pStyle w:val="6"/>
              <w:spacing w:before="179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恢复期咳嗽是否迁延，体质是否改善，反复呼吸道感染频率</w:t>
            </w:r>
          </w:p>
        </w:tc>
      </w:tr>
    </w:tbl>
    <w:p w14:paraId="3CBC06A4">
      <w:pPr>
        <w:spacing w:line="327" w:lineRule="auto"/>
        <w:rPr>
          <w:rFonts w:ascii="Arial"/>
          <w:sz w:val="21"/>
        </w:rPr>
      </w:pPr>
    </w:p>
    <w:p w14:paraId="49E67229">
      <w:pPr>
        <w:pStyle w:val="2"/>
        <w:spacing w:before="104" w:line="222" w:lineRule="auto"/>
        <w:ind w:left="734"/>
      </w:pPr>
      <w:r>
        <w:rPr>
          <w:rFonts w:ascii="Times New Roman" w:hAnsi="Times New Roman" w:eastAsia="Times New Roman" w:cs="Times New Roman"/>
          <w:spacing w:val="18"/>
        </w:rPr>
        <w:t>2.</w:t>
      </w:r>
      <w:r>
        <w:rPr>
          <w:spacing w:val="18"/>
        </w:rPr>
        <w:t>中医证候积分量表(核心评价工具)</w:t>
      </w:r>
    </w:p>
    <w:p w14:paraId="4DA0E4D4">
      <w:pPr>
        <w:pStyle w:val="2"/>
        <w:spacing w:before="180" w:line="330" w:lineRule="auto"/>
        <w:ind w:left="124" w:right="214" w:firstLine="609"/>
      </w:pPr>
      <w:r>
        <w:rPr>
          <w:spacing w:val="1"/>
        </w:rPr>
        <w:t>采用半定量积分法，在治疗前、治疗中(如</w:t>
      </w:r>
      <w:r>
        <w:t xml:space="preserve">第3、5、7天)、 </w:t>
      </w:r>
      <w:r>
        <w:rPr>
          <w:spacing w:val="-3"/>
        </w:rPr>
        <w:t>治疗后进行评估。积分减少率是评价疗效的关键数据。</w:t>
      </w:r>
    </w:p>
    <w:p w14:paraId="1197C472">
      <w:pPr>
        <w:spacing w:line="17" w:lineRule="exact"/>
      </w:pP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588"/>
        <w:gridCol w:w="5939"/>
      </w:tblGrid>
      <w:tr w14:paraId="5BC83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93" w:type="dxa"/>
            <w:vAlign w:val="top"/>
          </w:tcPr>
          <w:p w14:paraId="6040B527">
            <w:pPr>
              <w:pStyle w:val="6"/>
              <w:spacing w:before="161" w:line="219" w:lineRule="auto"/>
              <w:ind w:left="148"/>
            </w:pPr>
            <w:r>
              <w:rPr>
                <w:b/>
                <w:bCs/>
                <w:spacing w:val="-10"/>
              </w:rPr>
              <w:t>症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10"/>
              </w:rPr>
              <w:t>状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0"/>
              </w:rPr>
              <w:t>/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0"/>
              </w:rPr>
              <w:t>体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10"/>
              </w:rPr>
              <w:t>征</w:t>
            </w:r>
          </w:p>
        </w:tc>
        <w:tc>
          <w:tcPr>
            <w:tcW w:w="1588" w:type="dxa"/>
            <w:vAlign w:val="top"/>
          </w:tcPr>
          <w:p w14:paraId="14E0C7B8">
            <w:pPr>
              <w:pStyle w:val="6"/>
              <w:spacing w:before="162" w:line="220" w:lineRule="auto"/>
              <w:ind w:left="225"/>
            </w:pPr>
            <w:r>
              <w:rPr>
                <w:b/>
                <w:bCs/>
                <w:spacing w:val="-10"/>
              </w:rPr>
              <w:t>评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10"/>
              </w:rPr>
              <w:t>标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0"/>
              </w:rPr>
              <w:t>准</w:t>
            </w:r>
          </w:p>
        </w:tc>
        <w:tc>
          <w:tcPr>
            <w:tcW w:w="5939" w:type="dxa"/>
            <w:vAlign w:val="top"/>
          </w:tcPr>
          <w:p w14:paraId="395D255C">
            <w:pPr>
              <w:pStyle w:val="6"/>
              <w:spacing w:before="161" w:line="219" w:lineRule="auto"/>
              <w:ind w:left="2687"/>
            </w:pPr>
            <w:r>
              <w:rPr>
                <w:b/>
                <w:bCs/>
                <w:spacing w:val="-6"/>
              </w:rPr>
              <w:t>分值</w:t>
            </w:r>
          </w:p>
        </w:tc>
      </w:tr>
      <w:tr w14:paraId="50E92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 w14:paraId="146412E9">
            <w:pPr>
              <w:spacing w:line="253" w:lineRule="auto"/>
              <w:rPr>
                <w:rFonts w:ascii="Arial"/>
                <w:sz w:val="21"/>
              </w:rPr>
            </w:pPr>
          </w:p>
          <w:p w14:paraId="0ACFF338">
            <w:pPr>
              <w:spacing w:line="253" w:lineRule="auto"/>
              <w:rPr>
                <w:rFonts w:ascii="Arial"/>
                <w:sz w:val="21"/>
              </w:rPr>
            </w:pPr>
          </w:p>
          <w:p w14:paraId="6255B950">
            <w:pPr>
              <w:spacing w:line="253" w:lineRule="auto"/>
              <w:rPr>
                <w:rFonts w:ascii="Arial"/>
                <w:sz w:val="21"/>
              </w:rPr>
            </w:pPr>
          </w:p>
          <w:p w14:paraId="381F0B96">
            <w:pPr>
              <w:spacing w:line="253" w:lineRule="auto"/>
              <w:rPr>
                <w:rFonts w:ascii="Arial"/>
                <w:sz w:val="21"/>
              </w:rPr>
            </w:pPr>
          </w:p>
          <w:p w14:paraId="387C9E8F">
            <w:pPr>
              <w:spacing w:line="254" w:lineRule="auto"/>
              <w:rPr>
                <w:rFonts w:ascii="Arial"/>
                <w:sz w:val="21"/>
              </w:rPr>
            </w:pPr>
          </w:p>
          <w:p w14:paraId="58F384A4">
            <w:pPr>
              <w:spacing w:line="254" w:lineRule="auto"/>
              <w:rPr>
                <w:rFonts w:ascii="Arial"/>
                <w:sz w:val="21"/>
              </w:rPr>
            </w:pPr>
          </w:p>
          <w:p w14:paraId="7CF3118B">
            <w:pPr>
              <w:pStyle w:val="6"/>
              <w:spacing w:before="75" w:line="221" w:lineRule="auto"/>
              <w:ind w:left="555"/>
            </w:pPr>
            <w:r>
              <w:rPr>
                <w:spacing w:val="5"/>
              </w:rPr>
              <w:t>主症</w:t>
            </w:r>
          </w:p>
        </w:tc>
        <w:tc>
          <w:tcPr>
            <w:tcW w:w="1588" w:type="dxa"/>
            <w:vAlign w:val="top"/>
          </w:tcPr>
          <w:p w14:paraId="552E04A7">
            <w:pPr>
              <w:spacing w:line="246" w:lineRule="auto"/>
              <w:rPr>
                <w:rFonts w:ascii="Arial"/>
                <w:sz w:val="21"/>
              </w:rPr>
            </w:pPr>
          </w:p>
          <w:p w14:paraId="139449D8">
            <w:pPr>
              <w:pStyle w:val="6"/>
              <w:spacing w:before="74" w:line="220" w:lineRule="auto"/>
              <w:ind w:left="551"/>
            </w:pPr>
            <w:r>
              <w:rPr>
                <w:spacing w:val="6"/>
              </w:rPr>
              <w:t>发热</w:t>
            </w:r>
          </w:p>
        </w:tc>
        <w:tc>
          <w:tcPr>
            <w:tcW w:w="5939" w:type="dxa"/>
            <w:vAlign w:val="top"/>
          </w:tcPr>
          <w:p w14:paraId="5F48F70A">
            <w:pPr>
              <w:pStyle w:val="6"/>
              <w:spacing w:before="152" w:line="226" w:lineRule="auto"/>
              <w:ind w:left="64" w:right="446"/>
            </w:pPr>
            <w:r>
              <w:t>无：0分；低热(37.3-38℃):2分；中热(38.1-39℃):4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分；高热(&gt;39℃):6分</w:t>
            </w:r>
          </w:p>
        </w:tc>
      </w:tr>
      <w:tr w14:paraId="20698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30FC013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D8391C2">
            <w:pPr>
              <w:spacing w:line="247" w:lineRule="auto"/>
              <w:rPr>
                <w:rFonts w:ascii="Arial"/>
                <w:sz w:val="21"/>
              </w:rPr>
            </w:pPr>
          </w:p>
          <w:p w14:paraId="3C8F4643">
            <w:pPr>
              <w:pStyle w:val="6"/>
              <w:spacing w:before="75" w:line="220" w:lineRule="auto"/>
              <w:ind w:left="551"/>
            </w:pPr>
            <w:r>
              <w:rPr>
                <w:spacing w:val="4"/>
              </w:rPr>
              <w:t>咳嗽</w:t>
            </w:r>
          </w:p>
        </w:tc>
        <w:tc>
          <w:tcPr>
            <w:tcW w:w="5939" w:type="dxa"/>
            <w:vAlign w:val="top"/>
          </w:tcPr>
          <w:p w14:paraId="59863C53">
            <w:pPr>
              <w:pStyle w:val="6"/>
              <w:spacing w:before="183" w:line="219" w:lineRule="auto"/>
              <w:ind w:left="64" w:right="528"/>
            </w:pPr>
            <w:r>
              <w:rPr>
                <w:spacing w:val="-2"/>
              </w:rPr>
              <w:t>无：0分；偶咳(&lt;10次/日):2分；阵咳(10—2</w:t>
            </w:r>
            <w:r>
              <w:rPr>
                <w:spacing w:val="-3"/>
              </w:rPr>
              <w:t>0次/日):</w:t>
            </w:r>
            <w:r>
              <w:t xml:space="preserve"> 4分；频咳(&gt;20次/日，影响生活):6分</w:t>
            </w:r>
          </w:p>
        </w:tc>
      </w:tr>
      <w:tr w14:paraId="31F0C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46B005D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061B376">
            <w:pPr>
              <w:pStyle w:val="6"/>
              <w:spacing w:before="306" w:line="221" w:lineRule="auto"/>
              <w:ind w:left="551"/>
            </w:pPr>
            <w:r>
              <w:rPr>
                <w:spacing w:val="6"/>
              </w:rPr>
              <w:t>痰壅</w:t>
            </w:r>
          </w:p>
        </w:tc>
        <w:tc>
          <w:tcPr>
            <w:tcW w:w="5939" w:type="dxa"/>
            <w:vAlign w:val="top"/>
          </w:tcPr>
          <w:p w14:paraId="5DE12FA6">
            <w:pPr>
              <w:pStyle w:val="6"/>
              <w:spacing w:before="165" w:line="193" w:lineRule="auto"/>
              <w:jc w:val="right"/>
            </w:pPr>
            <w:r>
              <w:rPr>
                <w:spacing w:val="-8"/>
              </w:rPr>
              <w:t>无：0分；喉间少量痰鸣：2分；痰多可闻：</w:t>
            </w:r>
            <w:r>
              <w:rPr>
                <w:spacing w:val="-9"/>
              </w:rPr>
              <w:t>4分；痰声漉漉，</w:t>
            </w:r>
          </w:p>
          <w:p w14:paraId="602DB111">
            <w:pPr>
              <w:pStyle w:val="6"/>
              <w:spacing w:line="220" w:lineRule="auto"/>
              <w:ind w:left="64"/>
            </w:pPr>
            <w:r>
              <w:rPr>
                <w:spacing w:val="2"/>
              </w:rPr>
              <w:t>咳吐不利：6分</w:t>
            </w:r>
          </w:p>
        </w:tc>
      </w:tr>
      <w:tr w14:paraId="3532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1A5D46D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208144D">
            <w:pPr>
              <w:spacing w:line="241" w:lineRule="auto"/>
              <w:rPr>
                <w:rFonts w:ascii="Arial"/>
                <w:sz w:val="21"/>
              </w:rPr>
            </w:pPr>
          </w:p>
          <w:p w14:paraId="5F394370">
            <w:pPr>
              <w:pStyle w:val="6"/>
              <w:spacing w:before="75" w:line="220" w:lineRule="auto"/>
              <w:ind w:left="551"/>
            </w:pPr>
            <w:r>
              <w:rPr>
                <w:spacing w:val="9"/>
              </w:rPr>
              <w:t>气喘</w:t>
            </w:r>
          </w:p>
        </w:tc>
        <w:tc>
          <w:tcPr>
            <w:tcW w:w="5939" w:type="dxa"/>
            <w:vAlign w:val="top"/>
          </w:tcPr>
          <w:p w14:paraId="7EEA6FFA">
            <w:pPr>
              <w:pStyle w:val="6"/>
              <w:spacing w:before="157" w:line="227" w:lineRule="auto"/>
              <w:ind w:left="64"/>
            </w:pPr>
            <w:r>
              <w:rPr>
                <w:spacing w:val="-8"/>
              </w:rPr>
              <w:t>无：0分；活动后气促：2分；静息时气促，</w:t>
            </w:r>
            <w:r>
              <w:rPr>
                <w:spacing w:val="-9"/>
              </w:rPr>
              <w:t>轻度鼻煽：4分；</w:t>
            </w:r>
            <w:r>
              <w:t xml:space="preserve"> </w:t>
            </w:r>
            <w:r>
              <w:rPr>
                <w:spacing w:val="-3"/>
              </w:rPr>
              <w:t>明显鼻煽、三凹征：6分</w:t>
            </w:r>
          </w:p>
        </w:tc>
      </w:tr>
    </w:tbl>
    <w:p w14:paraId="6D305131">
      <w:pPr>
        <w:rPr>
          <w:rFonts w:ascii="Arial"/>
          <w:sz w:val="21"/>
        </w:rPr>
      </w:pPr>
    </w:p>
    <w:p w14:paraId="5BD426AD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900" w:h="16830"/>
          <w:pgMar w:top="400" w:right="1284" w:bottom="1677" w:left="1484" w:header="0" w:footer="1288" w:gutter="0"/>
          <w:cols w:space="720" w:num="1"/>
        </w:sectPr>
      </w:pPr>
    </w:p>
    <w:p w14:paraId="766C1793">
      <w:pPr>
        <w:spacing w:before="25"/>
      </w:pPr>
    </w:p>
    <w:p w14:paraId="0D5ED485">
      <w:pPr>
        <w:spacing w:before="25"/>
      </w:pPr>
    </w:p>
    <w:p w14:paraId="6553D8AC">
      <w:pPr>
        <w:spacing w:before="24"/>
      </w:pPr>
    </w:p>
    <w:p w14:paraId="0DCBC2CA">
      <w:pPr>
        <w:spacing w:before="24"/>
      </w:pPr>
    </w:p>
    <w:p w14:paraId="0758F56D">
      <w:pPr>
        <w:spacing w:before="24"/>
      </w:pPr>
    </w:p>
    <w:p w14:paraId="12E1C66E">
      <w:pPr>
        <w:spacing w:before="24"/>
      </w:pPr>
    </w:p>
    <w:tbl>
      <w:tblPr>
        <w:tblStyle w:val="5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588"/>
        <w:gridCol w:w="5939"/>
      </w:tblGrid>
      <w:tr w14:paraId="308B9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3" w:type="dxa"/>
            <w:vAlign w:val="top"/>
          </w:tcPr>
          <w:p w14:paraId="4B96FE4E">
            <w:pPr>
              <w:pStyle w:val="6"/>
              <w:spacing w:before="164" w:line="219" w:lineRule="auto"/>
              <w:ind w:left="145"/>
            </w:pPr>
            <w:r>
              <w:rPr>
                <w:spacing w:val="-7"/>
              </w:rPr>
              <w:t>症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状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体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征</w:t>
            </w:r>
          </w:p>
        </w:tc>
        <w:tc>
          <w:tcPr>
            <w:tcW w:w="1588" w:type="dxa"/>
            <w:vAlign w:val="top"/>
          </w:tcPr>
          <w:p w14:paraId="7498E988">
            <w:pPr>
              <w:pStyle w:val="6"/>
              <w:spacing w:before="165" w:line="220" w:lineRule="auto"/>
              <w:ind w:left="221"/>
            </w:pPr>
            <w:r>
              <w:rPr>
                <w:spacing w:val="-8"/>
              </w:rPr>
              <w:t>评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分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标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准</w:t>
            </w:r>
          </w:p>
        </w:tc>
        <w:tc>
          <w:tcPr>
            <w:tcW w:w="5939" w:type="dxa"/>
            <w:vAlign w:val="top"/>
          </w:tcPr>
          <w:p w14:paraId="57C1094F">
            <w:pPr>
              <w:pStyle w:val="6"/>
              <w:spacing w:before="161" w:line="219" w:lineRule="auto"/>
              <w:ind w:left="2687"/>
            </w:pPr>
            <w:r>
              <w:rPr>
                <w:b/>
                <w:bCs/>
                <w:spacing w:val="-6"/>
              </w:rPr>
              <w:t>分值</w:t>
            </w:r>
          </w:p>
        </w:tc>
      </w:tr>
      <w:tr w14:paraId="1CFC3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 w14:paraId="74240349">
            <w:pPr>
              <w:spacing w:line="252" w:lineRule="auto"/>
              <w:rPr>
                <w:rFonts w:ascii="Arial"/>
                <w:sz w:val="21"/>
              </w:rPr>
            </w:pPr>
          </w:p>
          <w:p w14:paraId="0C71412E">
            <w:pPr>
              <w:spacing w:line="252" w:lineRule="auto"/>
              <w:rPr>
                <w:rFonts w:ascii="Arial"/>
                <w:sz w:val="21"/>
              </w:rPr>
            </w:pPr>
          </w:p>
          <w:p w14:paraId="01A55FD0">
            <w:pPr>
              <w:spacing w:line="253" w:lineRule="auto"/>
              <w:rPr>
                <w:rFonts w:ascii="Arial"/>
                <w:sz w:val="21"/>
              </w:rPr>
            </w:pPr>
          </w:p>
          <w:p w14:paraId="05FD17FB">
            <w:pPr>
              <w:spacing w:line="253" w:lineRule="auto"/>
              <w:rPr>
                <w:rFonts w:ascii="Arial"/>
                <w:sz w:val="21"/>
              </w:rPr>
            </w:pPr>
          </w:p>
          <w:p w14:paraId="2AEB2180">
            <w:pPr>
              <w:spacing w:line="253" w:lineRule="auto"/>
              <w:rPr>
                <w:rFonts w:ascii="Arial"/>
                <w:sz w:val="21"/>
              </w:rPr>
            </w:pPr>
          </w:p>
          <w:p w14:paraId="0BBF1A1E">
            <w:pPr>
              <w:spacing w:line="253" w:lineRule="auto"/>
              <w:rPr>
                <w:rFonts w:ascii="Arial"/>
                <w:sz w:val="21"/>
              </w:rPr>
            </w:pPr>
          </w:p>
          <w:p w14:paraId="7E5D9ABA">
            <w:pPr>
              <w:pStyle w:val="6"/>
              <w:spacing w:before="75" w:line="219" w:lineRule="auto"/>
              <w:ind w:left="555"/>
            </w:pPr>
            <w:r>
              <w:rPr>
                <w:spacing w:val="5"/>
              </w:rPr>
              <w:t>次症</w:t>
            </w:r>
          </w:p>
        </w:tc>
        <w:tc>
          <w:tcPr>
            <w:tcW w:w="1588" w:type="dxa"/>
            <w:vAlign w:val="top"/>
          </w:tcPr>
          <w:p w14:paraId="12DFF79C">
            <w:pPr>
              <w:pStyle w:val="6"/>
              <w:spacing w:before="308" w:line="219" w:lineRule="auto"/>
              <w:ind w:left="321"/>
            </w:pPr>
            <w:r>
              <w:rPr>
                <w:spacing w:val="-2"/>
              </w:rPr>
              <w:t>肺部啰音</w:t>
            </w:r>
          </w:p>
        </w:tc>
        <w:tc>
          <w:tcPr>
            <w:tcW w:w="5939" w:type="dxa"/>
            <w:vAlign w:val="top"/>
          </w:tcPr>
          <w:p w14:paraId="2D150904">
            <w:pPr>
              <w:pStyle w:val="6"/>
              <w:spacing w:before="140" w:line="219" w:lineRule="auto"/>
              <w:jc w:val="right"/>
            </w:pPr>
            <w:r>
              <w:rPr>
                <w:spacing w:val="-8"/>
              </w:rPr>
              <w:t>无：0分；少量、局限：1分；中等量、散在</w:t>
            </w:r>
            <w:r>
              <w:rPr>
                <w:spacing w:val="-9"/>
              </w:rPr>
              <w:t>：2分；大量、弥</w:t>
            </w:r>
          </w:p>
          <w:p w14:paraId="2329629B">
            <w:pPr>
              <w:pStyle w:val="6"/>
              <w:spacing w:before="17" w:line="220" w:lineRule="auto"/>
              <w:ind w:left="64"/>
            </w:pPr>
            <w:r>
              <w:rPr>
                <w:spacing w:val="3"/>
              </w:rPr>
              <w:t>漫：3分</w:t>
            </w:r>
          </w:p>
        </w:tc>
      </w:tr>
      <w:tr w14:paraId="39139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6E838A8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D17E6C0">
            <w:pPr>
              <w:pStyle w:val="6"/>
              <w:spacing w:before="310" w:line="219" w:lineRule="auto"/>
              <w:ind w:left="551"/>
            </w:pPr>
            <w:r>
              <w:rPr>
                <w:spacing w:val="8"/>
              </w:rPr>
              <w:t>精神</w:t>
            </w:r>
          </w:p>
        </w:tc>
        <w:tc>
          <w:tcPr>
            <w:tcW w:w="5939" w:type="dxa"/>
            <w:vAlign w:val="top"/>
          </w:tcPr>
          <w:p w14:paraId="22E297D5">
            <w:pPr>
              <w:pStyle w:val="6"/>
              <w:spacing w:before="172" w:line="209" w:lineRule="auto"/>
              <w:jc w:val="right"/>
            </w:pPr>
            <w:r>
              <w:rPr>
                <w:spacing w:val="-13"/>
              </w:rPr>
              <w:t>正常：</w:t>
            </w:r>
            <w:r>
              <w:rPr>
                <w:spacing w:val="-12"/>
              </w:rPr>
              <w:t>0分；稍烦躁/萎靡：1分；烦躁/萎靡明显：2分；嗜睡</w:t>
            </w:r>
            <w:r>
              <w:rPr>
                <w:spacing w:val="-9"/>
              </w:rPr>
              <w:t>/</w:t>
            </w:r>
          </w:p>
          <w:p w14:paraId="742361EB">
            <w:pPr>
              <w:pStyle w:val="6"/>
              <w:spacing w:line="220" w:lineRule="auto"/>
              <w:ind w:left="64"/>
            </w:pPr>
            <w:r>
              <w:rPr>
                <w:spacing w:val="2"/>
              </w:rPr>
              <w:t>躁扰：3分</w:t>
            </w:r>
          </w:p>
        </w:tc>
      </w:tr>
      <w:tr w14:paraId="32ADB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44FFA250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465F569">
            <w:pPr>
              <w:spacing w:line="248" w:lineRule="auto"/>
              <w:rPr>
                <w:rFonts w:ascii="Arial"/>
                <w:sz w:val="21"/>
              </w:rPr>
            </w:pPr>
          </w:p>
          <w:p w14:paraId="79EEF8A4">
            <w:pPr>
              <w:pStyle w:val="6"/>
              <w:spacing w:before="75" w:line="220" w:lineRule="auto"/>
              <w:ind w:left="551"/>
            </w:pPr>
            <w:r>
              <w:rPr>
                <w:spacing w:val="-3"/>
              </w:rPr>
              <w:t>食欲</w:t>
            </w:r>
          </w:p>
        </w:tc>
        <w:tc>
          <w:tcPr>
            <w:tcW w:w="5939" w:type="dxa"/>
            <w:vAlign w:val="top"/>
          </w:tcPr>
          <w:p w14:paraId="76F0CBA0">
            <w:pPr>
              <w:pStyle w:val="6"/>
              <w:spacing w:before="165" w:line="227" w:lineRule="auto"/>
              <w:ind w:left="64"/>
            </w:pPr>
            <w:r>
              <w:t>正常：0分；食量减1/3:1分；食量减1/2:2分；不欲进</w:t>
            </w:r>
            <w:r>
              <w:rPr>
                <w:spacing w:val="-1"/>
              </w:rPr>
              <w:t>食：</w:t>
            </w:r>
            <w:r>
              <w:t xml:space="preserve"> </w:t>
            </w:r>
            <w:r>
              <w:rPr>
                <w:spacing w:val="7"/>
              </w:rPr>
              <w:t>3分</w:t>
            </w:r>
          </w:p>
        </w:tc>
      </w:tr>
      <w:tr w14:paraId="0366B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6E3F42C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7295EC0">
            <w:pPr>
              <w:rPr>
                <w:rFonts w:ascii="Arial"/>
                <w:sz w:val="21"/>
              </w:rPr>
            </w:pPr>
          </w:p>
          <w:p w14:paraId="4CCD6233">
            <w:pPr>
              <w:pStyle w:val="6"/>
              <w:spacing w:before="75" w:line="219" w:lineRule="auto"/>
              <w:ind w:left="551"/>
            </w:pPr>
            <w:r>
              <w:rPr>
                <w:spacing w:val="-3"/>
              </w:rPr>
              <w:t>舌象</w:t>
            </w:r>
          </w:p>
        </w:tc>
        <w:tc>
          <w:tcPr>
            <w:tcW w:w="5939" w:type="dxa"/>
            <w:vAlign w:val="top"/>
          </w:tcPr>
          <w:p w14:paraId="4338C10A">
            <w:pPr>
              <w:pStyle w:val="6"/>
              <w:spacing w:before="156" w:line="219" w:lineRule="auto"/>
              <w:ind w:left="83" w:hanging="19"/>
            </w:pPr>
            <w:r>
              <w:rPr>
                <w:spacing w:val="-16"/>
              </w:rPr>
              <w:t>淡红苔薄白：0分；舌红/淡，苔薄黄/白：1分；舌红苔黄/腻：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2分；舌红绛苔黄燥/厚腻：3分</w:t>
            </w:r>
          </w:p>
        </w:tc>
      </w:tr>
      <w:tr w14:paraId="46E74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93" w:type="dxa"/>
            <w:vAlign w:val="top"/>
          </w:tcPr>
          <w:p w14:paraId="456F7C8D">
            <w:pPr>
              <w:pStyle w:val="6"/>
              <w:spacing w:before="259" w:line="220" w:lineRule="auto"/>
              <w:ind w:left="555"/>
            </w:pPr>
            <w:r>
              <w:rPr>
                <w:spacing w:val="4"/>
              </w:rPr>
              <w:t>总分</w:t>
            </w:r>
          </w:p>
        </w:tc>
        <w:tc>
          <w:tcPr>
            <w:tcW w:w="1588" w:type="dxa"/>
            <w:vAlign w:val="top"/>
          </w:tcPr>
          <w:p w14:paraId="427B5F71">
            <w:pPr>
              <w:rPr>
                <w:rFonts w:ascii="Arial"/>
                <w:sz w:val="21"/>
              </w:rPr>
            </w:pPr>
          </w:p>
        </w:tc>
        <w:tc>
          <w:tcPr>
            <w:tcW w:w="5939" w:type="dxa"/>
            <w:vAlign w:val="top"/>
          </w:tcPr>
          <w:p w14:paraId="4C305BB3">
            <w:pPr>
              <w:pStyle w:val="6"/>
              <w:spacing w:before="178" w:line="219" w:lineRule="auto"/>
              <w:ind w:left="64"/>
            </w:pPr>
            <w:r>
              <w:rPr>
                <w:spacing w:val="1"/>
              </w:rPr>
              <w:t>最高30分</w:t>
            </w:r>
          </w:p>
        </w:tc>
      </w:tr>
    </w:tbl>
    <w:p w14:paraId="21547F25">
      <w:pPr>
        <w:spacing w:before="330" w:line="223" w:lineRule="auto"/>
        <w:ind w:left="8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(二)疗效评定标准</w:t>
      </w:r>
    </w:p>
    <w:p w14:paraId="14B0B765">
      <w:pPr>
        <w:pStyle w:val="2"/>
        <w:spacing w:before="209" w:line="316" w:lineRule="auto"/>
        <w:ind w:left="84" w:right="300" w:firstLine="639"/>
        <w:rPr>
          <w:sz w:val="33"/>
          <w:szCs w:val="33"/>
        </w:rPr>
      </w:pPr>
      <w:r>
        <w:rPr>
          <w:spacing w:val="-6"/>
          <w:sz w:val="33"/>
          <w:szCs w:val="33"/>
        </w:rPr>
        <w:t>参照2018年《证候类中药新药临床研究技术指导原则》。</w:t>
      </w:r>
      <w:r>
        <w:rPr>
          <w:spacing w:val="15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计算公式采用尼莫地平法：</w:t>
      </w:r>
    </w:p>
    <w:p w14:paraId="01385CF3">
      <w:pPr>
        <w:pStyle w:val="2"/>
        <w:spacing w:before="3" w:line="366" w:lineRule="auto"/>
        <w:ind w:left="165" w:right="340" w:firstLine="559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8"/>
        </w:rPr>
        <w:t>综合疗效指数=[(治疗前积分-治疗后积分)/治疗前积分]</w:t>
      </w:r>
      <w:r>
        <w:t xml:space="preserve"> </w:t>
      </w:r>
      <w:r>
        <w:rPr>
          <w:rFonts w:ascii="宋体" w:hAnsi="宋体" w:eastAsia="宋体" w:cs="宋体"/>
          <w:spacing w:val="-12"/>
          <w:sz w:val="27"/>
          <w:szCs w:val="27"/>
        </w:rPr>
        <w:t>×</w:t>
      </w:r>
      <w:r>
        <w:rPr>
          <w:rFonts w:ascii="Times New Roman" w:hAnsi="Times New Roman" w:eastAsia="Times New Roman" w:cs="Times New Roman"/>
          <w:color w:val="306070"/>
          <w:spacing w:val="-12"/>
          <w:sz w:val="27"/>
          <w:szCs w:val="27"/>
        </w:rPr>
        <w:t>100%;</w:t>
      </w:r>
    </w:p>
    <w:p w14:paraId="6020679F">
      <w:pPr>
        <w:pStyle w:val="2"/>
        <w:spacing w:before="16" w:line="277" w:lineRule="auto"/>
        <w:ind w:left="84" w:right="335" w:firstLine="639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痊愈：中医临床症状、体征消失或基本消失，证候积分</w:t>
      </w:r>
      <w:r>
        <w:rPr>
          <w:spacing w:val="14"/>
        </w:rPr>
        <w:t xml:space="preserve"> </w:t>
      </w:r>
      <w:r>
        <w:rPr>
          <w:spacing w:val="-1"/>
        </w:rPr>
        <w:t>减少≥95%;</w:t>
      </w:r>
    </w:p>
    <w:p w14:paraId="00EF87BE">
      <w:pPr>
        <w:pStyle w:val="2"/>
        <w:spacing w:before="199" w:line="290" w:lineRule="auto"/>
        <w:ind w:left="84" w:right="370" w:firstLine="639"/>
      </w:pPr>
      <w:r>
        <w:rPr>
          <w:rFonts w:ascii="Times New Roman" w:hAnsi="Times New Roman" w:eastAsia="Times New Roman" w:cs="Times New Roman"/>
          <w:spacing w:val="1"/>
        </w:rPr>
        <w:t xml:space="preserve">2. </w:t>
      </w:r>
      <w:r>
        <w:rPr>
          <w:spacing w:val="1"/>
        </w:rPr>
        <w:t>显效：中医临床症状、体征明显改善，证候积分减少≥</w:t>
      </w:r>
      <w:r>
        <w:rPr>
          <w:spacing w:val="6"/>
        </w:rPr>
        <w:t xml:space="preserve"> </w:t>
      </w:r>
      <w:r>
        <w:rPr>
          <w:spacing w:val="31"/>
        </w:rPr>
        <w:t>70%,但&lt;95%;</w:t>
      </w:r>
    </w:p>
    <w:p w14:paraId="6691594E">
      <w:pPr>
        <w:pStyle w:val="2"/>
        <w:spacing w:before="149" w:line="277" w:lineRule="auto"/>
        <w:ind w:left="84" w:right="390" w:firstLine="639"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1"/>
        </w:rPr>
        <w:t>有效：中医临床症状、体征均有好转，证候积分减少≥</w:t>
      </w:r>
      <w:r>
        <w:t xml:space="preserve"> </w:t>
      </w:r>
      <w:r>
        <w:rPr>
          <w:spacing w:val="17"/>
        </w:rPr>
        <w:t>30%,</w:t>
      </w:r>
      <w:r>
        <w:rPr>
          <w:spacing w:val="-33"/>
        </w:rPr>
        <w:t xml:space="preserve"> </w:t>
      </w:r>
      <w:r>
        <w:rPr>
          <w:spacing w:val="17"/>
        </w:rPr>
        <w:t>但&lt;70%;</w:t>
      </w:r>
    </w:p>
    <w:p w14:paraId="067FB4FE">
      <w:pPr>
        <w:pStyle w:val="2"/>
        <w:spacing w:before="196" w:line="281" w:lineRule="auto"/>
        <w:ind w:left="84" w:right="394" w:firstLine="639"/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1"/>
        </w:rPr>
        <w:t>无效：中医临床症状、体征均无明显改善，甚或加</w:t>
      </w:r>
      <w:r>
        <w:t>重， 证候积分减少不足30%。</w:t>
      </w:r>
    </w:p>
    <w:p w14:paraId="0765173E">
      <w:pPr>
        <w:spacing w:before="163" w:line="223" w:lineRule="auto"/>
        <w:ind w:left="865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3"/>
          <w:sz w:val="33"/>
          <w:szCs w:val="33"/>
        </w:rPr>
        <w:t>(三)评价方法</w:t>
      </w:r>
    </w:p>
    <w:p w14:paraId="2C2AC97D">
      <w:pPr>
        <w:spacing w:line="223" w:lineRule="auto"/>
        <w:rPr>
          <w:rFonts w:ascii="楷体" w:hAnsi="楷体" w:eastAsia="楷体" w:cs="楷体"/>
          <w:sz w:val="33"/>
          <w:szCs w:val="33"/>
        </w:rPr>
        <w:sectPr>
          <w:footerReference r:id="rId42" w:type="default"/>
          <w:pgSz w:w="11900" w:h="16830"/>
          <w:pgMar w:top="400" w:right="1284" w:bottom="1669" w:left="1484" w:header="0" w:footer="1292" w:gutter="0"/>
          <w:cols w:space="720" w:num="1"/>
        </w:sectPr>
      </w:pPr>
    </w:p>
    <w:p w14:paraId="022445CD">
      <w:pPr>
        <w:spacing w:line="272" w:lineRule="auto"/>
        <w:rPr>
          <w:rFonts w:ascii="Arial"/>
          <w:sz w:val="21"/>
        </w:rPr>
      </w:pPr>
    </w:p>
    <w:p w14:paraId="61C2A66C">
      <w:pPr>
        <w:spacing w:line="272" w:lineRule="auto"/>
        <w:rPr>
          <w:rFonts w:ascii="Arial"/>
          <w:sz w:val="21"/>
        </w:rPr>
      </w:pPr>
    </w:p>
    <w:p w14:paraId="5327D7BE">
      <w:pPr>
        <w:spacing w:line="272" w:lineRule="auto"/>
        <w:rPr>
          <w:rFonts w:ascii="Arial"/>
          <w:sz w:val="21"/>
        </w:rPr>
      </w:pPr>
    </w:p>
    <w:p w14:paraId="5C17459B">
      <w:pPr>
        <w:spacing w:line="272" w:lineRule="auto"/>
        <w:rPr>
          <w:rFonts w:ascii="Arial"/>
          <w:sz w:val="21"/>
        </w:rPr>
      </w:pPr>
    </w:p>
    <w:p w14:paraId="5814198E">
      <w:pPr>
        <w:spacing w:line="272" w:lineRule="auto"/>
        <w:rPr>
          <w:rFonts w:ascii="Arial"/>
          <w:sz w:val="21"/>
        </w:rPr>
      </w:pPr>
    </w:p>
    <w:p w14:paraId="611E6374">
      <w:pPr>
        <w:spacing w:line="272" w:lineRule="auto"/>
        <w:rPr>
          <w:rFonts w:ascii="Arial"/>
          <w:sz w:val="21"/>
        </w:rPr>
      </w:pPr>
    </w:p>
    <w:p w14:paraId="633DDB3B">
      <w:pPr>
        <w:pStyle w:val="2"/>
        <w:spacing w:before="104" w:line="297" w:lineRule="auto"/>
        <w:ind w:right="110" w:firstLine="649"/>
      </w:pPr>
      <w:r>
        <w:rPr>
          <w:rFonts w:ascii="Times New Roman" w:hAnsi="Times New Roman" w:eastAsia="Times New Roman" w:cs="Times New Roman"/>
          <w:spacing w:val="3"/>
        </w:rPr>
        <w:t xml:space="preserve">1. </w:t>
      </w:r>
      <w:r>
        <w:rPr>
          <w:spacing w:val="3"/>
        </w:rPr>
        <w:t>记分方法：根据以上中医证候量化表内容，由医</w:t>
      </w:r>
      <w:r>
        <w:rPr>
          <w:spacing w:val="2"/>
        </w:rPr>
        <w:t>生询问</w:t>
      </w:r>
      <w:r>
        <w:t xml:space="preserve"> </w:t>
      </w:r>
      <w:r>
        <w:rPr>
          <w:spacing w:val="2"/>
        </w:rPr>
        <w:t>及检查患者的情况后填写门诊评分记录，根据患者症状体征进</w:t>
      </w:r>
      <w:r>
        <w:rPr>
          <w:spacing w:val="7"/>
        </w:rPr>
        <w:t xml:space="preserve"> </w:t>
      </w:r>
      <w:r>
        <w:rPr>
          <w:spacing w:val="-13"/>
        </w:rPr>
        <w:t>行评分。</w:t>
      </w:r>
    </w:p>
    <w:p w14:paraId="48EF4560">
      <w:pPr>
        <w:pStyle w:val="2"/>
        <w:spacing w:before="192" w:line="299" w:lineRule="auto"/>
        <w:ind w:firstLine="649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9"/>
        </w:rPr>
        <w:t>疗效评估方法：在治疗前与治疗后分别5次对患者的症</w:t>
      </w:r>
      <w:r>
        <w:t xml:space="preserve"> </w:t>
      </w:r>
      <w:r>
        <w:rPr>
          <w:spacing w:val="-5"/>
        </w:rPr>
        <w:t>状、体征进行评分，根据总分值改变判断为痊愈、显效、有效、</w:t>
      </w:r>
      <w:r>
        <w:rPr>
          <w:spacing w:val="18"/>
        </w:rPr>
        <w:t xml:space="preserve"> </w:t>
      </w:r>
      <w:r>
        <w:rPr>
          <w:rFonts w:ascii="宋体" w:hAnsi="宋体" w:eastAsia="宋体" w:cs="宋体"/>
          <w:spacing w:val="-13"/>
        </w:rPr>
        <w:t>无</w:t>
      </w:r>
      <w:r>
        <w:rPr>
          <w:spacing w:val="-13"/>
        </w:rPr>
        <w:t>效。</w:t>
      </w:r>
    </w:p>
    <w:p w14:paraId="03BA2E91">
      <w:pPr>
        <w:spacing w:before="181" w:line="221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2"/>
          <w:sz w:val="32"/>
          <w:szCs w:val="32"/>
        </w:rPr>
        <w:t>二、治疗方案与时间节点(标准疗程：7—14天)</w:t>
      </w:r>
    </w:p>
    <w:p w14:paraId="1548BCFF">
      <w:pPr>
        <w:spacing w:before="192" w:line="223" w:lineRule="auto"/>
        <w:ind w:left="78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0"/>
          <w:sz w:val="33"/>
          <w:szCs w:val="33"/>
        </w:rPr>
        <w:t>(一)入院第1—3天(评估与急性期治疗)</w:t>
      </w:r>
    </w:p>
    <w:p w14:paraId="1630A7C4">
      <w:pPr>
        <w:pStyle w:val="2"/>
        <w:spacing w:before="203" w:line="220" w:lineRule="auto"/>
        <w:ind w:left="649"/>
      </w:pPr>
      <w:r>
        <w:rPr>
          <w:rFonts w:ascii="Times New Roman" w:hAnsi="Times New Roman" w:eastAsia="Times New Roman" w:cs="Times New Roman"/>
          <w:spacing w:val="-16"/>
        </w:rPr>
        <w:t>1.</w:t>
      </w:r>
      <w:r>
        <w:rPr>
          <w:spacing w:val="-16"/>
        </w:rPr>
        <w:t>目标：明确诊断与证型，控制急性症状。</w:t>
      </w:r>
    </w:p>
    <w:p w14:paraId="0A6B8297">
      <w:pPr>
        <w:pStyle w:val="2"/>
        <w:spacing w:before="203" w:line="223" w:lineRule="auto"/>
        <w:ind w:left="649"/>
      </w:pPr>
      <w:r>
        <w:rPr>
          <w:rFonts w:ascii="Times New Roman" w:hAnsi="Times New Roman" w:eastAsia="Times New Roman" w:cs="Times New Roman"/>
          <w:spacing w:val="-7"/>
        </w:rPr>
        <w:t>2.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7"/>
        </w:rPr>
        <w:t>措施：</w:t>
      </w:r>
    </w:p>
    <w:p w14:paraId="1846BB5B">
      <w:pPr>
        <w:pStyle w:val="2"/>
        <w:spacing w:before="193" w:line="279" w:lineRule="auto"/>
        <w:ind w:right="142" w:firstLine="780"/>
      </w:pPr>
      <w:r>
        <w:rPr>
          <w:spacing w:val="-2"/>
        </w:rPr>
        <w:t xml:space="preserve">(1)必查项目：血常规、 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反应蛋白、胸片、呼吸道病原</w:t>
      </w:r>
      <w:r>
        <w:t xml:space="preserve"> </w:t>
      </w:r>
      <w:r>
        <w:rPr>
          <w:spacing w:val="26"/>
        </w:rPr>
        <w:t>学检测(必要时)。</w:t>
      </w:r>
    </w:p>
    <w:p w14:paraId="24005B29">
      <w:pPr>
        <w:pStyle w:val="2"/>
        <w:spacing w:before="173" w:line="222" w:lineRule="auto"/>
        <w:ind w:left="780"/>
      </w:pPr>
      <w:r>
        <w:rPr>
          <w:spacing w:val="12"/>
        </w:rPr>
        <w:t>(2)中医治疗：</w:t>
      </w:r>
    </w:p>
    <w:p w14:paraId="7FB1DE15">
      <w:pPr>
        <w:pStyle w:val="2"/>
        <w:spacing w:before="211" w:line="221" w:lineRule="auto"/>
        <w:ind w:left="649"/>
      </w:pPr>
      <w:r>
        <w:rPr>
          <w:spacing w:val="-3"/>
        </w:rPr>
        <w:t>①内治法：根据辨证分型，选用经典方剂。</w:t>
      </w:r>
    </w:p>
    <w:p w14:paraId="55B6ECFB">
      <w:pPr>
        <w:pStyle w:val="2"/>
        <w:spacing w:before="208" w:line="222" w:lineRule="auto"/>
        <w:ind w:left="2250"/>
      </w:pPr>
      <w:r>
        <w:rPr>
          <w:spacing w:val="-2"/>
        </w:rPr>
        <w:t>风寒闭肺证→华盖散加减</w:t>
      </w:r>
    </w:p>
    <w:p w14:paraId="31B33306">
      <w:pPr>
        <w:pStyle w:val="2"/>
        <w:spacing w:before="175" w:line="222" w:lineRule="auto"/>
        <w:ind w:left="2250"/>
      </w:pPr>
      <w:r>
        <w:rPr>
          <w:spacing w:val="-2"/>
        </w:rPr>
        <w:t>风热闭肺证→银翘散合麻杏石甘汤加减</w:t>
      </w:r>
    </w:p>
    <w:p w14:paraId="5DB45DFE">
      <w:pPr>
        <w:pStyle w:val="2"/>
        <w:spacing w:before="195" w:line="335" w:lineRule="auto"/>
        <w:ind w:left="2250" w:right="146"/>
      </w:pPr>
      <w:r>
        <w:rPr>
          <w:spacing w:val="8"/>
        </w:rPr>
        <w:t>痰热闭肺证</w:t>
      </w:r>
      <w:r>
        <w:rPr>
          <w:spacing w:val="-118"/>
        </w:rPr>
        <w:t xml:space="preserve"> </w:t>
      </w:r>
      <w:r>
        <w:rPr>
          <w:spacing w:val="8"/>
        </w:rPr>
        <w:t>→麻杏石甘汤合葶苈大枣泻肺汤/</w:t>
      </w:r>
      <w:r>
        <w:t xml:space="preserve"> </w:t>
      </w:r>
      <w:r>
        <w:rPr>
          <w:spacing w:val="-4"/>
        </w:rPr>
        <w:t>清金化痰汤加减</w:t>
      </w:r>
    </w:p>
    <w:p w14:paraId="0D25BE13">
      <w:pPr>
        <w:pStyle w:val="2"/>
        <w:spacing w:before="1" w:line="221" w:lineRule="auto"/>
        <w:ind w:left="2250"/>
      </w:pPr>
      <w:r>
        <w:rPr>
          <w:spacing w:val="-2"/>
        </w:rPr>
        <w:t>毒热闭肺证→黄连解毒汤合麻杏石甘汤加减</w:t>
      </w:r>
    </w:p>
    <w:p w14:paraId="65633BA1">
      <w:pPr>
        <w:pStyle w:val="2"/>
        <w:spacing w:before="214" w:line="275" w:lineRule="auto"/>
        <w:ind w:right="137" w:firstLine="649"/>
      </w:pPr>
      <w:r>
        <w:rPr>
          <w:spacing w:val="8"/>
        </w:rPr>
        <w:t>②中成药：如肺热咳喘口服液、小儿消积止咳口服液(痰</w:t>
      </w:r>
      <w:r>
        <w:rPr>
          <w:spacing w:val="11"/>
        </w:rPr>
        <w:t xml:space="preserve"> </w:t>
      </w:r>
      <w:r>
        <w:rPr>
          <w:spacing w:val="5"/>
        </w:rPr>
        <w:t>热证)、小儿肺热咳喘颗粒等。</w:t>
      </w:r>
    </w:p>
    <w:p w14:paraId="154418A6">
      <w:pPr>
        <w:pStyle w:val="2"/>
        <w:spacing w:before="198" w:line="222" w:lineRule="auto"/>
        <w:ind w:left="649"/>
        <w:rPr>
          <w:sz w:val="31"/>
          <w:szCs w:val="31"/>
        </w:rPr>
      </w:pPr>
      <w:r>
        <w:rPr>
          <w:spacing w:val="-6"/>
          <w:sz w:val="31"/>
          <w:szCs w:val="31"/>
        </w:rPr>
        <w:t>③外治法：</w:t>
      </w:r>
    </w:p>
    <w:p w14:paraId="287C3750">
      <w:pPr>
        <w:spacing w:line="222" w:lineRule="auto"/>
        <w:rPr>
          <w:sz w:val="31"/>
          <w:szCs w:val="31"/>
        </w:rPr>
        <w:sectPr>
          <w:footerReference r:id="rId43" w:type="default"/>
          <w:pgSz w:w="11900" w:h="16830"/>
          <w:pgMar w:top="400" w:right="1500" w:bottom="1611" w:left="1559" w:header="0" w:footer="1357" w:gutter="0"/>
          <w:cols w:space="720" w:num="1"/>
        </w:sectPr>
      </w:pPr>
    </w:p>
    <w:p w14:paraId="614372E9">
      <w:pPr>
        <w:spacing w:line="275" w:lineRule="auto"/>
        <w:rPr>
          <w:rFonts w:ascii="Arial"/>
          <w:sz w:val="21"/>
        </w:rPr>
      </w:pPr>
    </w:p>
    <w:p w14:paraId="08C39B58">
      <w:pPr>
        <w:spacing w:line="275" w:lineRule="auto"/>
        <w:rPr>
          <w:rFonts w:ascii="Arial"/>
          <w:sz w:val="21"/>
        </w:rPr>
      </w:pPr>
    </w:p>
    <w:p w14:paraId="7FB57E14">
      <w:pPr>
        <w:spacing w:line="276" w:lineRule="auto"/>
        <w:rPr>
          <w:rFonts w:ascii="Arial"/>
          <w:sz w:val="21"/>
        </w:rPr>
      </w:pPr>
    </w:p>
    <w:p w14:paraId="2CC8738E">
      <w:pPr>
        <w:spacing w:line="276" w:lineRule="auto"/>
        <w:rPr>
          <w:rFonts w:ascii="Arial"/>
          <w:sz w:val="21"/>
        </w:rPr>
      </w:pPr>
    </w:p>
    <w:p w14:paraId="601E2FE0">
      <w:pPr>
        <w:spacing w:line="276" w:lineRule="auto"/>
        <w:rPr>
          <w:rFonts w:ascii="Arial"/>
          <w:sz w:val="21"/>
        </w:rPr>
      </w:pPr>
    </w:p>
    <w:p w14:paraId="14863F03">
      <w:pPr>
        <w:spacing w:line="276" w:lineRule="auto"/>
        <w:rPr>
          <w:rFonts w:ascii="Arial"/>
          <w:sz w:val="21"/>
        </w:rPr>
      </w:pPr>
    </w:p>
    <w:p w14:paraId="7ACB039C">
      <w:pPr>
        <w:pStyle w:val="2"/>
        <w:spacing w:before="104" w:line="333" w:lineRule="auto"/>
        <w:ind w:left="424" w:right="289"/>
      </w:pPr>
      <w:r>
        <w:rPr>
          <w:spacing w:val="15"/>
        </w:rPr>
        <w:t>中药贴敷(天突、膻中、肺俞穴):使用化</w:t>
      </w:r>
      <w:r>
        <w:rPr>
          <w:spacing w:val="14"/>
        </w:rPr>
        <w:t>痰平喘药粉。</w:t>
      </w:r>
      <w:r>
        <w:t xml:space="preserve"> 小儿推拿：清肺经、推揉膻中、揉肺俞、运内八卦</w:t>
      </w:r>
      <w:r>
        <w:rPr>
          <w:spacing w:val="-1"/>
        </w:rPr>
        <w:t>等。</w:t>
      </w:r>
      <w:r>
        <w:t xml:space="preserve">  </w:t>
      </w:r>
      <w:r>
        <w:rPr>
          <w:spacing w:val="-5"/>
        </w:rPr>
        <w:t>中药定向透药疗法：使用清热解毒、化痰平喘中药。</w:t>
      </w:r>
    </w:p>
    <w:p w14:paraId="4646FEEF">
      <w:pPr>
        <w:pStyle w:val="2"/>
        <w:spacing w:line="222" w:lineRule="auto"/>
        <w:ind w:left="545"/>
        <w:rPr>
          <w:sz w:val="31"/>
          <w:szCs w:val="31"/>
        </w:rPr>
      </w:pPr>
      <w:r>
        <w:rPr>
          <w:spacing w:val="-10"/>
          <w:sz w:val="31"/>
          <w:szCs w:val="31"/>
        </w:rPr>
        <w:t>(3)</w:t>
      </w:r>
      <w:r>
        <w:rPr>
          <w:spacing w:val="96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西医治疗：</w:t>
      </w:r>
    </w:p>
    <w:p w14:paraId="487725B1">
      <w:pPr>
        <w:pStyle w:val="2"/>
        <w:spacing w:before="214" w:line="221" w:lineRule="auto"/>
        <w:ind w:left="424"/>
        <w:rPr>
          <w:sz w:val="31"/>
          <w:szCs w:val="31"/>
        </w:rPr>
      </w:pPr>
      <w:r>
        <w:rPr>
          <w:spacing w:val="20"/>
          <w:sz w:val="31"/>
          <w:szCs w:val="31"/>
        </w:rPr>
        <w:t>①根据指南，合理使用抗生素(明确细菌感染时)。</w:t>
      </w:r>
    </w:p>
    <w:p w14:paraId="334EAE87">
      <w:pPr>
        <w:pStyle w:val="2"/>
        <w:spacing w:before="210" w:line="222" w:lineRule="auto"/>
        <w:ind w:left="424"/>
      </w:pPr>
      <w:r>
        <w:rPr>
          <w:spacing w:val="10"/>
        </w:rPr>
        <w:t>②对症支持：退热、吸氧(必要时)、雾化平喘等。</w:t>
      </w:r>
    </w:p>
    <w:p w14:paraId="4320792B">
      <w:pPr>
        <w:pStyle w:val="2"/>
        <w:spacing w:before="187" w:line="222" w:lineRule="auto"/>
        <w:ind w:left="545"/>
      </w:pPr>
      <w:r>
        <w:rPr>
          <w:spacing w:val="12"/>
        </w:rPr>
        <w:t>(4)护理与调护：</w:t>
      </w:r>
    </w:p>
    <w:p w14:paraId="409C084C">
      <w:pPr>
        <w:pStyle w:val="2"/>
        <w:spacing w:before="181" w:line="221" w:lineRule="auto"/>
        <w:ind w:left="424"/>
      </w:pPr>
      <w:r>
        <w:rPr>
          <w:spacing w:val="-4"/>
        </w:rPr>
        <w:t>①保持病房空气流通，温湿度适宜。</w:t>
      </w:r>
    </w:p>
    <w:p w14:paraId="2F437814">
      <w:pPr>
        <w:pStyle w:val="2"/>
        <w:spacing w:before="208" w:line="222" w:lineRule="auto"/>
        <w:ind w:left="424"/>
      </w:pPr>
      <w:r>
        <w:rPr>
          <w:spacing w:val="-3"/>
        </w:rPr>
        <w:t>②清淡、易消化饮食，忌生冷、油腻、甜食。</w:t>
      </w:r>
    </w:p>
    <w:p w14:paraId="664BBB20">
      <w:pPr>
        <w:pStyle w:val="2"/>
        <w:spacing w:before="204" w:line="221" w:lineRule="auto"/>
        <w:ind w:left="424"/>
      </w:pPr>
      <w:r>
        <w:rPr>
          <w:spacing w:val="-4"/>
        </w:rPr>
        <w:t>③保持呼吸道通畅，指导有效排痰。</w:t>
      </w:r>
    </w:p>
    <w:p w14:paraId="67D11C5A">
      <w:pPr>
        <w:spacing w:before="174" w:line="222" w:lineRule="auto"/>
        <w:ind w:left="545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8"/>
          <w:sz w:val="33"/>
          <w:szCs w:val="33"/>
        </w:rPr>
        <w:t>(二)入院第4—7天(治疗调整与恢复期介入)</w:t>
      </w:r>
    </w:p>
    <w:p w14:paraId="3B2714B3">
      <w:pPr>
        <w:pStyle w:val="2"/>
        <w:spacing w:before="207" w:line="222" w:lineRule="auto"/>
        <w:ind w:left="424"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5"/>
        </w:rPr>
        <w:t>目标：巩固疗效，促进肺部炎症吸收，防止迁延。</w:t>
      </w:r>
    </w:p>
    <w:p w14:paraId="45888327">
      <w:pPr>
        <w:pStyle w:val="2"/>
        <w:spacing w:before="160" w:line="223" w:lineRule="auto"/>
        <w:ind w:left="424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9"/>
          <w:sz w:val="35"/>
          <w:szCs w:val="35"/>
        </w:rPr>
        <w:t>2.</w:t>
      </w:r>
      <w:r>
        <w:rPr>
          <w:spacing w:val="-9"/>
          <w:sz w:val="35"/>
          <w:szCs w:val="35"/>
        </w:rPr>
        <w:t>措施：</w:t>
      </w:r>
    </w:p>
    <w:p w14:paraId="5D2046DB">
      <w:pPr>
        <w:pStyle w:val="2"/>
        <w:spacing w:before="172" w:line="221" w:lineRule="auto"/>
        <w:ind w:left="545"/>
      </w:pPr>
      <w:r>
        <w:rPr>
          <w:spacing w:val="5"/>
        </w:rPr>
        <w:t>(1)复查项目：根据病情复查血常规、胸片。</w:t>
      </w:r>
    </w:p>
    <w:p w14:paraId="51CAAA50">
      <w:pPr>
        <w:pStyle w:val="2"/>
        <w:spacing w:before="200" w:line="222" w:lineRule="auto"/>
        <w:ind w:left="545"/>
      </w:pPr>
      <w:r>
        <w:rPr>
          <w:spacing w:val="13"/>
        </w:rPr>
        <w:t>(2)中医治疗：</w:t>
      </w:r>
    </w:p>
    <w:p w14:paraId="778EA67B">
      <w:pPr>
        <w:pStyle w:val="2"/>
        <w:spacing w:before="208" w:line="284" w:lineRule="auto"/>
        <w:ind w:left="2044" w:hanging="1620"/>
      </w:pPr>
      <w:r>
        <w:rPr>
          <w:spacing w:val="-6"/>
        </w:rPr>
        <w:t>①内治法：证型可能转变，重点转向清余热、养阴、健脾。</w:t>
      </w:r>
      <w:r>
        <w:rPr>
          <w:spacing w:val="14"/>
        </w:rPr>
        <w:t xml:space="preserve"> </w:t>
      </w:r>
      <w:r>
        <w:rPr>
          <w:spacing w:val="-3"/>
        </w:rPr>
        <w:t>阴虚肺热证→沙参麦冬汤加减</w:t>
      </w:r>
    </w:p>
    <w:p w14:paraId="6FA0FC59">
      <w:pPr>
        <w:pStyle w:val="2"/>
        <w:spacing w:before="189" w:line="221" w:lineRule="auto"/>
        <w:ind w:left="2025"/>
      </w:pPr>
      <w:r>
        <w:rPr>
          <w:spacing w:val="-2"/>
        </w:rPr>
        <w:t>肺脾气虚证→人参五味子汤加减</w:t>
      </w:r>
    </w:p>
    <w:p w14:paraId="0049140E">
      <w:pPr>
        <w:pStyle w:val="2"/>
        <w:spacing w:before="188" w:line="222" w:lineRule="auto"/>
        <w:ind w:left="424"/>
      </w:pPr>
      <w:r>
        <w:rPr>
          <w:spacing w:val="-2"/>
        </w:rPr>
        <w:t>②外治法持续：推拿、贴敷可继续，手法改为补益为</w:t>
      </w:r>
      <w:r>
        <w:rPr>
          <w:spacing w:val="-3"/>
        </w:rPr>
        <w:t>主。</w:t>
      </w:r>
    </w:p>
    <w:p w14:paraId="020C28A5">
      <w:pPr>
        <w:pStyle w:val="2"/>
        <w:spacing w:before="185" w:line="222" w:lineRule="auto"/>
        <w:ind w:left="424"/>
      </w:pPr>
      <w:r>
        <w:rPr>
          <w:spacing w:val="23"/>
        </w:rPr>
        <w:t>③食疗：推荐川贝炖雪梨(阴虚)、山药粥(脾虚)。</w:t>
      </w:r>
    </w:p>
    <w:p w14:paraId="52F962E5">
      <w:pPr>
        <w:pStyle w:val="2"/>
        <w:spacing w:before="204" w:line="220" w:lineRule="auto"/>
        <w:ind w:left="545"/>
      </w:pPr>
      <w:r>
        <w:rPr>
          <w:spacing w:val="5"/>
        </w:rPr>
        <w:t>(3)西医治疗：评估抗生素疗效，决定是否停药。</w:t>
      </w:r>
    </w:p>
    <w:p w14:paraId="48E4B4BE">
      <w:pPr>
        <w:pStyle w:val="2"/>
        <w:spacing w:before="189" w:line="220" w:lineRule="auto"/>
        <w:ind w:left="545"/>
      </w:pPr>
      <w:r>
        <w:rPr>
          <w:spacing w:val="10"/>
        </w:rPr>
        <w:t>(4)康复指导：开始进行呼吸功能恢复锻炼(如吹纸片、</w:t>
      </w:r>
    </w:p>
    <w:p w14:paraId="433A9F09">
      <w:pPr>
        <w:spacing w:line="220" w:lineRule="auto"/>
        <w:sectPr>
          <w:footerReference r:id="rId44" w:type="default"/>
          <w:pgSz w:w="11900" w:h="16830"/>
          <w:pgMar w:top="400" w:right="1510" w:bottom="1626" w:left="1785" w:header="0" w:footer="1314" w:gutter="0"/>
          <w:cols w:space="720" w:num="1"/>
        </w:sectPr>
      </w:pPr>
    </w:p>
    <w:p w14:paraId="4F3BBAB1">
      <w:pPr>
        <w:spacing w:line="274" w:lineRule="auto"/>
        <w:rPr>
          <w:rFonts w:ascii="Arial"/>
          <w:sz w:val="21"/>
        </w:rPr>
      </w:pPr>
    </w:p>
    <w:p w14:paraId="6ACEAC5A">
      <w:pPr>
        <w:spacing w:line="275" w:lineRule="auto"/>
        <w:rPr>
          <w:rFonts w:ascii="Arial"/>
          <w:sz w:val="21"/>
        </w:rPr>
      </w:pPr>
    </w:p>
    <w:p w14:paraId="5B92FA69">
      <w:pPr>
        <w:spacing w:line="275" w:lineRule="auto"/>
        <w:rPr>
          <w:rFonts w:ascii="Arial"/>
          <w:sz w:val="21"/>
        </w:rPr>
      </w:pPr>
    </w:p>
    <w:p w14:paraId="1ADF35D3">
      <w:pPr>
        <w:spacing w:line="275" w:lineRule="auto"/>
        <w:rPr>
          <w:rFonts w:ascii="Arial"/>
          <w:sz w:val="21"/>
        </w:rPr>
      </w:pPr>
    </w:p>
    <w:p w14:paraId="166E982A">
      <w:pPr>
        <w:spacing w:line="275" w:lineRule="auto"/>
        <w:rPr>
          <w:rFonts w:ascii="Arial"/>
          <w:sz w:val="21"/>
        </w:rPr>
      </w:pPr>
    </w:p>
    <w:p w14:paraId="7CCB5F28">
      <w:pPr>
        <w:spacing w:line="275" w:lineRule="auto"/>
        <w:rPr>
          <w:rFonts w:ascii="Arial"/>
          <w:sz w:val="21"/>
        </w:rPr>
      </w:pPr>
    </w:p>
    <w:p w14:paraId="55D1FECB">
      <w:pPr>
        <w:pStyle w:val="2"/>
        <w:spacing w:before="101" w:line="222" w:lineRule="auto"/>
        <w:rPr>
          <w:sz w:val="31"/>
          <w:szCs w:val="31"/>
        </w:rPr>
      </w:pPr>
      <w:r>
        <w:rPr>
          <w:spacing w:val="24"/>
          <w:sz w:val="31"/>
          <w:szCs w:val="31"/>
        </w:rPr>
        <w:t>深呼吸游戏)。</w:t>
      </w:r>
    </w:p>
    <w:p w14:paraId="433D7BF0">
      <w:pPr>
        <w:spacing w:before="187" w:line="223" w:lineRule="auto"/>
        <w:ind w:left="7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4"/>
          <w:sz w:val="31"/>
          <w:szCs w:val="31"/>
        </w:rPr>
        <w:t>三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4"/>
          <w:sz w:val="31"/>
          <w:szCs w:val="31"/>
        </w:rPr>
        <w:t>)</w:t>
      </w:r>
      <w:r>
        <w:rPr>
          <w:rFonts w:ascii="楷体" w:hAnsi="楷体" w:eastAsia="楷体" w:cs="楷体"/>
          <w:b/>
          <w:bCs/>
          <w:spacing w:val="24"/>
          <w:sz w:val="31"/>
          <w:szCs w:val="31"/>
        </w:rPr>
        <w:t>出院前1～2天(出院评估与准备)</w:t>
      </w:r>
    </w:p>
    <w:p w14:paraId="5FD94A5A">
      <w:pPr>
        <w:pStyle w:val="2"/>
        <w:spacing w:before="221" w:line="220" w:lineRule="auto"/>
        <w:ind w:left="629"/>
      </w:pPr>
      <w:r>
        <w:rPr>
          <w:rFonts w:ascii="Times New Roman" w:hAnsi="Times New Roman" w:eastAsia="Times New Roman" w:cs="Times New Roman"/>
          <w:spacing w:val="-18"/>
        </w:rPr>
        <w:t>1.</w:t>
      </w:r>
      <w:r>
        <w:rPr>
          <w:spacing w:val="-18"/>
        </w:rPr>
        <w:t>目标：评估是否达到出院标准，制定康复计划。</w:t>
      </w:r>
    </w:p>
    <w:p w14:paraId="74B45CE7">
      <w:pPr>
        <w:pStyle w:val="2"/>
        <w:spacing w:before="203" w:line="223" w:lineRule="auto"/>
        <w:ind w:left="629"/>
      </w:pPr>
      <w:r>
        <w:rPr>
          <w:rFonts w:ascii="Times New Roman" w:hAnsi="Times New Roman" w:eastAsia="Times New Roman" w:cs="Times New Roman"/>
          <w:spacing w:val="-7"/>
        </w:rPr>
        <w:t>2.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7"/>
        </w:rPr>
        <w:t>措施：</w:t>
      </w:r>
    </w:p>
    <w:p w14:paraId="2C3955A9">
      <w:pPr>
        <w:pStyle w:val="2"/>
        <w:spacing w:before="198" w:line="220" w:lineRule="auto"/>
        <w:ind w:left="750"/>
        <w:rPr>
          <w:sz w:val="31"/>
          <w:szCs w:val="31"/>
        </w:rPr>
      </w:pPr>
      <w:r>
        <w:rPr>
          <w:spacing w:val="-3"/>
          <w:sz w:val="31"/>
          <w:szCs w:val="31"/>
        </w:rPr>
        <w:t>(1)</w:t>
      </w:r>
      <w:r>
        <w:rPr>
          <w:spacing w:val="38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出院评估：</w:t>
      </w:r>
    </w:p>
    <w:p w14:paraId="24FE43DC">
      <w:pPr>
        <w:pStyle w:val="2"/>
        <w:spacing w:before="202" w:line="222" w:lineRule="auto"/>
        <w:ind w:left="629"/>
      </w:pPr>
      <w:r>
        <w:rPr>
          <w:spacing w:val="12"/>
        </w:rPr>
        <w:t>①主要症状(发热、咳嗽、气喘)基本消失。</w:t>
      </w:r>
    </w:p>
    <w:p w14:paraId="74CFD538">
      <w:pPr>
        <w:pStyle w:val="2"/>
        <w:spacing w:before="205" w:line="222" w:lineRule="auto"/>
        <w:ind w:left="629"/>
        <w:rPr>
          <w:sz w:val="31"/>
          <w:szCs w:val="31"/>
        </w:rPr>
      </w:pPr>
      <w:r>
        <w:rPr>
          <w:spacing w:val="5"/>
          <w:sz w:val="31"/>
          <w:szCs w:val="31"/>
        </w:rPr>
        <w:t>②肺部啰音显著减少或消失。</w:t>
      </w:r>
    </w:p>
    <w:p w14:paraId="2D24CF7F">
      <w:pPr>
        <w:pStyle w:val="2"/>
        <w:spacing w:before="218" w:line="222" w:lineRule="auto"/>
        <w:ind w:left="629"/>
      </w:pPr>
      <w:r>
        <w:rPr>
          <w:spacing w:val="-5"/>
        </w:rPr>
        <w:t>③胸片显示炎症明显吸收。</w:t>
      </w:r>
    </w:p>
    <w:p w14:paraId="54A6984D">
      <w:pPr>
        <w:pStyle w:val="2"/>
        <w:spacing w:before="163" w:line="219" w:lineRule="auto"/>
        <w:ind w:left="629"/>
      </w:pPr>
      <w:r>
        <w:rPr>
          <w:spacing w:val="-6"/>
        </w:rPr>
        <w:t>④生命体征平稳。</w:t>
      </w:r>
    </w:p>
    <w:p w14:paraId="5DC23EA5">
      <w:pPr>
        <w:pStyle w:val="2"/>
        <w:spacing w:before="215" w:line="222" w:lineRule="auto"/>
        <w:ind w:left="750"/>
        <w:rPr>
          <w:sz w:val="31"/>
          <w:szCs w:val="31"/>
        </w:rPr>
      </w:pPr>
      <w:r>
        <w:rPr>
          <w:spacing w:val="-9"/>
          <w:sz w:val="31"/>
          <w:szCs w:val="31"/>
        </w:rPr>
        <w:t>(2)</w:t>
      </w:r>
      <w:r>
        <w:rPr>
          <w:spacing w:val="86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健康教育：</w:t>
      </w:r>
    </w:p>
    <w:p w14:paraId="726F9771">
      <w:pPr>
        <w:pStyle w:val="2"/>
        <w:spacing w:before="203" w:line="220" w:lineRule="auto"/>
        <w:jc w:val="right"/>
      </w:pPr>
      <w:r>
        <w:rPr>
          <w:spacing w:val="7"/>
        </w:rPr>
        <w:t>①药物：交代出院带药(如调理类中药或中成药)的</w:t>
      </w:r>
      <w:r>
        <w:rPr>
          <w:spacing w:val="6"/>
        </w:rPr>
        <w:t>用法。</w:t>
      </w:r>
    </w:p>
    <w:p w14:paraId="500E56B5">
      <w:pPr>
        <w:pStyle w:val="2"/>
        <w:spacing w:before="199" w:line="278" w:lineRule="auto"/>
        <w:ind w:left="19" w:right="116" w:firstLine="609"/>
      </w:pPr>
      <w:r>
        <w:rPr>
          <w:spacing w:val="2"/>
        </w:rPr>
        <w:t>②调养：强调“三分治，七分养”。注意避风寒、适度活</w:t>
      </w:r>
      <w:r>
        <w:rPr>
          <w:spacing w:val="12"/>
        </w:rPr>
        <w:t xml:space="preserve"> </w:t>
      </w:r>
      <w:r>
        <w:rPr>
          <w:spacing w:val="-7"/>
        </w:rPr>
        <w:t>动、均衡营养、定期接种疫苗。</w:t>
      </w:r>
    </w:p>
    <w:p w14:paraId="48930030">
      <w:pPr>
        <w:pStyle w:val="2"/>
        <w:spacing w:before="217" w:line="222" w:lineRule="auto"/>
        <w:ind w:left="629"/>
        <w:rPr>
          <w:sz w:val="31"/>
          <w:szCs w:val="31"/>
        </w:rPr>
      </w:pPr>
      <w:r>
        <w:rPr>
          <w:spacing w:val="13"/>
          <w:sz w:val="31"/>
          <w:szCs w:val="31"/>
        </w:rPr>
        <w:t>③复诊：约定复诊时间，通常为出院后1-2周。</w:t>
      </w:r>
    </w:p>
    <w:p w14:paraId="6305942E">
      <w:pPr>
        <w:spacing w:before="223" w:line="222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四、出院标准</w:t>
      </w:r>
    </w:p>
    <w:p w14:paraId="7EE393CF">
      <w:pPr>
        <w:pStyle w:val="2"/>
        <w:spacing w:before="163" w:line="222" w:lineRule="auto"/>
        <w:ind w:left="629"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8"/>
        </w:rPr>
        <w:t>体温正常超过24小时。</w:t>
      </w:r>
    </w:p>
    <w:p w14:paraId="5DE33124">
      <w:pPr>
        <w:pStyle w:val="2"/>
        <w:spacing w:before="197" w:line="219" w:lineRule="auto"/>
        <w:ind w:left="62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2. </w:t>
      </w:r>
      <w:r>
        <w:rPr>
          <w:spacing w:val="6"/>
          <w:sz w:val="31"/>
          <w:szCs w:val="31"/>
        </w:rPr>
        <w:t>咳嗽、气喘症状明显好转，无呼吸困</w:t>
      </w:r>
      <w:r>
        <w:rPr>
          <w:spacing w:val="5"/>
          <w:sz w:val="31"/>
          <w:szCs w:val="31"/>
        </w:rPr>
        <w:t>难。</w:t>
      </w:r>
    </w:p>
    <w:p w14:paraId="24E2E230">
      <w:pPr>
        <w:pStyle w:val="2"/>
        <w:spacing w:before="220" w:line="222" w:lineRule="auto"/>
        <w:ind w:left="629"/>
      </w:pPr>
      <w:r>
        <w:rPr>
          <w:rFonts w:ascii="Times New Roman" w:hAnsi="Times New Roman" w:eastAsia="Times New Roman" w:cs="Times New Roman"/>
          <w:spacing w:val="-6"/>
        </w:rPr>
        <w:t>3.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6"/>
        </w:rPr>
        <w:t>肺部听诊无明显啰音。</w:t>
      </w:r>
    </w:p>
    <w:p w14:paraId="211CB199">
      <w:pPr>
        <w:pStyle w:val="2"/>
        <w:spacing w:before="178" w:line="219" w:lineRule="auto"/>
        <w:ind w:left="629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2"/>
        </w:rPr>
        <w:t>胸片提示肺炎病灶基本吸收或明显好转。</w:t>
      </w:r>
    </w:p>
    <w:p w14:paraId="49AFF9C5">
      <w:pPr>
        <w:pStyle w:val="2"/>
        <w:spacing w:before="194" w:line="221" w:lineRule="auto"/>
        <w:ind w:left="629"/>
      </w:pPr>
      <w:r>
        <w:rPr>
          <w:rFonts w:ascii="Times New Roman" w:hAnsi="Times New Roman" w:eastAsia="Times New Roman" w:cs="Times New Roman"/>
          <w:spacing w:val="-3"/>
        </w:rPr>
        <w:t xml:space="preserve">5. </w:t>
      </w:r>
      <w:r>
        <w:rPr>
          <w:spacing w:val="-3"/>
        </w:rPr>
        <w:t>能够口服药物，家庭护理条件良好。</w:t>
      </w:r>
    </w:p>
    <w:p w14:paraId="57CDB8D9">
      <w:pPr>
        <w:spacing w:line="221" w:lineRule="auto"/>
        <w:sectPr>
          <w:footerReference r:id="rId45" w:type="default"/>
          <w:pgSz w:w="11900" w:h="16830"/>
          <w:pgMar w:top="400" w:right="1509" w:bottom="1661" w:left="1579" w:header="0" w:footer="1311" w:gutter="0"/>
          <w:cols w:space="720" w:num="1"/>
        </w:sectPr>
      </w:pPr>
    </w:p>
    <w:p w14:paraId="5C014544">
      <w:pPr>
        <w:spacing w:line="251" w:lineRule="auto"/>
        <w:rPr>
          <w:rFonts w:ascii="Arial"/>
          <w:sz w:val="21"/>
        </w:rPr>
      </w:pPr>
    </w:p>
    <w:p w14:paraId="69639876">
      <w:pPr>
        <w:spacing w:line="251" w:lineRule="auto"/>
        <w:rPr>
          <w:rFonts w:ascii="Arial"/>
          <w:sz w:val="21"/>
        </w:rPr>
      </w:pPr>
    </w:p>
    <w:p w14:paraId="06DAED48">
      <w:pPr>
        <w:spacing w:line="251" w:lineRule="auto"/>
        <w:rPr>
          <w:rFonts w:ascii="Arial"/>
          <w:sz w:val="21"/>
        </w:rPr>
      </w:pPr>
    </w:p>
    <w:p w14:paraId="24A276A4">
      <w:pPr>
        <w:spacing w:line="251" w:lineRule="auto"/>
        <w:rPr>
          <w:rFonts w:ascii="Arial"/>
          <w:sz w:val="21"/>
        </w:rPr>
      </w:pPr>
    </w:p>
    <w:p w14:paraId="219F55CE">
      <w:pPr>
        <w:spacing w:line="251" w:lineRule="auto"/>
        <w:rPr>
          <w:rFonts w:ascii="Arial"/>
          <w:sz w:val="21"/>
        </w:rPr>
      </w:pPr>
    </w:p>
    <w:p w14:paraId="274609A7">
      <w:pPr>
        <w:spacing w:line="251" w:lineRule="auto"/>
        <w:rPr>
          <w:rFonts w:ascii="Arial"/>
          <w:sz w:val="21"/>
        </w:rPr>
      </w:pPr>
    </w:p>
    <w:p w14:paraId="5E0BF9F3">
      <w:pPr>
        <w:spacing w:before="143" w:line="219" w:lineRule="auto"/>
        <w:ind w:left="2000"/>
        <w:rPr>
          <w:rFonts w:ascii="宋体" w:hAnsi="宋体" w:eastAsia="宋体" w:cs="宋体"/>
          <w:sz w:val="44"/>
          <w:szCs w:val="44"/>
        </w:rPr>
      </w:pPr>
      <w:r>
        <w:rPr>
          <w:rFonts w:ascii="Times New Roman" w:hAnsi="Times New Roman" w:eastAsia="Times New Roman" w:cs="Times New Roman"/>
          <w:spacing w:val="28"/>
          <w:sz w:val="44"/>
          <w:szCs w:val="44"/>
        </w:rPr>
        <w:t>8.</w:t>
      </w:r>
      <w:r>
        <w:rPr>
          <w:rFonts w:ascii="宋体" w:hAnsi="宋体" w:eastAsia="宋体" w:cs="宋体"/>
          <w:spacing w:val="28"/>
          <w:sz w:val="44"/>
          <w:szCs w:val="44"/>
        </w:rPr>
        <w:t>紫癜病(过敏性紫癜)</w:t>
      </w:r>
    </w:p>
    <w:p w14:paraId="12F8DDE6">
      <w:pPr>
        <w:spacing w:line="316" w:lineRule="auto"/>
        <w:rPr>
          <w:rFonts w:ascii="Arial"/>
          <w:sz w:val="21"/>
        </w:rPr>
      </w:pPr>
    </w:p>
    <w:p w14:paraId="7D6C4795">
      <w:pPr>
        <w:spacing w:line="316" w:lineRule="auto"/>
        <w:rPr>
          <w:rFonts w:ascii="Arial"/>
          <w:sz w:val="21"/>
        </w:rPr>
      </w:pPr>
    </w:p>
    <w:p w14:paraId="7ADD3AF4">
      <w:pPr>
        <w:spacing w:before="104" w:line="221" w:lineRule="auto"/>
        <w:ind w:left="6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color w:val="205060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诊断依据</w:t>
      </w:r>
    </w:p>
    <w:p w14:paraId="51A2D303">
      <w:pPr>
        <w:pStyle w:val="2"/>
        <w:spacing w:before="193" w:line="331" w:lineRule="auto"/>
        <w:ind w:right="113" w:firstLine="750"/>
        <w:jc w:val="both"/>
      </w:pPr>
      <w:r>
        <w:rPr>
          <w:rFonts w:ascii="楷体" w:hAnsi="楷体" w:eastAsia="楷体" w:cs="楷体"/>
          <w:spacing w:val="2"/>
        </w:rPr>
        <w:t>(一)中医诊断标准：</w:t>
      </w:r>
      <w:r>
        <w:rPr>
          <w:rFonts w:ascii="楷体" w:hAnsi="楷体" w:eastAsia="楷体" w:cs="楷体"/>
          <w:spacing w:val="58"/>
        </w:rPr>
        <w:t xml:space="preserve"> </w:t>
      </w:r>
      <w:r>
        <w:rPr>
          <w:spacing w:val="2"/>
        </w:rPr>
        <w:t>参照中华人民共和国中医药行业标</w:t>
      </w:r>
      <w:r>
        <w:t xml:space="preserve"> </w:t>
      </w:r>
      <w:r>
        <w:rPr>
          <w:spacing w:val="9"/>
        </w:rPr>
        <w:t>准《中医病证诊断疗效标准》 (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ZY</w:t>
      </w:r>
      <w:r>
        <w:rPr>
          <w:rFonts w:ascii="Times New Roman" w:hAnsi="Times New Roman" w:eastAsia="Times New Roman" w:cs="Times New Roman"/>
          <w:spacing w:val="9"/>
        </w:rPr>
        <w:t xml:space="preserve">/T001.2-94)   </w:t>
      </w:r>
      <w:r>
        <w:rPr>
          <w:spacing w:val="9"/>
        </w:rPr>
        <w:t>版);西医诊</w:t>
      </w:r>
      <w:r>
        <w:t xml:space="preserve"> </w:t>
      </w:r>
      <w:r>
        <w:rPr>
          <w:spacing w:val="16"/>
        </w:rPr>
        <w:t>断标准：参照《过敏性紫癜诊疗指南(2022版)》</w:t>
      </w:r>
    </w:p>
    <w:p w14:paraId="0CCFB11A">
      <w:pPr>
        <w:pStyle w:val="2"/>
        <w:spacing w:before="19" w:line="277" w:lineRule="auto"/>
        <w:ind w:left="609" w:right="229"/>
      </w:pPr>
      <w:r>
        <w:rPr>
          <w:rFonts w:ascii="Times New Roman" w:hAnsi="Times New Roman" w:eastAsia="Times New Roman" w:cs="Times New Roman"/>
          <w:spacing w:val="-1"/>
        </w:rPr>
        <w:t xml:space="preserve">1. </w:t>
      </w:r>
      <w:r>
        <w:rPr>
          <w:spacing w:val="-1"/>
        </w:rPr>
        <w:t>症状：皮肤出现非血小板减少性瘀点、瘀斑，多见于下</w:t>
      </w:r>
      <w:r>
        <w:rPr>
          <w:spacing w:val="1"/>
        </w:rPr>
        <w:t xml:space="preserve"> </w:t>
      </w:r>
      <w:r>
        <w:rPr>
          <w:spacing w:val="-4"/>
        </w:rPr>
        <w:t>肢及臀部，对称分布，可分批出现。</w:t>
      </w:r>
    </w:p>
    <w:p w14:paraId="74D6292E">
      <w:pPr>
        <w:pStyle w:val="2"/>
        <w:spacing w:before="198" w:line="220" w:lineRule="auto"/>
        <w:ind w:left="609"/>
      </w:pPr>
      <w:r>
        <w:rPr>
          <w:rFonts w:ascii="Times New Roman" w:hAnsi="Times New Roman" w:eastAsia="Times New Roman" w:cs="Times New Roman"/>
          <w:spacing w:val="-5"/>
        </w:rPr>
        <w:t>2.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5"/>
        </w:rPr>
        <w:t>辅助检查：</w:t>
      </w:r>
    </w:p>
    <w:p w14:paraId="61634622">
      <w:pPr>
        <w:pStyle w:val="2"/>
        <w:spacing w:before="191" w:line="322" w:lineRule="auto"/>
        <w:ind w:firstLine="609"/>
        <w:jc w:val="both"/>
        <w:rPr>
          <w:sz w:val="35"/>
          <w:szCs w:val="35"/>
        </w:rPr>
      </w:pPr>
      <w:r>
        <w:rPr>
          <w:spacing w:val="3"/>
        </w:rPr>
        <w:t>血常规：血小板计数正常或升高，白细胞可轻度升高。凝</w:t>
      </w:r>
      <w:r>
        <w:rPr>
          <w:spacing w:val="13"/>
        </w:rPr>
        <w:t xml:space="preserve"> 血功能：正常(排除凝血障碍性疾病)。尿常规：可出现蛋白</w:t>
      </w:r>
      <w:r>
        <w:rPr>
          <w:spacing w:val="14"/>
        </w:rPr>
        <w:t xml:space="preserve"> </w:t>
      </w:r>
      <w:r>
        <w:rPr>
          <w:spacing w:val="-30"/>
          <w:sz w:val="35"/>
          <w:szCs w:val="35"/>
        </w:rPr>
        <w:t>尿、红细胞(评估肾脏受累)。血沉、</w:t>
      </w:r>
      <w:r>
        <w:rPr>
          <w:rFonts w:ascii="Times New Roman" w:hAnsi="Times New Roman" w:eastAsia="Times New Roman" w:cs="Times New Roman"/>
          <w:spacing w:val="-30"/>
          <w:sz w:val="35"/>
          <w:szCs w:val="35"/>
        </w:rPr>
        <w:t>C</w:t>
      </w:r>
      <w:r>
        <w:rPr>
          <w:spacing w:val="-30"/>
          <w:sz w:val="35"/>
          <w:szCs w:val="35"/>
        </w:rPr>
        <w:t>反应蛋白：可轻度升高。</w:t>
      </w:r>
    </w:p>
    <w:p w14:paraId="12358D3F">
      <w:pPr>
        <w:pStyle w:val="2"/>
        <w:spacing w:before="4" w:line="344" w:lineRule="auto"/>
        <w:ind w:right="171" w:firstLine="609"/>
      </w:pPr>
      <w:r>
        <w:rPr>
          <w:rFonts w:ascii="宋体" w:hAnsi="宋体" w:eastAsia="宋体" w:cs="宋体"/>
        </w:rPr>
        <w:t>3.</w:t>
      </w:r>
      <w:r>
        <w:rPr>
          <w:rFonts w:ascii="宋体" w:hAnsi="宋体" w:eastAsia="宋体" w:cs="宋体"/>
          <w:b/>
          <w:bCs/>
        </w:rPr>
        <w:t>排除标准：</w:t>
      </w:r>
      <w:r>
        <w:t>排除血小板减少性紫癜、感染性紫癜、药物</w:t>
      </w:r>
      <w:r>
        <w:rPr>
          <w:spacing w:val="16"/>
        </w:rPr>
        <w:t xml:space="preserve"> </w:t>
      </w:r>
      <w:r>
        <w:rPr>
          <w:spacing w:val="-4"/>
        </w:rPr>
        <w:t>性紫癜、风湿免疫病等其他类似疾病。</w:t>
      </w:r>
    </w:p>
    <w:p w14:paraId="23A590C0">
      <w:pPr>
        <w:spacing w:line="222" w:lineRule="auto"/>
        <w:ind w:left="6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</w:t>
      </w:r>
      <w:r>
        <w:rPr>
          <w:rFonts w:ascii="黑体" w:hAnsi="黑体" w:eastAsia="黑体" w:cs="黑体"/>
          <w:color w:val="204080"/>
          <w:spacing w:val="8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分型</w:t>
      </w:r>
    </w:p>
    <w:p w14:paraId="48A7DD77">
      <w:pPr>
        <w:pStyle w:val="2"/>
        <w:spacing w:before="192" w:line="220" w:lineRule="auto"/>
        <w:ind w:left="609"/>
      </w:pPr>
      <w:r>
        <w:rPr>
          <w:spacing w:val="13"/>
        </w:rPr>
        <w:t>参照《过敏性紫癜诊疗指南(2022版)》进行分类。</w:t>
      </w:r>
    </w:p>
    <w:p w14:paraId="1980A80D">
      <w:pPr>
        <w:pStyle w:val="2"/>
        <w:spacing w:before="229" w:line="221" w:lineRule="auto"/>
        <w:ind w:left="609"/>
      </w:pPr>
      <w:r>
        <w:rPr>
          <w:spacing w:val="-5"/>
        </w:rPr>
        <w:t>可根据受累情况，分为五型：</w:t>
      </w:r>
    </w:p>
    <w:p w14:paraId="01D2B7C7">
      <w:pPr>
        <w:pStyle w:val="2"/>
        <w:spacing w:before="178" w:line="225" w:lineRule="auto"/>
        <w:ind w:left="609"/>
      </w:pPr>
      <w:r>
        <w:rPr>
          <w:rFonts w:ascii="楷体" w:hAnsi="楷体" w:eastAsia="楷体" w:cs="楷体"/>
          <w:spacing w:val="-6"/>
        </w:rPr>
        <w:t>1.单纯型：</w:t>
      </w:r>
      <w:r>
        <w:rPr>
          <w:spacing w:val="-6"/>
        </w:rPr>
        <w:t>仅累及皮肤。</w:t>
      </w:r>
    </w:p>
    <w:p w14:paraId="249DEE29">
      <w:pPr>
        <w:pStyle w:val="2"/>
        <w:spacing w:before="181" w:line="226" w:lineRule="auto"/>
        <w:ind w:left="609"/>
      </w:pPr>
      <w:r>
        <w:rPr>
          <w:rFonts w:ascii="楷体" w:hAnsi="楷体" w:eastAsia="楷体" w:cs="楷体"/>
          <w:spacing w:val="-6"/>
        </w:rPr>
        <w:t>2.腹型：</w:t>
      </w:r>
      <w:r>
        <w:rPr>
          <w:spacing w:val="-6"/>
        </w:rPr>
        <w:t>伴发腹痛。</w:t>
      </w:r>
    </w:p>
    <w:p w14:paraId="4F5A2365">
      <w:pPr>
        <w:pStyle w:val="2"/>
        <w:spacing w:before="187" w:line="224" w:lineRule="auto"/>
        <w:ind w:left="609"/>
      </w:pPr>
      <w:r>
        <w:rPr>
          <w:rFonts w:ascii="楷体" w:hAnsi="楷体" w:eastAsia="楷体" w:cs="楷体"/>
          <w:spacing w:val="-7"/>
        </w:rPr>
        <w:t>3.关节型：</w:t>
      </w:r>
      <w:r>
        <w:rPr>
          <w:spacing w:val="-7"/>
        </w:rPr>
        <w:t>伴发关节症状。</w:t>
      </w:r>
    </w:p>
    <w:p w14:paraId="54B662B9">
      <w:pPr>
        <w:pStyle w:val="2"/>
        <w:spacing w:before="194" w:line="221" w:lineRule="auto"/>
        <w:ind w:left="609"/>
      </w:pPr>
      <w:r>
        <w:rPr>
          <w:rFonts w:ascii="楷体" w:hAnsi="楷体" w:eastAsia="楷体" w:cs="楷体"/>
          <w:spacing w:val="-6"/>
        </w:rPr>
        <w:t>4.肾型：</w:t>
      </w:r>
      <w:r>
        <w:rPr>
          <w:spacing w:val="-6"/>
        </w:rPr>
        <w:t>伴发肾脏损害。</w:t>
      </w:r>
    </w:p>
    <w:p w14:paraId="1DE2680B">
      <w:pPr>
        <w:pStyle w:val="2"/>
        <w:spacing w:before="195" w:line="224" w:lineRule="auto"/>
        <w:ind w:left="609"/>
      </w:pPr>
      <w:r>
        <w:rPr>
          <w:rFonts w:ascii="楷体" w:hAnsi="楷体" w:eastAsia="楷体" w:cs="楷体"/>
          <w:spacing w:val="12"/>
        </w:rPr>
        <w:t>5.混合型：</w:t>
      </w:r>
      <w:r>
        <w:rPr>
          <w:spacing w:val="12"/>
        </w:rPr>
        <w:t>2种及2种以上。</w:t>
      </w:r>
    </w:p>
    <w:p w14:paraId="54E2C9E3">
      <w:pPr>
        <w:spacing w:line="224" w:lineRule="auto"/>
        <w:sectPr>
          <w:footerReference r:id="rId46" w:type="default"/>
          <w:pgSz w:w="11900" w:h="16830"/>
          <w:pgMar w:top="400" w:right="1505" w:bottom="1669" w:left="1579" w:header="0" w:footer="1290" w:gutter="0"/>
          <w:cols w:space="720" w:num="1"/>
        </w:sectPr>
      </w:pPr>
    </w:p>
    <w:p w14:paraId="1F20F834">
      <w:pPr>
        <w:spacing w:line="276" w:lineRule="auto"/>
        <w:rPr>
          <w:rFonts w:ascii="Arial"/>
          <w:sz w:val="21"/>
        </w:rPr>
      </w:pPr>
    </w:p>
    <w:p w14:paraId="634C5E33">
      <w:pPr>
        <w:spacing w:line="277" w:lineRule="auto"/>
        <w:rPr>
          <w:rFonts w:ascii="Arial"/>
          <w:sz w:val="21"/>
        </w:rPr>
      </w:pPr>
    </w:p>
    <w:p w14:paraId="0FEC1C99">
      <w:pPr>
        <w:spacing w:line="277" w:lineRule="auto"/>
        <w:rPr>
          <w:rFonts w:ascii="Arial"/>
          <w:sz w:val="21"/>
        </w:rPr>
      </w:pPr>
    </w:p>
    <w:p w14:paraId="661B41F2">
      <w:pPr>
        <w:spacing w:line="277" w:lineRule="auto"/>
        <w:rPr>
          <w:rFonts w:ascii="Arial"/>
          <w:sz w:val="21"/>
        </w:rPr>
      </w:pPr>
    </w:p>
    <w:p w14:paraId="354979C5">
      <w:pPr>
        <w:spacing w:line="277" w:lineRule="auto"/>
        <w:rPr>
          <w:rFonts w:ascii="Arial"/>
          <w:sz w:val="21"/>
        </w:rPr>
      </w:pPr>
    </w:p>
    <w:p w14:paraId="6409D99E">
      <w:pPr>
        <w:spacing w:line="277" w:lineRule="auto"/>
        <w:rPr>
          <w:rFonts w:ascii="Arial"/>
          <w:sz w:val="21"/>
        </w:rPr>
      </w:pPr>
    </w:p>
    <w:p w14:paraId="47F8975E">
      <w:pPr>
        <w:spacing w:before="98" w:line="221" w:lineRule="auto"/>
        <w:ind w:left="6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三、疗效评价</w:t>
      </w:r>
    </w:p>
    <w:p w14:paraId="1FBE515A">
      <w:pPr>
        <w:spacing w:before="176" w:line="223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6"/>
          <w:sz w:val="33"/>
          <w:szCs w:val="33"/>
        </w:rPr>
        <w:t>(1)评价标准</w:t>
      </w:r>
    </w:p>
    <w:p w14:paraId="4C7336C8">
      <w:pPr>
        <w:pStyle w:val="2"/>
        <w:spacing w:before="223" w:line="302" w:lineRule="auto"/>
        <w:ind w:left="140" w:firstLine="489"/>
        <w:rPr>
          <w:rFonts w:ascii="宋体" w:hAnsi="宋体" w:eastAsia="宋体" w:cs="宋体"/>
        </w:rPr>
      </w:pPr>
      <w:r>
        <w:t>《中华人民共和国中医药行业标准一过敏性紫癜疗效标准》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(ZY/T001.9—94)</w:t>
      </w:r>
      <w:r>
        <w:rPr>
          <w:rFonts w:ascii="宋体" w:hAnsi="宋体" w:eastAsia="宋体" w:cs="宋体"/>
          <w:spacing w:val="-1"/>
        </w:rPr>
        <w:t>。</w:t>
      </w:r>
    </w:p>
    <w:p w14:paraId="14B701C4">
      <w:pPr>
        <w:pStyle w:val="2"/>
        <w:spacing w:before="101" w:line="334" w:lineRule="auto"/>
        <w:ind w:right="412" w:firstLine="639"/>
      </w:pPr>
      <w:r>
        <w:rPr>
          <w:spacing w:val="-4"/>
        </w:rPr>
        <w:t>治愈：皮肤紫癜、全身症状消失，实验室指标恢复正常，</w:t>
      </w:r>
      <w:r>
        <w:rPr>
          <w:spacing w:val="6"/>
        </w:rPr>
        <w:t xml:space="preserve"> </w:t>
      </w:r>
      <w:r>
        <w:rPr>
          <w:spacing w:val="11"/>
        </w:rPr>
        <w:t>随访3个月无复发。</w:t>
      </w:r>
    </w:p>
    <w:p w14:paraId="165C2DC3">
      <w:pPr>
        <w:pStyle w:val="2"/>
        <w:spacing w:before="1" w:line="339" w:lineRule="auto"/>
        <w:ind w:right="129" w:firstLine="639"/>
      </w:pPr>
      <w:r>
        <w:rPr>
          <w:spacing w:val="-5"/>
        </w:rPr>
        <w:t>好转：皮肤紫癜大部分消退，无新出皮疹或偶有少量新出，</w:t>
      </w:r>
      <w:r>
        <w:t xml:space="preserve"> </w:t>
      </w:r>
      <w:r>
        <w:rPr>
          <w:spacing w:val="-4"/>
        </w:rPr>
        <w:t>伴随症状明显缓解。实验室指标改善。</w:t>
      </w:r>
    </w:p>
    <w:p w14:paraId="2D413EAE">
      <w:pPr>
        <w:pStyle w:val="2"/>
        <w:spacing w:before="2" w:line="330" w:lineRule="auto"/>
        <w:ind w:right="343" w:firstLine="639"/>
      </w:pPr>
      <w:r>
        <w:rPr>
          <w:spacing w:val="-1"/>
        </w:rPr>
        <w:t>未愈：紫癜及全身症状无改善，实验室指标无变化，或加</w:t>
      </w:r>
      <w:r>
        <w:t xml:space="preserve"> </w:t>
      </w:r>
      <w:r>
        <w:rPr>
          <w:spacing w:val="-16"/>
        </w:rPr>
        <w:t>重。</w:t>
      </w:r>
    </w:p>
    <w:p w14:paraId="32075698">
      <w:pPr>
        <w:spacing w:line="330" w:lineRule="auto"/>
        <w:sectPr>
          <w:footerReference r:id="rId47" w:type="default"/>
          <w:pgSz w:w="11900" w:h="16830"/>
          <w:pgMar w:top="400" w:right="1370" w:bottom="1653" w:left="1569" w:header="0" w:footer="1314" w:gutter="0"/>
          <w:cols w:space="720" w:num="1"/>
        </w:sectPr>
      </w:pPr>
    </w:p>
    <w:p w14:paraId="01F04E4F">
      <w:pPr>
        <w:spacing w:line="247" w:lineRule="auto"/>
        <w:rPr>
          <w:rFonts w:ascii="Arial"/>
          <w:sz w:val="21"/>
        </w:rPr>
      </w:pPr>
    </w:p>
    <w:p w14:paraId="26BBAE5F">
      <w:pPr>
        <w:spacing w:line="248" w:lineRule="auto"/>
        <w:rPr>
          <w:rFonts w:ascii="Arial"/>
          <w:sz w:val="21"/>
        </w:rPr>
      </w:pPr>
    </w:p>
    <w:p w14:paraId="35E4DB53">
      <w:pPr>
        <w:spacing w:line="248" w:lineRule="auto"/>
        <w:rPr>
          <w:rFonts w:ascii="Arial"/>
          <w:sz w:val="21"/>
        </w:rPr>
      </w:pPr>
    </w:p>
    <w:p w14:paraId="7B6EA734">
      <w:pPr>
        <w:spacing w:line="248" w:lineRule="auto"/>
        <w:rPr>
          <w:rFonts w:ascii="Arial"/>
          <w:sz w:val="21"/>
        </w:rPr>
      </w:pPr>
    </w:p>
    <w:p w14:paraId="3BB5F04E">
      <w:pPr>
        <w:spacing w:line="248" w:lineRule="auto"/>
        <w:rPr>
          <w:rFonts w:ascii="Arial"/>
          <w:sz w:val="21"/>
        </w:rPr>
      </w:pPr>
    </w:p>
    <w:p w14:paraId="7CB87D9A">
      <w:pPr>
        <w:spacing w:line="248" w:lineRule="auto"/>
        <w:rPr>
          <w:rFonts w:ascii="Arial"/>
          <w:sz w:val="21"/>
        </w:rPr>
      </w:pPr>
    </w:p>
    <w:p w14:paraId="1CDD266C">
      <w:pPr>
        <w:spacing w:before="146" w:line="219" w:lineRule="auto"/>
        <w:ind w:left="113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1"/>
          <w:sz w:val="45"/>
          <w:szCs w:val="45"/>
        </w:rPr>
        <w:t>9</w:t>
      </w:r>
      <w:r>
        <w:rPr>
          <w:rFonts w:ascii="宋体" w:hAnsi="宋体" w:eastAsia="宋体" w:cs="宋体"/>
          <w:b/>
          <w:bCs/>
          <w:spacing w:val="1"/>
          <w:sz w:val="45"/>
          <w:szCs w:val="45"/>
        </w:rPr>
        <w:t>.盆腔炎(盆腔炎性疾病后遗症)</w:t>
      </w:r>
    </w:p>
    <w:p w14:paraId="6C108D23">
      <w:pPr>
        <w:spacing w:line="313" w:lineRule="auto"/>
        <w:rPr>
          <w:rFonts w:ascii="Arial"/>
          <w:sz w:val="21"/>
        </w:rPr>
      </w:pPr>
    </w:p>
    <w:p w14:paraId="63CAF3A5">
      <w:pPr>
        <w:spacing w:line="313" w:lineRule="auto"/>
        <w:rPr>
          <w:rFonts w:ascii="Arial"/>
          <w:sz w:val="21"/>
        </w:rPr>
      </w:pPr>
    </w:p>
    <w:p w14:paraId="6E6F9238">
      <w:pPr>
        <w:spacing w:before="104" w:line="221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LiSu" w:hAnsi="LiSu" w:eastAsia="LiSu" w:cs="LiSu"/>
          <w:spacing w:val="-1"/>
          <w:sz w:val="32"/>
          <w:szCs w:val="32"/>
        </w:rPr>
        <w:t>一</w:t>
      </w:r>
      <w:r>
        <w:rPr>
          <w:rFonts w:ascii="黑体" w:hAnsi="黑体" w:eastAsia="黑体" w:cs="黑体"/>
          <w:color w:val="306080"/>
          <w:spacing w:val="-1"/>
          <w:sz w:val="32"/>
          <w:szCs w:val="32"/>
        </w:rPr>
        <w:t>、</w:t>
      </w:r>
      <w:r>
        <w:rPr>
          <w:rFonts w:ascii="黑体" w:hAnsi="黑体" w:eastAsia="黑体" w:cs="黑体"/>
          <w:spacing w:val="-1"/>
          <w:sz w:val="32"/>
          <w:szCs w:val="32"/>
        </w:rPr>
        <w:t>诊断</w:t>
      </w:r>
    </w:p>
    <w:p w14:paraId="38A3C387">
      <w:pPr>
        <w:spacing w:before="191" w:line="229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7"/>
          <w:sz w:val="33"/>
          <w:szCs w:val="33"/>
        </w:rPr>
        <w:t>(一)疾病诊断</w:t>
      </w:r>
    </w:p>
    <w:p w14:paraId="21FBF76C">
      <w:pPr>
        <w:pStyle w:val="2"/>
        <w:spacing w:before="193" w:line="221" w:lineRule="auto"/>
        <w:ind w:left="619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中医诊断标准</w:t>
      </w:r>
    </w:p>
    <w:p w14:paraId="36CB4C98">
      <w:pPr>
        <w:pStyle w:val="2"/>
        <w:spacing w:before="167" w:line="337" w:lineRule="auto"/>
        <w:ind w:right="20" w:firstLine="619"/>
      </w:pPr>
      <w:r>
        <w:rPr>
          <w:spacing w:val="4"/>
        </w:rPr>
        <w:t>参照《中医妇科常见病诊疗指南》(中华中医药学会编著,</w:t>
      </w:r>
      <w:r>
        <w:t xml:space="preserve"> </w:t>
      </w:r>
      <w:r>
        <w:rPr>
          <w:spacing w:val="1"/>
        </w:rPr>
        <w:t>中国中医药出版社，2012年)、</w:t>
      </w:r>
      <w:r>
        <w:rPr>
          <w:spacing w:val="52"/>
        </w:rPr>
        <w:t xml:space="preserve"> </w:t>
      </w:r>
      <w:r>
        <w:rPr>
          <w:spacing w:val="1"/>
        </w:rPr>
        <w:t>“十二五”普通高等教育本科</w:t>
      </w:r>
      <w:r>
        <w:t xml:space="preserve"> </w:t>
      </w:r>
      <w:r>
        <w:rPr>
          <w:spacing w:val="6"/>
        </w:rPr>
        <w:t>国家级规划教材《中医妇科学》第3版(罗颂平、刘雁峰主编，</w:t>
      </w:r>
      <w:r>
        <w:t xml:space="preserve"> </w:t>
      </w:r>
      <w:r>
        <w:rPr>
          <w:spacing w:val="8"/>
        </w:rPr>
        <w:t>人民卫生出版社，2012年)相关内容。</w:t>
      </w:r>
    </w:p>
    <w:p w14:paraId="0136AA17">
      <w:pPr>
        <w:pStyle w:val="2"/>
        <w:spacing w:before="10" w:line="329" w:lineRule="auto"/>
        <w:ind w:right="39" w:firstLine="619"/>
        <w:jc w:val="both"/>
      </w:pPr>
      <w:r>
        <w:rPr>
          <w:spacing w:val="-6"/>
        </w:rPr>
        <w:t>本病临床症状包括下腹疼痛，腰骶部酸胀疼痛，常在劳累、</w:t>
      </w:r>
      <w:r>
        <w:rPr>
          <w:spacing w:val="4"/>
        </w:rPr>
        <w:t xml:space="preserve"> </w:t>
      </w:r>
      <w:r>
        <w:rPr>
          <w:spacing w:val="1"/>
        </w:rPr>
        <w:t>性交、经期加重，可伴月经不调，白带增多，低热，疲乏，或</w:t>
      </w:r>
      <w:r>
        <w:rPr>
          <w:spacing w:val="10"/>
        </w:rPr>
        <w:t xml:space="preserve"> </w:t>
      </w:r>
      <w:r>
        <w:rPr>
          <w:spacing w:val="5"/>
        </w:rPr>
        <w:t>不孕。根据盆腔慢性炎症体征，结合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spacing w:val="5"/>
        </w:rPr>
        <w:t>超检查、阴道分泌物常</w:t>
      </w:r>
      <w:r>
        <w:rPr>
          <w:spacing w:val="10"/>
        </w:rPr>
        <w:t xml:space="preserve"> </w:t>
      </w:r>
      <w:r>
        <w:rPr>
          <w:spacing w:val="-11"/>
        </w:rPr>
        <w:t>规检查即可诊断。</w:t>
      </w:r>
    </w:p>
    <w:p w14:paraId="56A7674B">
      <w:pPr>
        <w:pStyle w:val="2"/>
        <w:spacing w:before="31" w:line="221" w:lineRule="auto"/>
        <w:ind w:left="619"/>
      </w:pPr>
      <w:r>
        <w:rPr>
          <w:rFonts w:ascii="Times New Roman" w:hAnsi="Times New Roman" w:eastAsia="Times New Roman" w:cs="Times New Roman"/>
          <w:spacing w:val="-1"/>
        </w:rPr>
        <w:t xml:space="preserve">2. </w:t>
      </w:r>
      <w:r>
        <w:rPr>
          <w:spacing w:val="-1"/>
        </w:rPr>
        <w:t>西医诊断标准</w:t>
      </w:r>
    </w:p>
    <w:p w14:paraId="4AB67ECE">
      <w:pPr>
        <w:pStyle w:val="2"/>
        <w:spacing w:before="209" w:line="330" w:lineRule="auto"/>
        <w:ind w:firstLine="619"/>
      </w:pPr>
      <w:r>
        <w:rPr>
          <w:spacing w:val="16"/>
        </w:rPr>
        <w:t>参照《临床诊疗指南》(中华医学会编著,人民卫生出版</w:t>
      </w:r>
      <w:r>
        <w:rPr>
          <w:spacing w:val="14"/>
        </w:rPr>
        <w:t xml:space="preserve"> </w:t>
      </w:r>
      <w:r>
        <w:rPr>
          <w:spacing w:val="13"/>
        </w:rPr>
        <w:t>社，2007年)、卫生部“十二五”规划教</w:t>
      </w:r>
      <w:r>
        <w:rPr>
          <w:spacing w:val="12"/>
        </w:rPr>
        <w:t>材《妇产科学》第8</w:t>
      </w:r>
      <w:r>
        <w:t xml:space="preserve">  </w:t>
      </w:r>
      <w:r>
        <w:rPr>
          <w:spacing w:val="6"/>
        </w:rPr>
        <w:t>版(谢幸、苟文丽主编，人民卫生出版社，2013年)相关内容。</w:t>
      </w:r>
    </w:p>
    <w:p w14:paraId="3D92CE85">
      <w:pPr>
        <w:pStyle w:val="2"/>
        <w:spacing w:before="2" w:line="280" w:lineRule="auto"/>
        <w:ind w:right="28" w:firstLine="760"/>
      </w:pPr>
      <w:r>
        <w:rPr>
          <w:spacing w:val="-5"/>
        </w:rPr>
        <w:t>(1)症状：下腹疼痛，腰骶部酸胀疼痛，常在劳累、性交、</w:t>
      </w:r>
      <w:r>
        <w:rPr>
          <w:spacing w:val="15"/>
        </w:rPr>
        <w:t xml:space="preserve"> </w:t>
      </w:r>
      <w:r>
        <w:rPr>
          <w:spacing w:val="-3"/>
        </w:rPr>
        <w:t>经期加重，可伴月经不调，白带增多，低热，疲乏，或不孕。</w:t>
      </w:r>
    </w:p>
    <w:p w14:paraId="075D36F1">
      <w:pPr>
        <w:pStyle w:val="2"/>
        <w:spacing w:before="191" w:line="296" w:lineRule="auto"/>
        <w:ind w:right="107" w:firstLine="760"/>
      </w:pPr>
      <w:r>
        <w:rPr>
          <w:spacing w:val="4"/>
        </w:rPr>
        <w:t>(2)体征：子宫常呈后位，活动受限或粘连固定，子宫肌</w:t>
      </w:r>
      <w:r>
        <w:rPr>
          <w:spacing w:val="17"/>
        </w:rPr>
        <w:t xml:space="preserve"> </w:t>
      </w:r>
      <w:r>
        <w:rPr>
          <w:spacing w:val="1"/>
        </w:rPr>
        <w:t>炎时，子官可有压痛；若为输卵管炎，则在子宫一侧或两侧触</w:t>
      </w:r>
      <w:r>
        <w:rPr>
          <w:spacing w:val="3"/>
        </w:rPr>
        <w:t xml:space="preserve"> </w:t>
      </w:r>
      <w:r>
        <w:rPr>
          <w:spacing w:val="2"/>
        </w:rPr>
        <w:t>及条索状增粗输卵管，并有压痛；若为输卵管</w:t>
      </w:r>
      <w:r>
        <w:rPr>
          <w:spacing w:val="1"/>
        </w:rPr>
        <w:t>积水或输卵管卵</w:t>
      </w:r>
    </w:p>
    <w:p w14:paraId="2759FB42">
      <w:pPr>
        <w:spacing w:line="296" w:lineRule="auto"/>
        <w:sectPr>
          <w:footerReference r:id="rId48" w:type="default"/>
          <w:pgSz w:w="11900" w:h="16830"/>
          <w:pgMar w:top="400" w:right="1500" w:bottom="1677" w:left="1569" w:header="0" w:footer="1288" w:gutter="0"/>
          <w:cols w:space="720" w:num="1"/>
        </w:sectPr>
      </w:pPr>
    </w:p>
    <w:p w14:paraId="0637494A">
      <w:pPr>
        <w:spacing w:line="273" w:lineRule="auto"/>
        <w:rPr>
          <w:rFonts w:ascii="Arial"/>
          <w:sz w:val="21"/>
        </w:rPr>
      </w:pPr>
    </w:p>
    <w:p w14:paraId="343BE7C4">
      <w:pPr>
        <w:spacing w:line="273" w:lineRule="auto"/>
        <w:rPr>
          <w:rFonts w:ascii="Arial"/>
          <w:sz w:val="21"/>
        </w:rPr>
      </w:pPr>
    </w:p>
    <w:p w14:paraId="00B78D60">
      <w:pPr>
        <w:spacing w:line="273" w:lineRule="auto"/>
        <w:rPr>
          <w:rFonts w:ascii="Arial"/>
          <w:sz w:val="21"/>
        </w:rPr>
      </w:pPr>
    </w:p>
    <w:p w14:paraId="70708587">
      <w:pPr>
        <w:spacing w:line="274" w:lineRule="auto"/>
        <w:rPr>
          <w:rFonts w:ascii="Arial"/>
          <w:sz w:val="21"/>
        </w:rPr>
      </w:pPr>
    </w:p>
    <w:p w14:paraId="18EEA3EC">
      <w:pPr>
        <w:spacing w:line="274" w:lineRule="auto"/>
        <w:rPr>
          <w:rFonts w:ascii="Arial"/>
          <w:sz w:val="21"/>
        </w:rPr>
      </w:pPr>
    </w:p>
    <w:p w14:paraId="6DFD04E9">
      <w:pPr>
        <w:spacing w:line="274" w:lineRule="auto"/>
        <w:rPr>
          <w:rFonts w:ascii="Arial"/>
          <w:sz w:val="21"/>
        </w:rPr>
      </w:pPr>
    </w:p>
    <w:p w14:paraId="61B6E200">
      <w:pPr>
        <w:pStyle w:val="2"/>
        <w:spacing w:before="104" w:line="335" w:lineRule="auto"/>
        <w:jc w:val="both"/>
      </w:pPr>
      <w:r>
        <w:rPr>
          <w:spacing w:val="1"/>
        </w:rPr>
        <w:t>巢囊肿，则在盆腔一侧或两侧触及囊性肿物，活动多受限，可</w:t>
      </w:r>
      <w:r>
        <w:rPr>
          <w:spacing w:val="5"/>
        </w:rPr>
        <w:t xml:space="preserve"> </w:t>
      </w:r>
      <w:r>
        <w:rPr>
          <w:spacing w:val="-6"/>
        </w:rPr>
        <w:t>有压痛；若为盆腔结缔组织炎时，子宫一侧或两侧有片状增厚、</w:t>
      </w:r>
      <w:r>
        <w:rPr>
          <w:spacing w:val="16"/>
        </w:rPr>
        <w:t xml:space="preserve"> </w:t>
      </w:r>
      <w:r>
        <w:rPr>
          <w:spacing w:val="-4"/>
        </w:rPr>
        <w:t>压痛，或有子宫骶韧带增粗、变硬、触痛。</w:t>
      </w:r>
    </w:p>
    <w:p w14:paraId="5880558E">
      <w:pPr>
        <w:pStyle w:val="2"/>
        <w:spacing w:before="1" w:line="334" w:lineRule="auto"/>
        <w:ind w:right="96" w:firstLine="659"/>
      </w:pPr>
      <w:r>
        <w:rPr>
          <w:spacing w:val="15"/>
        </w:rPr>
        <w:t>上述体征至少需同时具备下列2项：子官活动受限</w:t>
      </w:r>
      <w:r>
        <w:rPr>
          <w:spacing w:val="14"/>
        </w:rPr>
        <w:t>(粘连</w:t>
      </w:r>
      <w:r>
        <w:t xml:space="preserve"> </w:t>
      </w:r>
      <w:r>
        <w:rPr>
          <w:spacing w:val="6"/>
        </w:rPr>
        <w:t>固定)或压痛；附件区压痛。</w:t>
      </w:r>
    </w:p>
    <w:p w14:paraId="2427FB72">
      <w:pPr>
        <w:pStyle w:val="2"/>
        <w:spacing w:line="220" w:lineRule="auto"/>
        <w:ind w:left="770"/>
      </w:pPr>
      <w:r>
        <w:rPr>
          <w:spacing w:val="21"/>
        </w:rPr>
        <w:t>(3)实验室检查</w:t>
      </w:r>
    </w:p>
    <w:p w14:paraId="1B3387CC">
      <w:pPr>
        <w:pStyle w:val="2"/>
        <w:spacing w:before="199" w:line="287" w:lineRule="auto"/>
        <w:ind w:right="89" w:firstLine="659"/>
        <w:rPr>
          <w:sz w:val="31"/>
          <w:szCs w:val="31"/>
        </w:rPr>
      </w:pPr>
      <w:r>
        <w:rPr>
          <w:spacing w:val="12"/>
          <w:sz w:val="31"/>
          <w:szCs w:val="31"/>
        </w:rPr>
        <w:t>①妇科超声检查：可探及附件炎性包块、输卵管积液或增</w:t>
      </w:r>
      <w:r>
        <w:rPr>
          <w:spacing w:val="9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粗，或子官直肠凹陷积液。</w:t>
      </w:r>
    </w:p>
    <w:p w14:paraId="22FAE1B1">
      <w:pPr>
        <w:pStyle w:val="2"/>
        <w:spacing w:before="204" w:line="275" w:lineRule="auto"/>
        <w:ind w:right="86" w:firstLine="659"/>
      </w:pPr>
      <w:r>
        <w:rPr>
          <w:spacing w:val="2"/>
        </w:rPr>
        <w:t>②血常规、血沉检查：可有白细胞总数增高，或中性粒细</w:t>
      </w:r>
      <w:r>
        <w:rPr>
          <w:spacing w:val="12"/>
        </w:rPr>
        <w:t xml:space="preserve"> </w:t>
      </w:r>
      <w:r>
        <w:rPr>
          <w:spacing w:val="-6"/>
        </w:rPr>
        <w:t>胞增高，或血沉加快。</w:t>
      </w:r>
    </w:p>
    <w:p w14:paraId="52F3B438">
      <w:pPr>
        <w:pStyle w:val="2"/>
        <w:spacing w:before="198" w:line="283" w:lineRule="auto"/>
        <w:ind w:right="98" w:firstLine="659"/>
      </w:pPr>
      <w:r>
        <w:rPr>
          <w:spacing w:val="-3"/>
        </w:rPr>
        <w:t>③白带常规、</w:t>
      </w:r>
      <w:r>
        <w:rPr>
          <w:rFonts w:ascii="Times New Roman" w:hAnsi="Times New Roman" w:eastAsia="Times New Roman" w:cs="Times New Roman"/>
          <w:spacing w:val="-3"/>
        </w:rPr>
        <w:t>BV</w:t>
      </w:r>
      <w:r>
        <w:rPr>
          <w:spacing w:val="-3"/>
        </w:rPr>
        <w:t>检查：可有阴道清洁度异常，并排除特异</w:t>
      </w:r>
      <w:r>
        <w:rPr>
          <w:spacing w:val="3"/>
        </w:rPr>
        <w:t xml:space="preserve"> </w:t>
      </w:r>
      <w:r>
        <w:rPr>
          <w:spacing w:val="-12"/>
        </w:rPr>
        <w:t>性阴道炎。</w:t>
      </w:r>
    </w:p>
    <w:p w14:paraId="51502D39">
      <w:pPr>
        <w:pStyle w:val="2"/>
        <w:spacing w:before="177" w:line="274" w:lineRule="auto"/>
        <w:ind w:right="89" w:firstLine="659"/>
        <w:rPr>
          <w:sz w:val="33"/>
          <w:szCs w:val="33"/>
        </w:rPr>
      </w:pPr>
      <w:r>
        <w:rPr>
          <w:spacing w:val="2"/>
        </w:rPr>
        <w:t>④官颈管分泌物检测：可发现衣原体、支原体、淋球菌等</w:t>
      </w:r>
      <w:r>
        <w:rPr>
          <w:spacing w:val="9"/>
        </w:rPr>
        <w:t xml:space="preserve"> </w:t>
      </w:r>
      <w:r>
        <w:rPr>
          <w:spacing w:val="-13"/>
          <w:sz w:val="33"/>
          <w:szCs w:val="33"/>
        </w:rPr>
        <w:t>病原菌。</w:t>
      </w:r>
    </w:p>
    <w:p w14:paraId="533E2FC6">
      <w:pPr>
        <w:spacing w:before="205" w:line="229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7"/>
          <w:sz w:val="33"/>
          <w:szCs w:val="33"/>
        </w:rPr>
        <w:t>(二)证候诊断</w:t>
      </w:r>
    </w:p>
    <w:p w14:paraId="091CF3C8">
      <w:pPr>
        <w:pStyle w:val="2"/>
        <w:spacing w:before="165" w:line="309" w:lineRule="auto"/>
        <w:ind w:right="13" w:firstLine="770"/>
      </w:pPr>
      <w:r>
        <w:rPr>
          <w:spacing w:val="-5"/>
        </w:rPr>
        <w:t>(1)湿热瘀结证：下腹胀痛或刺痛，痛处固定，腰骶胀痛，</w:t>
      </w:r>
      <w:r>
        <w:t xml:space="preserve"> </w:t>
      </w:r>
      <w:r>
        <w:rPr>
          <w:spacing w:val="2"/>
        </w:rPr>
        <w:t>带下量多，色黄质稠或气臭；经期下腹痛加重，经期延长或月</w:t>
      </w:r>
      <w:r>
        <w:rPr>
          <w:spacing w:val="7"/>
        </w:rPr>
        <w:t xml:space="preserve"> </w:t>
      </w:r>
      <w:r>
        <w:rPr>
          <w:spacing w:val="1"/>
        </w:rPr>
        <w:t>经量多，口腻或纳呆，小便黄，大便溏而不爽或大便干结；舌</w:t>
      </w:r>
      <w:r>
        <w:rPr>
          <w:spacing w:val="2"/>
        </w:rPr>
        <w:t xml:space="preserve"> </w:t>
      </w:r>
      <w:r>
        <w:rPr>
          <w:spacing w:val="1"/>
        </w:rPr>
        <w:t>质红或暗红，或见边尖瘀点或瘀斑，苔黄腻或白腻，脉弦滑或</w:t>
      </w:r>
      <w:r>
        <w:rPr>
          <w:spacing w:val="10"/>
        </w:rPr>
        <w:t xml:space="preserve"> </w:t>
      </w:r>
      <w:r>
        <w:rPr>
          <w:spacing w:val="-17"/>
        </w:rPr>
        <w:t>弦数。</w:t>
      </w:r>
    </w:p>
    <w:p w14:paraId="4CCA4D34">
      <w:pPr>
        <w:pStyle w:val="2"/>
        <w:spacing w:before="237" w:line="277" w:lineRule="auto"/>
        <w:ind w:firstLine="770"/>
      </w:pPr>
      <w:r>
        <w:rPr>
          <w:spacing w:val="3"/>
        </w:rPr>
        <w:t>(2)气滞血瘀证：下腹胀痛或刺痛，情志抑郁或烦躁，带</w:t>
      </w:r>
      <w:r>
        <w:rPr>
          <w:spacing w:val="8"/>
        </w:rPr>
        <w:t xml:space="preserve"> </w:t>
      </w:r>
      <w:r>
        <w:rPr>
          <w:spacing w:val="-6"/>
        </w:rPr>
        <w:t>下量多，色黄或白质稠；月经不调，经色紫暗有块或排出不畅，</w:t>
      </w:r>
    </w:p>
    <w:p w14:paraId="28BACF46">
      <w:pPr>
        <w:spacing w:line="277" w:lineRule="auto"/>
        <w:sectPr>
          <w:footerReference r:id="rId49" w:type="default"/>
          <w:pgSz w:w="11900" w:h="16830"/>
          <w:pgMar w:top="400" w:right="1530" w:bottom="1679" w:left="1559" w:header="0" w:footer="1300" w:gutter="0"/>
          <w:cols w:space="720" w:num="1"/>
        </w:sectPr>
      </w:pPr>
    </w:p>
    <w:p w14:paraId="6895AF54">
      <w:pPr>
        <w:spacing w:line="277" w:lineRule="auto"/>
        <w:rPr>
          <w:rFonts w:ascii="Arial"/>
          <w:sz w:val="21"/>
        </w:rPr>
      </w:pPr>
    </w:p>
    <w:p w14:paraId="200C301C">
      <w:pPr>
        <w:spacing w:line="277" w:lineRule="auto"/>
        <w:rPr>
          <w:rFonts w:ascii="Arial"/>
          <w:sz w:val="21"/>
        </w:rPr>
      </w:pPr>
    </w:p>
    <w:p w14:paraId="0FC7EFF7">
      <w:pPr>
        <w:spacing w:line="277" w:lineRule="auto"/>
        <w:rPr>
          <w:rFonts w:ascii="Arial"/>
          <w:sz w:val="21"/>
        </w:rPr>
      </w:pPr>
    </w:p>
    <w:p w14:paraId="5948EAAF">
      <w:pPr>
        <w:spacing w:line="277" w:lineRule="auto"/>
        <w:rPr>
          <w:rFonts w:ascii="Arial"/>
          <w:sz w:val="21"/>
        </w:rPr>
      </w:pPr>
    </w:p>
    <w:p w14:paraId="4D02F5E5">
      <w:pPr>
        <w:spacing w:line="278" w:lineRule="auto"/>
        <w:rPr>
          <w:rFonts w:ascii="Arial"/>
          <w:sz w:val="21"/>
        </w:rPr>
      </w:pPr>
    </w:p>
    <w:p w14:paraId="2141006D">
      <w:pPr>
        <w:spacing w:line="278" w:lineRule="auto"/>
        <w:rPr>
          <w:rFonts w:ascii="Arial"/>
          <w:sz w:val="21"/>
        </w:rPr>
      </w:pPr>
    </w:p>
    <w:p w14:paraId="3DD894E3">
      <w:pPr>
        <w:pStyle w:val="2"/>
        <w:spacing w:before="104" w:line="334" w:lineRule="auto"/>
      </w:pPr>
      <w:r>
        <w:rPr>
          <w:spacing w:val="-6"/>
        </w:rPr>
        <w:t>经前乳房胀痛，情志不畅则下腹痛加重，脘腹胀满；舌质暗红，</w:t>
      </w:r>
      <w:r>
        <w:rPr>
          <w:spacing w:val="17"/>
        </w:rPr>
        <w:t xml:space="preserve"> </w:t>
      </w:r>
      <w:r>
        <w:rPr>
          <w:spacing w:val="-5"/>
        </w:rPr>
        <w:t>或有瘀斑瘀点，苔白或黄，脉弦。</w:t>
      </w:r>
    </w:p>
    <w:p w14:paraId="450C4E88">
      <w:pPr>
        <w:pStyle w:val="2"/>
        <w:spacing w:before="3" w:line="307" w:lineRule="auto"/>
        <w:ind w:right="3" w:firstLine="780"/>
      </w:pPr>
      <w:r>
        <w:rPr>
          <w:spacing w:val="-5"/>
        </w:rPr>
        <w:t>(3)寒湿瘀滞证：下腹冷痛或刺痛，腰骶冷痛，带下量多，</w:t>
      </w:r>
      <w:r>
        <w:t xml:space="preserve"> 色白质稀；经期腹痛加重，得温则减，月经量少或月经错后，  经色暗或夹血块，大便溏泻，形寒肢冷；舌质淡黯或有瘀点，  </w:t>
      </w:r>
      <w:r>
        <w:rPr>
          <w:spacing w:val="-9"/>
        </w:rPr>
        <w:t>苔白腻，脉沉迟或沉涩。</w:t>
      </w:r>
    </w:p>
    <w:p w14:paraId="379FB896">
      <w:pPr>
        <w:pStyle w:val="2"/>
        <w:spacing w:before="209" w:line="303" w:lineRule="auto"/>
        <w:ind w:right="94" w:firstLine="780"/>
      </w:pPr>
      <w:r>
        <w:rPr>
          <w:spacing w:val="3"/>
        </w:rPr>
        <w:t>(4)肾虚血瘀证：下腹绵绵作痛或刺痛，腰骶酸痛，带下</w:t>
      </w:r>
      <w:r>
        <w:rPr>
          <w:spacing w:val="15"/>
        </w:rPr>
        <w:t xml:space="preserve"> </w:t>
      </w:r>
      <w:r>
        <w:t xml:space="preserve">量多，色白质清稀；遇劳累下腹或腰骶酸痛加重，头晕耳鸣， </w:t>
      </w:r>
      <w:r>
        <w:rPr>
          <w:spacing w:val="2"/>
        </w:rPr>
        <w:t>经量多或少，经血色暗夹块，夜尿频多；舌质淡黯或有瘀点瘀</w:t>
      </w:r>
      <w:r>
        <w:rPr>
          <w:spacing w:val="14"/>
        </w:rPr>
        <w:t xml:space="preserve"> </w:t>
      </w:r>
      <w:r>
        <w:rPr>
          <w:spacing w:val="-6"/>
        </w:rPr>
        <w:t>斑，苔白或腻，脉沉涩。</w:t>
      </w:r>
    </w:p>
    <w:p w14:paraId="73D54023">
      <w:pPr>
        <w:pStyle w:val="2"/>
        <w:spacing w:before="201" w:line="307" w:lineRule="auto"/>
        <w:ind w:right="3" w:firstLine="780"/>
      </w:pPr>
      <w:r>
        <w:rPr>
          <w:spacing w:val="-5"/>
        </w:rPr>
        <w:t>(5)气虚血瘀证：下腹疼痛或坠痛，缠绵日久，痛连腰骶，</w:t>
      </w:r>
      <w:r>
        <w:t xml:space="preserve"> </w:t>
      </w:r>
      <w:r>
        <w:rPr>
          <w:spacing w:val="1"/>
        </w:rPr>
        <w:t>经行加重，带下量多，色白质稀；经期延长或月经量多，经血 淡暗或有块，精神萎靡，体倦乏力，食少纳呆；舌淡黯，或有</w:t>
      </w:r>
      <w:r>
        <w:rPr>
          <w:spacing w:val="14"/>
        </w:rPr>
        <w:t xml:space="preserve"> </w:t>
      </w:r>
      <w:r>
        <w:rPr>
          <w:spacing w:val="-4"/>
        </w:rPr>
        <w:t>瘀点瘀斑，苔白，脉弦细或沉涩无力。</w:t>
      </w:r>
    </w:p>
    <w:p w14:paraId="1EE21608">
      <w:pPr>
        <w:spacing w:before="211" w:line="221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二、疗效评价</w:t>
      </w:r>
    </w:p>
    <w:p w14:paraId="0B13D90F">
      <w:pPr>
        <w:pStyle w:val="2"/>
        <w:spacing w:before="187" w:line="316" w:lineRule="auto"/>
        <w:ind w:right="118" w:firstLine="629"/>
        <w:jc w:val="both"/>
        <w:rPr>
          <w:sz w:val="33"/>
          <w:szCs w:val="33"/>
        </w:rPr>
      </w:pPr>
      <w:r>
        <w:rPr>
          <w:spacing w:val="4"/>
          <w:sz w:val="33"/>
          <w:szCs w:val="33"/>
        </w:rPr>
        <w:t>参照《中药新药临床研究一般原则》(2012年)、《中药</w:t>
      </w:r>
      <w:r>
        <w:rPr>
          <w:spacing w:val="15"/>
          <w:sz w:val="33"/>
          <w:szCs w:val="33"/>
        </w:rPr>
        <w:t xml:space="preserve"> </w:t>
      </w:r>
      <w:r>
        <w:rPr>
          <w:spacing w:val="4"/>
          <w:sz w:val="33"/>
          <w:szCs w:val="33"/>
        </w:rPr>
        <w:t>新药临床研究指导原则》(2002年版)“中药新</w:t>
      </w:r>
      <w:r>
        <w:rPr>
          <w:spacing w:val="3"/>
          <w:sz w:val="33"/>
          <w:szCs w:val="33"/>
        </w:rPr>
        <w:t>药治疗盆腔炎</w:t>
      </w:r>
      <w:r>
        <w:rPr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的临床研究指导原则”, 《中医妇科常见病诊疗指南》(中华</w:t>
      </w:r>
      <w:r>
        <w:rPr>
          <w:spacing w:val="7"/>
          <w:sz w:val="33"/>
          <w:szCs w:val="33"/>
        </w:rPr>
        <w:t xml:space="preserve"> </w:t>
      </w:r>
      <w:r>
        <w:rPr>
          <w:spacing w:val="2"/>
          <w:sz w:val="33"/>
          <w:szCs w:val="33"/>
        </w:rPr>
        <w:t>中医药学会编著,中国中医药出版社，2012年)拟定。</w:t>
      </w:r>
    </w:p>
    <w:p w14:paraId="5633DFCF">
      <w:pPr>
        <w:spacing w:before="8" w:line="223" w:lineRule="auto"/>
        <w:ind w:left="78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5"/>
          <w:sz w:val="33"/>
          <w:szCs w:val="33"/>
        </w:rPr>
        <w:t>(一)评价标准</w:t>
      </w:r>
    </w:p>
    <w:p w14:paraId="73CFD6BD">
      <w:pPr>
        <w:pStyle w:val="2"/>
        <w:spacing w:before="237" w:line="222" w:lineRule="auto"/>
        <w:ind w:left="62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主症疗效标准</w:t>
      </w:r>
    </w:p>
    <w:p w14:paraId="054E17E8">
      <w:pPr>
        <w:pStyle w:val="2"/>
        <w:spacing w:before="171" w:line="220" w:lineRule="auto"/>
        <w:ind w:left="629"/>
      </w:pPr>
      <w:r>
        <w:rPr>
          <w:spacing w:val="9"/>
        </w:rPr>
        <w:t>临床痊愈：治疗后症状(下腹疼痛或/和腰骶疼痛或/和带</w:t>
      </w:r>
    </w:p>
    <w:p w14:paraId="0D1E09FF">
      <w:pPr>
        <w:spacing w:line="220" w:lineRule="auto"/>
        <w:sectPr>
          <w:footerReference r:id="rId50" w:type="default"/>
          <w:pgSz w:w="11900" w:h="16830"/>
          <w:pgMar w:top="400" w:right="1520" w:bottom="1677" w:left="1569" w:header="0" w:footer="1288" w:gutter="0"/>
          <w:cols w:space="720" w:num="1"/>
        </w:sectPr>
      </w:pPr>
    </w:p>
    <w:p w14:paraId="1E786ED1">
      <w:pPr>
        <w:spacing w:line="272" w:lineRule="auto"/>
        <w:rPr>
          <w:rFonts w:ascii="Arial"/>
          <w:sz w:val="21"/>
        </w:rPr>
      </w:pPr>
    </w:p>
    <w:p w14:paraId="37799FFE">
      <w:pPr>
        <w:spacing w:line="272" w:lineRule="auto"/>
        <w:rPr>
          <w:rFonts w:ascii="Arial"/>
          <w:sz w:val="21"/>
        </w:rPr>
      </w:pPr>
    </w:p>
    <w:p w14:paraId="05ECC057">
      <w:pPr>
        <w:spacing w:line="272" w:lineRule="auto"/>
        <w:rPr>
          <w:rFonts w:ascii="Arial"/>
          <w:sz w:val="21"/>
        </w:rPr>
      </w:pPr>
    </w:p>
    <w:p w14:paraId="0B506E51">
      <w:pPr>
        <w:spacing w:line="272" w:lineRule="auto"/>
        <w:rPr>
          <w:rFonts w:ascii="Arial"/>
          <w:sz w:val="21"/>
        </w:rPr>
      </w:pPr>
    </w:p>
    <w:p w14:paraId="0998CC7F">
      <w:pPr>
        <w:spacing w:line="273" w:lineRule="auto"/>
        <w:rPr>
          <w:rFonts w:ascii="Arial"/>
          <w:sz w:val="21"/>
        </w:rPr>
      </w:pPr>
    </w:p>
    <w:p w14:paraId="0AD2FACF">
      <w:pPr>
        <w:spacing w:line="273" w:lineRule="auto"/>
        <w:rPr>
          <w:rFonts w:ascii="Arial"/>
          <w:sz w:val="21"/>
        </w:rPr>
      </w:pPr>
    </w:p>
    <w:p w14:paraId="646C3CE0">
      <w:pPr>
        <w:pStyle w:val="2"/>
        <w:spacing w:before="104" w:line="222" w:lineRule="auto"/>
      </w:pPr>
      <w:r>
        <w:rPr>
          <w:spacing w:val="12"/>
        </w:rPr>
        <w:t>下异常)消失。</w:t>
      </w:r>
    </w:p>
    <w:p w14:paraId="4D20597E">
      <w:pPr>
        <w:pStyle w:val="2"/>
        <w:spacing w:before="191" w:line="338" w:lineRule="auto"/>
        <w:ind w:right="2" w:firstLine="629"/>
      </w:pPr>
      <w:r>
        <w:rPr>
          <w:spacing w:val="8"/>
        </w:rPr>
        <w:t>显效：治疗后症状(下腹疼痛或/和腰骶疼痛或/和带下异</w:t>
      </w:r>
      <w:r>
        <w:rPr>
          <w:spacing w:val="12"/>
        </w:rPr>
        <w:t xml:space="preserve"> </w:t>
      </w:r>
      <w:r>
        <w:rPr>
          <w:spacing w:val="3"/>
        </w:rPr>
        <w:t>常)明显减轻，症状程度积分降低两个等级。</w:t>
      </w:r>
    </w:p>
    <w:p w14:paraId="7B0BE59E">
      <w:pPr>
        <w:pStyle w:val="2"/>
        <w:spacing w:before="2" w:line="334" w:lineRule="auto"/>
        <w:ind w:right="2" w:firstLine="629"/>
      </w:pPr>
      <w:r>
        <w:rPr>
          <w:spacing w:val="8"/>
        </w:rPr>
        <w:t>有效：治疗后症状(下腹疼痛或/和腰骶疼痛或/和带下异</w:t>
      </w:r>
      <w:r>
        <w:rPr>
          <w:spacing w:val="11"/>
        </w:rPr>
        <w:t xml:space="preserve"> </w:t>
      </w:r>
      <w:r>
        <w:rPr>
          <w:spacing w:val="3"/>
        </w:rPr>
        <w:t>常)有所减轻，症状程度积分降低一个等级。</w:t>
      </w:r>
    </w:p>
    <w:p w14:paraId="14C1D75A">
      <w:pPr>
        <w:pStyle w:val="2"/>
        <w:spacing w:before="2" w:line="335" w:lineRule="auto"/>
        <w:ind w:right="2" w:firstLine="629"/>
      </w:pPr>
      <w:r>
        <w:rPr>
          <w:spacing w:val="8"/>
        </w:rPr>
        <w:t>无效：治疗后症状(下腹疼痛或/和腰骶疼痛或/和带下异</w:t>
      </w:r>
      <w:r>
        <w:rPr>
          <w:spacing w:val="12"/>
        </w:rPr>
        <w:t xml:space="preserve"> </w:t>
      </w:r>
      <w:r>
        <w:rPr>
          <w:spacing w:val="6"/>
        </w:rPr>
        <w:t>常)无减轻或有加重。</w:t>
      </w:r>
    </w:p>
    <w:p w14:paraId="16534202">
      <w:pPr>
        <w:pStyle w:val="2"/>
        <w:spacing w:line="222" w:lineRule="auto"/>
        <w:ind w:left="629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疾病疗效标准</w:t>
      </w:r>
    </w:p>
    <w:p w14:paraId="3CA7E761">
      <w:pPr>
        <w:pStyle w:val="2"/>
        <w:spacing w:before="202" w:line="327" w:lineRule="auto"/>
        <w:ind w:firstLine="629"/>
      </w:pPr>
      <w:r>
        <w:rPr>
          <w:spacing w:val="2"/>
        </w:rPr>
        <w:t>临床痊愈：治疗后症状、体征消失，症状、体征、辅助检</w:t>
      </w:r>
      <w:r>
        <w:rPr>
          <w:spacing w:val="12"/>
        </w:rPr>
        <w:t xml:space="preserve"> </w:t>
      </w:r>
      <w:r>
        <w:rPr>
          <w:spacing w:val="-6"/>
        </w:rPr>
        <w:t>查积分值减少≥95%。</w:t>
      </w:r>
    </w:p>
    <w:p w14:paraId="11B21D05">
      <w:pPr>
        <w:pStyle w:val="2"/>
        <w:spacing w:before="17" w:line="337" w:lineRule="auto"/>
        <w:ind w:firstLine="629"/>
      </w:pPr>
      <w:r>
        <w:rPr>
          <w:spacing w:val="2"/>
        </w:rPr>
        <w:t>显效：治疗后症状、体征明显减轻，症状、体征、辅助检</w:t>
      </w:r>
      <w:r>
        <w:rPr>
          <w:spacing w:val="12"/>
        </w:rPr>
        <w:t xml:space="preserve"> </w:t>
      </w:r>
      <w:r>
        <w:rPr>
          <w:spacing w:val="5"/>
        </w:rPr>
        <w:t>查积分值减少≥70%,&lt;95%。</w:t>
      </w:r>
    </w:p>
    <w:p w14:paraId="5534FC60">
      <w:pPr>
        <w:pStyle w:val="2"/>
        <w:spacing w:before="2" w:line="346" w:lineRule="auto"/>
        <w:ind w:firstLine="629"/>
        <w:rPr>
          <w:sz w:val="31"/>
          <w:szCs w:val="31"/>
        </w:rPr>
      </w:pPr>
      <w:r>
        <w:rPr>
          <w:spacing w:val="12"/>
          <w:sz w:val="31"/>
          <w:szCs w:val="31"/>
        </w:rPr>
        <w:t>有效：治疗后症状、体征有所减轻，症状、体征、辅助检</w:t>
      </w:r>
      <w:r>
        <w:rPr>
          <w:spacing w:val="11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查积分值减少≥30%,&lt;70%。</w:t>
      </w:r>
    </w:p>
    <w:p w14:paraId="37E49532">
      <w:pPr>
        <w:pStyle w:val="2"/>
        <w:spacing w:before="2" w:line="320" w:lineRule="auto"/>
        <w:ind w:right="43" w:firstLine="629"/>
      </w:pPr>
      <w:r>
        <w:t>无效：治疗后症状、体征无减轻或有加重，症状、体征、</w:t>
      </w:r>
      <w:r>
        <w:rPr>
          <w:spacing w:val="18"/>
        </w:rPr>
        <w:t xml:space="preserve"> </w:t>
      </w:r>
      <w:r>
        <w:rPr>
          <w:spacing w:val="-6"/>
        </w:rPr>
        <w:t>辅助检查积分值减少&lt;30%。</w:t>
      </w:r>
    </w:p>
    <w:p w14:paraId="42790978">
      <w:pPr>
        <w:pStyle w:val="2"/>
        <w:spacing w:before="17" w:line="349" w:lineRule="auto"/>
        <w:ind w:right="1" w:firstLine="629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中医证候疗效评价标准：参照2002年《中药新药临床研</w:t>
      </w:r>
      <w:r>
        <w:rPr>
          <w:spacing w:val="1"/>
        </w:rPr>
        <w:t xml:space="preserve"> </w:t>
      </w:r>
      <w:r>
        <w:rPr>
          <w:spacing w:val="-10"/>
        </w:rPr>
        <w:t>究指导原则》。</w:t>
      </w:r>
    </w:p>
    <w:p w14:paraId="4D967B8E">
      <w:pPr>
        <w:pStyle w:val="2"/>
        <w:spacing w:before="97" w:line="222" w:lineRule="auto"/>
        <w:ind w:left="2380"/>
        <w:rPr>
          <w:sz w:val="24"/>
          <w:szCs w:val="24"/>
        </w:rPr>
      </w:pPr>
      <w:r>
        <w:rPr>
          <w:spacing w:val="-2"/>
          <w:sz w:val="24"/>
          <w:szCs w:val="24"/>
        </w:rPr>
        <w:t>治疗前证候积分和一治疗后证候积分和</w:t>
      </w:r>
    </w:p>
    <w:p w14:paraId="474F6529">
      <w:pPr>
        <w:spacing w:before="49" w:line="302" w:lineRule="auto"/>
        <w:ind w:left="3360" w:right="1080" w:hanging="29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证候疗效数=</w:t>
      </w:r>
      <w:r>
        <w:rPr>
          <w:rFonts w:ascii="宋体" w:hAnsi="宋体" w:eastAsia="宋体" w:cs="宋体"/>
          <w:spacing w:val="24"/>
          <w:sz w:val="24"/>
          <w:szCs w:val="24"/>
        </w:rPr>
        <w:t xml:space="preserve">   </w:t>
      </w:r>
      <w:r>
        <w:rPr>
          <w:rFonts w:ascii="宋体" w:hAnsi="宋体" w:eastAsia="宋体" w:cs="宋体"/>
          <w:strike/>
          <w:spacing w:val="1"/>
          <w:sz w:val="24"/>
          <w:szCs w:val="24"/>
        </w:rPr>
        <w:t xml:space="preserve">                                    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4"/>
          <w:sz w:val="24"/>
          <w:szCs w:val="24"/>
        </w:rPr>
        <w:t>×</w:t>
      </w:r>
      <w:r>
        <w:rPr>
          <w:rFonts w:ascii="Arial" w:hAnsi="Arial" w:eastAsia="Arial" w:cs="Arial"/>
          <w:color w:val="206090"/>
          <w:spacing w:val="-14"/>
          <w:sz w:val="24"/>
          <w:szCs w:val="24"/>
        </w:rPr>
        <w:t>100%</w:t>
      </w:r>
      <w:r>
        <w:rPr>
          <w:rFonts w:ascii="Arial" w:hAnsi="Arial" w:eastAsia="Arial" w:cs="Arial"/>
          <w:color w:val="20609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治疗前证候积分和</w:t>
      </w:r>
    </w:p>
    <w:p w14:paraId="21F1CACF">
      <w:pPr>
        <w:pStyle w:val="2"/>
        <w:spacing w:before="110" w:line="222" w:lineRule="auto"/>
        <w:ind w:left="629"/>
      </w:pPr>
      <w:r>
        <w:rPr>
          <w:spacing w:val="-3"/>
        </w:rPr>
        <w:t>痊愈：治疗后各症状消失，证候积分值减少≥95%。</w:t>
      </w:r>
    </w:p>
    <w:p w14:paraId="1BCE26AB">
      <w:pPr>
        <w:pStyle w:val="2"/>
        <w:spacing w:before="145" w:line="222" w:lineRule="auto"/>
        <w:ind w:left="629"/>
      </w:pPr>
      <w:r>
        <w:t>显效：治疗后各症状明显减轻，证候积分值减少≥70%,</w:t>
      </w:r>
    </w:p>
    <w:p w14:paraId="77679043">
      <w:pPr>
        <w:spacing w:line="222" w:lineRule="auto"/>
        <w:sectPr>
          <w:footerReference r:id="rId51" w:type="default"/>
          <w:pgSz w:w="11900" w:h="16830"/>
          <w:pgMar w:top="400" w:right="1626" w:bottom="1679" w:left="1579" w:header="0" w:footer="1302" w:gutter="0"/>
          <w:cols w:space="720" w:num="1"/>
        </w:sectPr>
      </w:pPr>
    </w:p>
    <w:p w14:paraId="0170CA1E">
      <w:pPr>
        <w:spacing w:line="266" w:lineRule="auto"/>
        <w:rPr>
          <w:rFonts w:ascii="Arial"/>
          <w:sz w:val="21"/>
        </w:rPr>
      </w:pPr>
    </w:p>
    <w:p w14:paraId="411C739A">
      <w:pPr>
        <w:spacing w:line="266" w:lineRule="auto"/>
        <w:rPr>
          <w:rFonts w:ascii="Arial"/>
          <w:sz w:val="21"/>
        </w:rPr>
      </w:pPr>
    </w:p>
    <w:p w14:paraId="2195797C">
      <w:pPr>
        <w:spacing w:line="267" w:lineRule="auto"/>
        <w:rPr>
          <w:rFonts w:ascii="Arial"/>
          <w:sz w:val="21"/>
        </w:rPr>
      </w:pPr>
    </w:p>
    <w:p w14:paraId="4781312E">
      <w:pPr>
        <w:spacing w:line="267" w:lineRule="auto"/>
        <w:rPr>
          <w:rFonts w:ascii="Arial"/>
          <w:sz w:val="21"/>
        </w:rPr>
      </w:pPr>
    </w:p>
    <w:p w14:paraId="73158656">
      <w:pPr>
        <w:spacing w:line="267" w:lineRule="auto"/>
        <w:rPr>
          <w:rFonts w:ascii="Arial"/>
          <w:sz w:val="21"/>
        </w:rPr>
      </w:pPr>
    </w:p>
    <w:p w14:paraId="08549924">
      <w:pPr>
        <w:spacing w:line="267" w:lineRule="auto"/>
        <w:rPr>
          <w:rFonts w:ascii="Arial"/>
          <w:sz w:val="21"/>
        </w:rPr>
      </w:pPr>
    </w:p>
    <w:p w14:paraId="6D4DDAFF">
      <w:pPr>
        <w:spacing w:before="87" w:line="237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&lt;9</w:t>
      </w:r>
      <w:r>
        <w:rPr>
          <w:rFonts w:ascii="宋体" w:hAnsi="宋体" w:eastAsia="宋体" w:cs="宋体"/>
          <w:color w:val="306080"/>
          <w:sz w:val="27"/>
          <w:szCs w:val="27"/>
        </w:rPr>
        <w:t>5%。</w:t>
      </w:r>
    </w:p>
    <w:p w14:paraId="14854D81">
      <w:pPr>
        <w:pStyle w:val="2"/>
        <w:spacing w:before="73" w:line="286" w:lineRule="auto"/>
        <w:ind w:right="497" w:firstLine="639"/>
        <w:rPr>
          <w:rFonts w:ascii="宋体" w:hAnsi="宋体" w:eastAsia="宋体" w:cs="宋体"/>
        </w:rPr>
      </w:pPr>
      <w:r>
        <w:rPr>
          <w:spacing w:val="-1"/>
        </w:rPr>
        <w:t>有效：治疗后各症状有所减轻，证候积分值减少≥30%,</w:t>
      </w:r>
      <w:r>
        <w:rPr>
          <w:spacing w:val="7"/>
        </w:rPr>
        <w:t xml:space="preserve"> </w:t>
      </w:r>
      <w:r>
        <w:rPr>
          <w:rFonts w:ascii="宋体" w:hAnsi="宋体" w:eastAsia="宋体" w:cs="宋体"/>
          <w:spacing w:val="-8"/>
        </w:rPr>
        <w:t>&lt;7</w:t>
      </w:r>
      <w:r>
        <w:rPr>
          <w:rFonts w:ascii="宋体" w:hAnsi="宋体" w:eastAsia="宋体" w:cs="宋体"/>
          <w:color w:val="306080"/>
          <w:spacing w:val="-8"/>
        </w:rPr>
        <w:t>0%。</w:t>
      </w:r>
    </w:p>
    <w:p w14:paraId="75D1E2D6">
      <w:pPr>
        <w:pStyle w:val="2"/>
        <w:spacing w:before="3" w:line="276" w:lineRule="auto"/>
        <w:ind w:right="504" w:firstLine="639"/>
        <w:rPr>
          <w:rFonts w:ascii="宋体" w:hAnsi="宋体" w:eastAsia="宋体" w:cs="宋体"/>
        </w:rPr>
      </w:pPr>
      <w:r>
        <w:rPr>
          <w:spacing w:val="-1"/>
        </w:rPr>
        <w:t>无效：治疗后各症状无减轻或有加重，证候积分值</w:t>
      </w:r>
      <w:r>
        <w:rPr>
          <w:spacing w:val="-2"/>
        </w:rPr>
        <w:t>减少</w:t>
      </w:r>
      <w:r>
        <w:t xml:space="preserve"> </w:t>
      </w:r>
      <w:r>
        <w:rPr>
          <w:rFonts w:ascii="宋体" w:hAnsi="宋体" w:eastAsia="宋体" w:cs="宋体"/>
          <w:spacing w:val="-8"/>
        </w:rPr>
        <w:t>&lt;3</w:t>
      </w:r>
      <w:r>
        <w:rPr>
          <w:rFonts w:ascii="宋体" w:hAnsi="宋体" w:eastAsia="宋体" w:cs="宋体"/>
          <w:color w:val="306080"/>
          <w:spacing w:val="-8"/>
        </w:rPr>
        <w:t>0%。</w:t>
      </w:r>
    </w:p>
    <w:p w14:paraId="2AB369DF">
      <w:pPr>
        <w:spacing w:before="6" w:line="223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4"/>
          <w:sz w:val="33"/>
          <w:szCs w:val="33"/>
        </w:rPr>
        <w:t>(二)评价方法</w:t>
      </w:r>
    </w:p>
    <w:p w14:paraId="629CB984">
      <w:pPr>
        <w:pStyle w:val="2"/>
        <w:spacing w:before="243" w:line="272" w:lineRule="auto"/>
        <w:ind w:firstLine="639"/>
      </w:pPr>
      <w:r>
        <w:rPr>
          <w:rFonts w:ascii="Times New Roman" w:hAnsi="Times New Roman" w:eastAsia="Times New Roman" w:cs="Times New Roman"/>
          <w:spacing w:val="14"/>
        </w:rPr>
        <w:t xml:space="preserve">1. </w:t>
      </w:r>
      <w:r>
        <w:rPr>
          <w:spacing w:val="14"/>
        </w:rPr>
        <w:t>主症疗效标准：按照盆腔炎(盆腔炎性疾病后遗症)症</w:t>
      </w:r>
      <w:r>
        <w:rPr>
          <w:spacing w:val="10"/>
        </w:rPr>
        <w:t xml:space="preserve"> </w:t>
      </w:r>
      <w:r>
        <w:rPr>
          <w:spacing w:val="17"/>
        </w:rPr>
        <w:t>征分级量化标准(表2),主症积分治疗前后的变化进行评价。</w:t>
      </w:r>
    </w:p>
    <w:p w14:paraId="3E327991">
      <w:pPr>
        <w:pStyle w:val="2"/>
        <w:spacing w:before="186" w:line="281" w:lineRule="auto"/>
        <w:ind w:right="168" w:firstLine="639"/>
      </w:pPr>
      <w:r>
        <w:rPr>
          <w:rFonts w:ascii="Times New Roman" w:hAnsi="Times New Roman" w:eastAsia="Times New Roman" w:cs="Times New Roman"/>
          <w:spacing w:val="15"/>
        </w:rPr>
        <w:t>2.</w:t>
      </w:r>
      <w:r>
        <w:rPr>
          <w:spacing w:val="15"/>
        </w:rPr>
        <w:t>疾病疗效评价：按照“盆腔炎(盆腔炎性疾病后遗症)</w:t>
      </w:r>
      <w:r>
        <w:t xml:space="preserve"> 疗效评价指标”积分治疗前后的变化进行评价，见表1。</w:t>
      </w:r>
    </w:p>
    <w:p w14:paraId="33FE1F5B">
      <w:pPr>
        <w:pStyle w:val="2"/>
        <w:spacing w:before="186" w:line="300" w:lineRule="auto"/>
        <w:ind w:right="90" w:firstLine="63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</w:rPr>
        <w:t>3.</w:t>
      </w:r>
      <w:r>
        <w:rPr>
          <w:spacing w:val="18"/>
        </w:rPr>
        <w:t>中医证候评价：按照盆腔炎(盆腔炎性疾病后遗症)症</w:t>
      </w:r>
      <w:r>
        <w:t xml:space="preserve"> </w:t>
      </w:r>
      <w:r>
        <w:rPr>
          <w:spacing w:val="2"/>
        </w:rPr>
        <w:t>状体征分级量化标准，症状积分治疗前后的变化进行评价，见</w:t>
      </w:r>
      <w:r>
        <w:rPr>
          <w:spacing w:val="13"/>
        </w:rPr>
        <w:t xml:space="preserve"> </w:t>
      </w:r>
      <w:r>
        <w:rPr>
          <w:spacing w:val="-13"/>
          <w:sz w:val="31"/>
          <w:szCs w:val="31"/>
        </w:rPr>
        <w:t>表</w:t>
      </w:r>
      <w:r>
        <w:rPr>
          <w:spacing w:val="-72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2</w:t>
      </w:r>
      <w:r>
        <w:rPr>
          <w:color w:val="205040"/>
          <w:spacing w:val="-13"/>
          <w:sz w:val="31"/>
          <w:szCs w:val="31"/>
        </w:rPr>
        <w:t>。</w:t>
      </w:r>
    </w:p>
    <w:p w14:paraId="2E5193D1">
      <w:pPr>
        <w:spacing w:line="300" w:lineRule="auto"/>
        <w:rPr>
          <w:sz w:val="31"/>
          <w:szCs w:val="31"/>
        </w:rPr>
        <w:sectPr>
          <w:footerReference r:id="rId52" w:type="default"/>
          <w:pgSz w:w="11900" w:h="16830"/>
          <w:pgMar w:top="400" w:right="1530" w:bottom="1696" w:left="1569" w:header="0" w:footer="1294" w:gutter="0"/>
          <w:cols w:space="720" w:num="1"/>
        </w:sectPr>
      </w:pPr>
    </w:p>
    <w:p w14:paraId="0DE6E521">
      <w:pPr>
        <w:spacing w:line="241" w:lineRule="auto"/>
        <w:rPr>
          <w:rFonts w:ascii="Arial"/>
          <w:sz w:val="21"/>
        </w:rPr>
      </w:pPr>
    </w:p>
    <w:p w14:paraId="3EF07DD2">
      <w:pPr>
        <w:spacing w:line="241" w:lineRule="auto"/>
        <w:rPr>
          <w:rFonts w:ascii="Arial"/>
          <w:sz w:val="21"/>
        </w:rPr>
      </w:pPr>
    </w:p>
    <w:p w14:paraId="4A079FC7">
      <w:pPr>
        <w:spacing w:line="241" w:lineRule="auto"/>
        <w:rPr>
          <w:rFonts w:ascii="Arial"/>
          <w:sz w:val="21"/>
        </w:rPr>
      </w:pPr>
    </w:p>
    <w:p w14:paraId="4CA5AD53">
      <w:pPr>
        <w:spacing w:line="241" w:lineRule="auto"/>
        <w:rPr>
          <w:rFonts w:ascii="Arial"/>
          <w:sz w:val="21"/>
        </w:rPr>
      </w:pPr>
    </w:p>
    <w:p w14:paraId="3FC48A02">
      <w:pPr>
        <w:spacing w:before="127" w:line="218" w:lineRule="auto"/>
        <w:ind w:left="241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2"/>
          <w:sz w:val="39"/>
          <w:szCs w:val="39"/>
        </w:rPr>
        <w:t>盆腔炎(盆腔炎性疾病后遗症)疗效评价指标(表1)</w:t>
      </w:r>
    </w:p>
    <w:p w14:paraId="6307380B">
      <w:pPr>
        <w:spacing w:line="37" w:lineRule="exact"/>
      </w:pPr>
    </w:p>
    <w:tbl>
      <w:tblPr>
        <w:tblStyle w:val="5"/>
        <w:tblW w:w="14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669"/>
        <w:gridCol w:w="3847"/>
        <w:gridCol w:w="6135"/>
        <w:gridCol w:w="1334"/>
      </w:tblGrid>
      <w:tr w14:paraId="0018C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243" w:type="dxa"/>
            <w:gridSpan w:val="2"/>
            <w:vAlign w:val="top"/>
          </w:tcPr>
          <w:p w14:paraId="292DE5CF">
            <w:pPr>
              <w:pStyle w:val="6"/>
              <w:spacing w:before="101" w:line="219" w:lineRule="auto"/>
              <w:ind w:left="1088"/>
            </w:pPr>
            <w:r>
              <w:rPr>
                <w:b/>
                <w:bCs/>
              </w:rPr>
              <w:t>指标类别</w:t>
            </w:r>
          </w:p>
        </w:tc>
        <w:tc>
          <w:tcPr>
            <w:tcW w:w="3847" w:type="dxa"/>
            <w:vAlign w:val="top"/>
          </w:tcPr>
          <w:p w14:paraId="52A04391">
            <w:pPr>
              <w:pStyle w:val="6"/>
              <w:spacing w:before="99" w:line="218" w:lineRule="auto"/>
              <w:ind w:left="1455"/>
            </w:pPr>
            <w:r>
              <w:rPr>
                <w:b/>
                <w:bCs/>
                <w:spacing w:val="-4"/>
              </w:rPr>
              <w:t>评价指标</w:t>
            </w:r>
          </w:p>
        </w:tc>
        <w:tc>
          <w:tcPr>
            <w:tcW w:w="6135" w:type="dxa"/>
            <w:vAlign w:val="top"/>
          </w:tcPr>
          <w:p w14:paraId="6DFA3C86">
            <w:pPr>
              <w:pStyle w:val="6"/>
              <w:spacing w:before="105" w:line="220" w:lineRule="auto"/>
              <w:ind w:left="2604"/>
            </w:pPr>
            <w:r>
              <w:rPr>
                <w:spacing w:val="-2"/>
              </w:rPr>
              <w:t>评分标准</w:t>
            </w:r>
          </w:p>
        </w:tc>
        <w:tc>
          <w:tcPr>
            <w:tcW w:w="1334" w:type="dxa"/>
            <w:vAlign w:val="top"/>
          </w:tcPr>
          <w:p w14:paraId="7E66CC1E">
            <w:pPr>
              <w:pStyle w:val="6"/>
              <w:spacing w:before="101" w:line="219" w:lineRule="auto"/>
              <w:ind w:left="433"/>
            </w:pPr>
            <w:r>
              <w:rPr>
                <w:b/>
                <w:bCs/>
                <w:spacing w:val="-6"/>
              </w:rPr>
              <w:t>分值</w:t>
            </w:r>
          </w:p>
        </w:tc>
      </w:tr>
      <w:tr w14:paraId="2AD52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 w14:paraId="29786CCF">
            <w:pPr>
              <w:spacing w:line="242" w:lineRule="auto"/>
              <w:rPr>
                <w:rFonts w:ascii="Arial"/>
                <w:sz w:val="21"/>
              </w:rPr>
            </w:pPr>
          </w:p>
          <w:p w14:paraId="6A303897">
            <w:pPr>
              <w:spacing w:line="242" w:lineRule="auto"/>
              <w:rPr>
                <w:rFonts w:ascii="Arial"/>
                <w:sz w:val="21"/>
              </w:rPr>
            </w:pPr>
          </w:p>
          <w:p w14:paraId="738E5ACF">
            <w:pPr>
              <w:spacing w:line="242" w:lineRule="auto"/>
              <w:rPr>
                <w:rFonts w:ascii="Arial"/>
                <w:sz w:val="21"/>
              </w:rPr>
            </w:pPr>
          </w:p>
          <w:p w14:paraId="3D52E6CE">
            <w:pPr>
              <w:spacing w:line="242" w:lineRule="auto"/>
              <w:rPr>
                <w:rFonts w:ascii="Arial"/>
                <w:sz w:val="21"/>
              </w:rPr>
            </w:pPr>
          </w:p>
          <w:p w14:paraId="3644AF4E">
            <w:pPr>
              <w:spacing w:line="242" w:lineRule="auto"/>
              <w:rPr>
                <w:rFonts w:ascii="Arial"/>
                <w:sz w:val="21"/>
              </w:rPr>
            </w:pPr>
          </w:p>
          <w:p w14:paraId="63E4205E">
            <w:pPr>
              <w:spacing w:line="242" w:lineRule="auto"/>
              <w:rPr>
                <w:rFonts w:ascii="Arial"/>
                <w:sz w:val="21"/>
              </w:rPr>
            </w:pPr>
          </w:p>
          <w:p w14:paraId="75782F9E">
            <w:pPr>
              <w:spacing w:line="242" w:lineRule="auto"/>
              <w:rPr>
                <w:rFonts w:ascii="Arial"/>
                <w:sz w:val="21"/>
              </w:rPr>
            </w:pPr>
          </w:p>
          <w:p w14:paraId="700C7728">
            <w:pPr>
              <w:spacing w:line="242" w:lineRule="auto"/>
              <w:rPr>
                <w:rFonts w:ascii="Arial"/>
                <w:sz w:val="21"/>
              </w:rPr>
            </w:pPr>
          </w:p>
          <w:p w14:paraId="3C65F8F8">
            <w:pPr>
              <w:spacing w:line="243" w:lineRule="auto"/>
              <w:rPr>
                <w:rFonts w:ascii="Arial"/>
                <w:sz w:val="21"/>
              </w:rPr>
            </w:pPr>
          </w:p>
          <w:p w14:paraId="6F0D3863">
            <w:pPr>
              <w:spacing w:line="243" w:lineRule="auto"/>
              <w:rPr>
                <w:rFonts w:ascii="Arial"/>
                <w:sz w:val="21"/>
              </w:rPr>
            </w:pPr>
          </w:p>
          <w:p w14:paraId="2984BC8E">
            <w:pPr>
              <w:spacing w:line="243" w:lineRule="auto"/>
              <w:rPr>
                <w:rFonts w:ascii="Arial"/>
                <w:sz w:val="21"/>
              </w:rPr>
            </w:pPr>
          </w:p>
          <w:p w14:paraId="2C798506">
            <w:pPr>
              <w:spacing w:line="243" w:lineRule="auto"/>
              <w:rPr>
                <w:rFonts w:ascii="Arial"/>
                <w:sz w:val="21"/>
              </w:rPr>
            </w:pPr>
          </w:p>
          <w:p w14:paraId="5ED44F19">
            <w:pPr>
              <w:spacing w:line="243" w:lineRule="auto"/>
              <w:rPr>
                <w:rFonts w:ascii="Arial"/>
                <w:sz w:val="21"/>
              </w:rPr>
            </w:pPr>
          </w:p>
          <w:p w14:paraId="14B31657">
            <w:pPr>
              <w:spacing w:line="243" w:lineRule="auto"/>
              <w:rPr>
                <w:rFonts w:ascii="Arial"/>
                <w:sz w:val="21"/>
              </w:rPr>
            </w:pPr>
          </w:p>
          <w:p w14:paraId="1E1A1285">
            <w:pPr>
              <w:pStyle w:val="6"/>
              <w:spacing w:before="75" w:line="219" w:lineRule="auto"/>
              <w:ind w:left="204"/>
            </w:pPr>
            <w:r>
              <w:t>1症状26分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2AAB44BD">
            <w:pPr>
              <w:spacing w:line="249" w:lineRule="auto"/>
              <w:rPr>
                <w:rFonts w:ascii="Arial"/>
                <w:sz w:val="21"/>
              </w:rPr>
            </w:pPr>
          </w:p>
          <w:p w14:paraId="6C7829F9">
            <w:pPr>
              <w:spacing w:line="249" w:lineRule="auto"/>
              <w:rPr>
                <w:rFonts w:ascii="Arial"/>
                <w:sz w:val="21"/>
              </w:rPr>
            </w:pPr>
          </w:p>
          <w:p w14:paraId="1F911936">
            <w:pPr>
              <w:spacing w:line="249" w:lineRule="auto"/>
              <w:rPr>
                <w:rFonts w:ascii="Arial"/>
                <w:sz w:val="21"/>
              </w:rPr>
            </w:pPr>
          </w:p>
          <w:p w14:paraId="3AD7C818">
            <w:pPr>
              <w:spacing w:line="250" w:lineRule="auto"/>
              <w:rPr>
                <w:rFonts w:ascii="Arial"/>
                <w:sz w:val="21"/>
              </w:rPr>
            </w:pPr>
          </w:p>
          <w:p w14:paraId="01E53B56">
            <w:pPr>
              <w:spacing w:line="250" w:lineRule="auto"/>
              <w:rPr>
                <w:rFonts w:ascii="Arial"/>
                <w:sz w:val="21"/>
              </w:rPr>
            </w:pPr>
          </w:p>
          <w:p w14:paraId="461770E3">
            <w:pPr>
              <w:spacing w:line="250" w:lineRule="auto"/>
              <w:rPr>
                <w:rFonts w:ascii="Arial"/>
                <w:sz w:val="21"/>
              </w:rPr>
            </w:pPr>
          </w:p>
          <w:p w14:paraId="4361A5F6">
            <w:pPr>
              <w:spacing w:line="250" w:lineRule="auto"/>
              <w:rPr>
                <w:rFonts w:ascii="Arial"/>
                <w:sz w:val="21"/>
              </w:rPr>
            </w:pPr>
          </w:p>
          <w:p w14:paraId="6F14088D">
            <w:pPr>
              <w:spacing w:line="250" w:lineRule="auto"/>
              <w:rPr>
                <w:rFonts w:ascii="Arial"/>
                <w:sz w:val="21"/>
              </w:rPr>
            </w:pPr>
          </w:p>
          <w:p w14:paraId="2729F06F">
            <w:pPr>
              <w:spacing w:line="250" w:lineRule="auto"/>
              <w:rPr>
                <w:rFonts w:ascii="Arial"/>
                <w:sz w:val="21"/>
              </w:rPr>
            </w:pPr>
          </w:p>
          <w:p w14:paraId="0D9A8ABD">
            <w:pPr>
              <w:spacing w:line="250" w:lineRule="auto"/>
              <w:rPr>
                <w:rFonts w:ascii="Arial"/>
                <w:sz w:val="21"/>
              </w:rPr>
            </w:pPr>
          </w:p>
          <w:p w14:paraId="13B90F1A">
            <w:pPr>
              <w:spacing w:line="250" w:lineRule="auto"/>
              <w:rPr>
                <w:rFonts w:ascii="Arial"/>
                <w:sz w:val="21"/>
              </w:rPr>
            </w:pPr>
          </w:p>
          <w:p w14:paraId="6CD23167">
            <w:pPr>
              <w:spacing w:line="250" w:lineRule="auto"/>
              <w:rPr>
                <w:rFonts w:ascii="Arial"/>
                <w:sz w:val="21"/>
              </w:rPr>
            </w:pPr>
          </w:p>
          <w:p w14:paraId="5016391D">
            <w:pPr>
              <w:pStyle w:val="6"/>
              <w:spacing w:before="75" w:line="219" w:lineRule="auto"/>
              <w:ind w:left="130"/>
            </w:pPr>
            <w:r>
              <w:rPr>
                <w:spacing w:val="1"/>
              </w:rPr>
              <w:t>主要症状18分</w:t>
            </w:r>
          </w:p>
        </w:tc>
        <w:tc>
          <w:tcPr>
            <w:tcW w:w="3847" w:type="dxa"/>
            <w:vMerge w:val="restart"/>
            <w:tcBorders>
              <w:bottom w:val="nil"/>
            </w:tcBorders>
            <w:vAlign w:val="top"/>
          </w:tcPr>
          <w:p w14:paraId="0D119521">
            <w:pPr>
              <w:spacing w:line="296" w:lineRule="auto"/>
              <w:rPr>
                <w:rFonts w:ascii="Arial"/>
                <w:sz w:val="21"/>
              </w:rPr>
            </w:pPr>
          </w:p>
          <w:p w14:paraId="39B92A63">
            <w:pPr>
              <w:spacing w:line="296" w:lineRule="auto"/>
              <w:rPr>
                <w:rFonts w:ascii="Arial"/>
                <w:sz w:val="21"/>
              </w:rPr>
            </w:pPr>
          </w:p>
          <w:p w14:paraId="54D40371">
            <w:pPr>
              <w:pStyle w:val="6"/>
              <w:spacing w:before="74" w:line="219" w:lineRule="auto"/>
              <w:ind w:left="1281"/>
            </w:pPr>
            <w:r>
              <w:t>(1)下腹疼痛</w:t>
            </w:r>
          </w:p>
        </w:tc>
        <w:tc>
          <w:tcPr>
            <w:tcW w:w="6135" w:type="dxa"/>
            <w:vAlign w:val="top"/>
          </w:tcPr>
          <w:p w14:paraId="7111EA2B">
            <w:pPr>
              <w:pStyle w:val="6"/>
              <w:spacing w:before="70" w:line="219" w:lineRule="auto"/>
              <w:ind w:left="2484"/>
            </w:pPr>
            <w:r>
              <w:rPr>
                <w:spacing w:val="2"/>
              </w:rPr>
              <w:t>无下腹疼痛</w:t>
            </w:r>
          </w:p>
        </w:tc>
        <w:tc>
          <w:tcPr>
            <w:tcW w:w="1334" w:type="dxa"/>
            <w:vAlign w:val="top"/>
          </w:tcPr>
          <w:p w14:paraId="0E9A5583">
            <w:pPr>
              <w:pStyle w:val="6"/>
              <w:spacing w:before="93" w:line="213" w:lineRule="auto"/>
              <w:ind w:left="599"/>
            </w:pPr>
            <w:r>
              <w:t>0</w:t>
            </w:r>
          </w:p>
        </w:tc>
      </w:tr>
      <w:tr w14:paraId="77A3F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4874299B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367F2329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  <w:bottom w:val="nil"/>
            </w:tcBorders>
            <w:vAlign w:val="top"/>
          </w:tcPr>
          <w:p w14:paraId="4A4DD4C7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44DCEC1E">
            <w:pPr>
              <w:pStyle w:val="6"/>
              <w:spacing w:before="91" w:line="219" w:lineRule="auto"/>
              <w:ind w:left="1794"/>
            </w:pPr>
            <w:r>
              <w:t>下腹轻微疼痛，时作时止</w:t>
            </w:r>
          </w:p>
        </w:tc>
        <w:tc>
          <w:tcPr>
            <w:tcW w:w="1334" w:type="dxa"/>
            <w:vAlign w:val="top"/>
          </w:tcPr>
          <w:p w14:paraId="3492D3E8">
            <w:pPr>
              <w:pStyle w:val="6"/>
              <w:spacing w:before="114" w:line="221" w:lineRule="auto"/>
              <w:ind w:left="599"/>
            </w:pPr>
            <w:r>
              <w:t>2</w:t>
            </w:r>
          </w:p>
        </w:tc>
      </w:tr>
      <w:tr w14:paraId="7BCD0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58B8C54A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7BEF8CC6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  <w:bottom w:val="nil"/>
            </w:tcBorders>
            <w:vAlign w:val="top"/>
          </w:tcPr>
          <w:p w14:paraId="74826D65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3DBDCAC9">
            <w:pPr>
              <w:pStyle w:val="6"/>
              <w:spacing w:before="91" w:line="219" w:lineRule="auto"/>
              <w:ind w:left="1794"/>
            </w:pPr>
            <w:r>
              <w:rPr>
                <w:spacing w:val="1"/>
              </w:rPr>
              <w:t>下腹明显疼痛，频繁发作</w:t>
            </w:r>
          </w:p>
        </w:tc>
        <w:tc>
          <w:tcPr>
            <w:tcW w:w="1334" w:type="dxa"/>
            <w:vAlign w:val="top"/>
          </w:tcPr>
          <w:p w14:paraId="30FE1317">
            <w:pPr>
              <w:pStyle w:val="6"/>
              <w:spacing w:before="114" w:line="220" w:lineRule="auto"/>
              <w:ind w:left="599"/>
            </w:pPr>
            <w:r>
              <w:t>4</w:t>
            </w:r>
          </w:p>
        </w:tc>
      </w:tr>
      <w:tr w14:paraId="130DC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7C06BE42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15CA2C54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</w:tcBorders>
            <w:vAlign w:val="top"/>
          </w:tcPr>
          <w:p w14:paraId="15A661BE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098EDB4F">
            <w:pPr>
              <w:pStyle w:val="6"/>
              <w:spacing w:before="72" w:line="219" w:lineRule="auto"/>
              <w:ind w:left="875"/>
            </w:pPr>
            <w:r>
              <w:t>下腹疼痛持续，影响工作、学习和日常生活</w:t>
            </w:r>
          </w:p>
        </w:tc>
        <w:tc>
          <w:tcPr>
            <w:tcW w:w="1334" w:type="dxa"/>
            <w:vAlign w:val="top"/>
          </w:tcPr>
          <w:p w14:paraId="0FDC7048">
            <w:pPr>
              <w:pStyle w:val="6"/>
              <w:spacing w:before="95" w:line="212" w:lineRule="auto"/>
              <w:ind w:left="599"/>
            </w:pPr>
            <w:r>
              <w:t>6</w:t>
            </w:r>
          </w:p>
        </w:tc>
      </w:tr>
      <w:tr w14:paraId="0EB13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4BA958DF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1B8CBED8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restart"/>
            <w:tcBorders>
              <w:bottom w:val="nil"/>
            </w:tcBorders>
            <w:vAlign w:val="top"/>
          </w:tcPr>
          <w:p w14:paraId="6D8B84AD">
            <w:pPr>
              <w:spacing w:line="307" w:lineRule="auto"/>
              <w:rPr>
                <w:rFonts w:ascii="Arial"/>
                <w:sz w:val="21"/>
              </w:rPr>
            </w:pPr>
          </w:p>
          <w:p w14:paraId="31EEF5D4">
            <w:pPr>
              <w:spacing w:line="307" w:lineRule="auto"/>
              <w:rPr>
                <w:rFonts w:ascii="Arial"/>
                <w:sz w:val="21"/>
              </w:rPr>
            </w:pPr>
          </w:p>
          <w:p w14:paraId="63CD0F7E">
            <w:pPr>
              <w:pStyle w:val="6"/>
              <w:spacing w:before="75" w:line="220" w:lineRule="auto"/>
              <w:ind w:left="1281"/>
            </w:pPr>
            <w:r>
              <w:t>(2)腰骶疼痛</w:t>
            </w:r>
          </w:p>
        </w:tc>
        <w:tc>
          <w:tcPr>
            <w:tcW w:w="6135" w:type="dxa"/>
            <w:vAlign w:val="top"/>
          </w:tcPr>
          <w:p w14:paraId="2073A0E5">
            <w:pPr>
              <w:pStyle w:val="6"/>
              <w:spacing w:before="93" w:line="220" w:lineRule="auto"/>
              <w:ind w:left="2484"/>
            </w:pPr>
            <w:r>
              <w:rPr>
                <w:spacing w:val="2"/>
              </w:rPr>
              <w:t>无腰骶疼痛</w:t>
            </w:r>
          </w:p>
        </w:tc>
        <w:tc>
          <w:tcPr>
            <w:tcW w:w="1334" w:type="dxa"/>
            <w:vAlign w:val="top"/>
          </w:tcPr>
          <w:p w14:paraId="79C68395">
            <w:pPr>
              <w:pStyle w:val="6"/>
              <w:spacing w:before="115" w:line="220" w:lineRule="auto"/>
              <w:ind w:left="599"/>
            </w:pPr>
            <w:r>
              <w:t>0</w:t>
            </w:r>
          </w:p>
        </w:tc>
      </w:tr>
      <w:tr w14:paraId="17E61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227F5DD4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58C03FE7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  <w:bottom w:val="nil"/>
            </w:tcBorders>
            <w:vAlign w:val="top"/>
          </w:tcPr>
          <w:p w14:paraId="1FF10E69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252AD5B7">
            <w:pPr>
              <w:pStyle w:val="6"/>
              <w:spacing w:before="93" w:line="220" w:lineRule="auto"/>
              <w:ind w:left="2374"/>
            </w:pPr>
            <w:r>
              <w:rPr>
                <w:spacing w:val="-2"/>
              </w:rPr>
              <w:t>腰骶疼痛不适</w:t>
            </w:r>
          </w:p>
        </w:tc>
        <w:tc>
          <w:tcPr>
            <w:tcW w:w="1334" w:type="dxa"/>
            <w:vAlign w:val="top"/>
          </w:tcPr>
          <w:p w14:paraId="098CCA12">
            <w:pPr>
              <w:pStyle w:val="6"/>
              <w:spacing w:before="114" w:line="220" w:lineRule="auto"/>
              <w:ind w:left="599"/>
            </w:pPr>
            <w:r>
              <w:t>2</w:t>
            </w:r>
          </w:p>
        </w:tc>
      </w:tr>
      <w:tr w14:paraId="4F4F7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429ADFC7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597E1FDD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  <w:bottom w:val="nil"/>
            </w:tcBorders>
            <w:vAlign w:val="top"/>
          </w:tcPr>
          <w:p w14:paraId="75B37CB4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7294DC93">
            <w:pPr>
              <w:pStyle w:val="6"/>
              <w:spacing w:before="73" w:line="219" w:lineRule="auto"/>
              <w:ind w:left="2374"/>
            </w:pPr>
            <w:r>
              <w:rPr>
                <w:spacing w:val="-2"/>
              </w:rPr>
              <w:t>腰骶明显疼痛</w:t>
            </w:r>
          </w:p>
        </w:tc>
        <w:tc>
          <w:tcPr>
            <w:tcW w:w="1334" w:type="dxa"/>
            <w:vAlign w:val="top"/>
          </w:tcPr>
          <w:p w14:paraId="0ABA7E37">
            <w:pPr>
              <w:pStyle w:val="6"/>
              <w:spacing w:before="95" w:line="212" w:lineRule="auto"/>
              <w:ind w:left="599"/>
            </w:pPr>
            <w:r>
              <w:t>4</w:t>
            </w:r>
          </w:p>
        </w:tc>
      </w:tr>
      <w:tr w14:paraId="5F7B7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4A7CFDE3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54F67165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</w:tcBorders>
            <w:vAlign w:val="top"/>
          </w:tcPr>
          <w:p w14:paraId="63770F6D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1443034E">
            <w:pPr>
              <w:pStyle w:val="6"/>
              <w:spacing w:before="94" w:line="220" w:lineRule="auto"/>
              <w:ind w:right="37"/>
              <w:jc w:val="right"/>
            </w:pPr>
            <w:r>
              <w:rPr>
                <w:spacing w:val="-1"/>
              </w:rPr>
              <w:t>腰骶疼痛，较难忍受，影响工作、学习和日常生活</w:t>
            </w:r>
          </w:p>
        </w:tc>
        <w:tc>
          <w:tcPr>
            <w:tcW w:w="1334" w:type="dxa"/>
            <w:vAlign w:val="top"/>
          </w:tcPr>
          <w:p w14:paraId="40AC78E7">
            <w:pPr>
              <w:pStyle w:val="6"/>
              <w:spacing w:before="116" w:line="227" w:lineRule="auto"/>
              <w:ind w:left="599"/>
            </w:pPr>
            <w:r>
              <w:t>6</w:t>
            </w:r>
          </w:p>
        </w:tc>
      </w:tr>
      <w:tr w14:paraId="46D36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2D3614ED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427A058C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restart"/>
            <w:tcBorders>
              <w:bottom w:val="nil"/>
            </w:tcBorders>
            <w:vAlign w:val="top"/>
          </w:tcPr>
          <w:p w14:paraId="4B079CE7">
            <w:pPr>
              <w:spacing w:line="308" w:lineRule="auto"/>
              <w:rPr>
                <w:rFonts w:ascii="Arial"/>
                <w:sz w:val="21"/>
              </w:rPr>
            </w:pPr>
          </w:p>
          <w:p w14:paraId="3BBEE0C8">
            <w:pPr>
              <w:spacing w:line="308" w:lineRule="auto"/>
              <w:rPr>
                <w:rFonts w:ascii="Arial"/>
                <w:sz w:val="21"/>
              </w:rPr>
            </w:pPr>
          </w:p>
          <w:p w14:paraId="355CCB84">
            <w:pPr>
              <w:pStyle w:val="6"/>
              <w:spacing w:before="74" w:line="219" w:lineRule="auto"/>
              <w:ind w:left="1281"/>
            </w:pPr>
            <w:r>
              <w:rPr>
                <w:spacing w:val="2"/>
              </w:rPr>
              <w:t>(3)带下量多</w:t>
            </w:r>
          </w:p>
        </w:tc>
        <w:tc>
          <w:tcPr>
            <w:tcW w:w="6135" w:type="dxa"/>
            <w:vAlign w:val="top"/>
          </w:tcPr>
          <w:p w14:paraId="7826971A">
            <w:pPr>
              <w:pStyle w:val="6"/>
              <w:spacing w:before="94" w:line="219" w:lineRule="auto"/>
              <w:ind w:left="1914"/>
            </w:pPr>
            <w:r>
              <w:rPr>
                <w:spacing w:val="1"/>
              </w:rPr>
              <w:t>带下量正常，色质正常</w:t>
            </w:r>
          </w:p>
        </w:tc>
        <w:tc>
          <w:tcPr>
            <w:tcW w:w="1334" w:type="dxa"/>
            <w:vAlign w:val="top"/>
          </w:tcPr>
          <w:p w14:paraId="680DF905">
            <w:pPr>
              <w:pStyle w:val="6"/>
              <w:spacing w:before="117" w:line="218" w:lineRule="auto"/>
              <w:ind w:left="599"/>
            </w:pPr>
            <w:r>
              <w:t>0</w:t>
            </w:r>
          </w:p>
        </w:tc>
      </w:tr>
      <w:tr w14:paraId="041DB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557E25D3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7D7EA183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  <w:bottom w:val="nil"/>
            </w:tcBorders>
            <w:vAlign w:val="top"/>
          </w:tcPr>
          <w:p w14:paraId="604BB92E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2630B598">
            <w:pPr>
              <w:pStyle w:val="6"/>
              <w:spacing w:before="95" w:line="219" w:lineRule="auto"/>
              <w:ind w:left="1734"/>
            </w:pPr>
            <w:r>
              <w:rPr>
                <w:spacing w:val="2"/>
              </w:rPr>
              <w:t>带下量较平时增加1/2以内</w:t>
            </w:r>
          </w:p>
        </w:tc>
        <w:tc>
          <w:tcPr>
            <w:tcW w:w="1334" w:type="dxa"/>
            <w:vAlign w:val="top"/>
          </w:tcPr>
          <w:p w14:paraId="2093AE74">
            <w:pPr>
              <w:pStyle w:val="6"/>
              <w:spacing w:before="118" w:line="218" w:lineRule="auto"/>
              <w:ind w:left="599"/>
            </w:pPr>
            <w:r>
              <w:t>1</w:t>
            </w:r>
          </w:p>
        </w:tc>
      </w:tr>
      <w:tr w14:paraId="679CD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3B08A306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0BCE183C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  <w:bottom w:val="nil"/>
            </w:tcBorders>
            <w:vAlign w:val="top"/>
          </w:tcPr>
          <w:p w14:paraId="584E73EF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4C065E9C">
            <w:pPr>
              <w:pStyle w:val="6"/>
              <w:spacing w:before="95" w:line="219" w:lineRule="auto"/>
              <w:ind w:left="1734"/>
            </w:pPr>
            <w:r>
              <w:t>带下量较平时增加1/2~1倍</w:t>
            </w:r>
          </w:p>
        </w:tc>
        <w:tc>
          <w:tcPr>
            <w:tcW w:w="1334" w:type="dxa"/>
            <w:vAlign w:val="top"/>
          </w:tcPr>
          <w:p w14:paraId="019C6B6B">
            <w:pPr>
              <w:pStyle w:val="6"/>
              <w:spacing w:before="118" w:line="217" w:lineRule="auto"/>
              <w:ind w:left="599"/>
            </w:pPr>
            <w:r>
              <w:t>2</w:t>
            </w:r>
          </w:p>
        </w:tc>
      </w:tr>
      <w:tr w14:paraId="7D3AD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6EA39B5D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572074E3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</w:tcBorders>
            <w:vAlign w:val="top"/>
          </w:tcPr>
          <w:p w14:paraId="04D61ECE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2236C093">
            <w:pPr>
              <w:pStyle w:val="6"/>
              <w:spacing w:before="76" w:line="219" w:lineRule="auto"/>
              <w:ind w:left="1164"/>
            </w:pPr>
            <w:r>
              <w:t>带下量较平时增加1倍以上，需用护垫</w:t>
            </w:r>
          </w:p>
        </w:tc>
        <w:tc>
          <w:tcPr>
            <w:tcW w:w="1334" w:type="dxa"/>
            <w:vAlign w:val="top"/>
          </w:tcPr>
          <w:p w14:paraId="6BED9933">
            <w:pPr>
              <w:pStyle w:val="6"/>
              <w:spacing w:before="99" w:line="209" w:lineRule="auto"/>
              <w:ind w:left="599"/>
            </w:pPr>
            <w:r>
              <w:t>3</w:t>
            </w:r>
          </w:p>
        </w:tc>
      </w:tr>
      <w:tr w14:paraId="338F6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3245A833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0D4DADA3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restart"/>
            <w:tcBorders>
              <w:bottom w:val="nil"/>
            </w:tcBorders>
            <w:vAlign w:val="top"/>
          </w:tcPr>
          <w:p w14:paraId="1196BA61">
            <w:pPr>
              <w:spacing w:line="308" w:lineRule="auto"/>
              <w:rPr>
                <w:rFonts w:ascii="Arial"/>
                <w:sz w:val="21"/>
              </w:rPr>
            </w:pPr>
          </w:p>
          <w:p w14:paraId="5AD43E7D">
            <w:pPr>
              <w:spacing w:line="309" w:lineRule="auto"/>
              <w:rPr>
                <w:rFonts w:ascii="Arial"/>
                <w:sz w:val="21"/>
              </w:rPr>
            </w:pPr>
          </w:p>
          <w:p w14:paraId="671C6204">
            <w:pPr>
              <w:pStyle w:val="6"/>
              <w:spacing w:before="75" w:line="219" w:lineRule="auto"/>
              <w:ind w:left="931"/>
            </w:pPr>
            <w:r>
              <w:rPr>
                <w:spacing w:val="1"/>
              </w:rPr>
              <w:t>(4)带下色、质异常</w:t>
            </w:r>
          </w:p>
        </w:tc>
        <w:tc>
          <w:tcPr>
            <w:tcW w:w="6135" w:type="dxa"/>
            <w:vAlign w:val="top"/>
          </w:tcPr>
          <w:p w14:paraId="1F24E636">
            <w:pPr>
              <w:pStyle w:val="6"/>
              <w:spacing w:before="96" w:line="219" w:lineRule="auto"/>
              <w:ind w:left="2254"/>
            </w:pPr>
            <w:r>
              <w:rPr>
                <w:spacing w:val="1"/>
              </w:rPr>
              <w:t>带下色、质正常</w:t>
            </w:r>
          </w:p>
        </w:tc>
        <w:tc>
          <w:tcPr>
            <w:tcW w:w="1334" w:type="dxa"/>
            <w:vAlign w:val="top"/>
          </w:tcPr>
          <w:p w14:paraId="49F0004E">
            <w:pPr>
              <w:pStyle w:val="6"/>
              <w:spacing w:before="119" w:line="217" w:lineRule="auto"/>
              <w:ind w:left="599"/>
            </w:pPr>
            <w:r>
              <w:t>0</w:t>
            </w:r>
          </w:p>
        </w:tc>
      </w:tr>
      <w:tr w14:paraId="4DA93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307640DD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2E817953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  <w:bottom w:val="nil"/>
            </w:tcBorders>
            <w:vAlign w:val="top"/>
          </w:tcPr>
          <w:p w14:paraId="2D9EA7FB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132BBE2C">
            <w:pPr>
              <w:pStyle w:val="6"/>
              <w:spacing w:before="96" w:line="219" w:lineRule="auto"/>
              <w:ind w:left="2025"/>
            </w:pPr>
            <w:r>
              <w:rPr>
                <w:spacing w:val="1"/>
              </w:rPr>
              <w:t>带下色、质轻微异常</w:t>
            </w:r>
          </w:p>
        </w:tc>
        <w:tc>
          <w:tcPr>
            <w:tcW w:w="1334" w:type="dxa"/>
            <w:vAlign w:val="top"/>
          </w:tcPr>
          <w:p w14:paraId="1E951960">
            <w:pPr>
              <w:pStyle w:val="6"/>
              <w:spacing w:before="119" w:line="216" w:lineRule="auto"/>
              <w:ind w:left="599"/>
            </w:pPr>
            <w:r>
              <w:t>1</w:t>
            </w:r>
          </w:p>
        </w:tc>
      </w:tr>
      <w:tr w14:paraId="1A7BD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71088729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 w14:paraId="761A401A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  <w:bottom w:val="nil"/>
            </w:tcBorders>
            <w:vAlign w:val="top"/>
          </w:tcPr>
          <w:p w14:paraId="49B2B84A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1EBBEE71">
            <w:pPr>
              <w:pStyle w:val="6"/>
              <w:spacing w:before="97" w:line="219" w:lineRule="auto"/>
              <w:ind w:left="2025"/>
            </w:pPr>
            <w:r>
              <w:rPr>
                <w:spacing w:val="1"/>
              </w:rPr>
              <w:t>带下色、质明显异常</w:t>
            </w:r>
          </w:p>
        </w:tc>
        <w:tc>
          <w:tcPr>
            <w:tcW w:w="1334" w:type="dxa"/>
            <w:vAlign w:val="top"/>
          </w:tcPr>
          <w:p w14:paraId="36E79CD2">
            <w:pPr>
              <w:pStyle w:val="6"/>
              <w:spacing w:before="119" w:line="216" w:lineRule="auto"/>
              <w:ind w:left="599"/>
            </w:pPr>
            <w:r>
              <w:t>2</w:t>
            </w:r>
          </w:p>
        </w:tc>
      </w:tr>
      <w:tr w14:paraId="13CE7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476774AD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5973B9E5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</w:tcBorders>
            <w:vAlign w:val="top"/>
          </w:tcPr>
          <w:p w14:paraId="4B071906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09050095">
            <w:pPr>
              <w:pStyle w:val="6"/>
              <w:spacing w:before="78" w:line="219" w:lineRule="auto"/>
              <w:ind w:left="2025"/>
            </w:pPr>
            <w:r>
              <w:rPr>
                <w:spacing w:val="1"/>
              </w:rPr>
              <w:t>带下色、质严重异常</w:t>
            </w:r>
          </w:p>
        </w:tc>
        <w:tc>
          <w:tcPr>
            <w:tcW w:w="1334" w:type="dxa"/>
            <w:vAlign w:val="top"/>
          </w:tcPr>
          <w:p w14:paraId="3B0E4961">
            <w:pPr>
              <w:pStyle w:val="6"/>
              <w:spacing w:before="100" w:line="208" w:lineRule="auto"/>
              <w:ind w:left="599"/>
            </w:pPr>
            <w:r>
              <w:t>3</w:t>
            </w:r>
          </w:p>
        </w:tc>
      </w:tr>
      <w:tr w14:paraId="16B36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1BD895EB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674BF1F0">
            <w:pPr>
              <w:spacing w:line="351" w:lineRule="auto"/>
              <w:rPr>
                <w:rFonts w:ascii="Arial"/>
                <w:sz w:val="21"/>
              </w:rPr>
            </w:pPr>
          </w:p>
          <w:p w14:paraId="0481D384">
            <w:pPr>
              <w:pStyle w:val="6"/>
              <w:spacing w:before="75" w:line="219" w:lineRule="auto"/>
              <w:ind w:left="191"/>
            </w:pPr>
            <w:r>
              <w:rPr>
                <w:spacing w:val="-3"/>
              </w:rPr>
              <w:t>次要症状8分</w:t>
            </w:r>
          </w:p>
        </w:tc>
        <w:tc>
          <w:tcPr>
            <w:tcW w:w="3847" w:type="dxa"/>
            <w:vMerge w:val="restart"/>
            <w:tcBorders>
              <w:bottom w:val="nil"/>
            </w:tcBorders>
            <w:vAlign w:val="top"/>
          </w:tcPr>
          <w:p w14:paraId="1DBC0613">
            <w:pPr>
              <w:spacing w:line="341" w:lineRule="auto"/>
              <w:rPr>
                <w:rFonts w:ascii="Arial"/>
                <w:sz w:val="21"/>
              </w:rPr>
            </w:pPr>
          </w:p>
          <w:p w14:paraId="3EF42F60">
            <w:pPr>
              <w:pStyle w:val="6"/>
              <w:spacing w:before="75" w:line="219" w:lineRule="auto"/>
              <w:ind w:left="1051"/>
            </w:pPr>
            <w:r>
              <w:t>(1)经期腹痛加重</w:t>
            </w:r>
          </w:p>
        </w:tc>
        <w:tc>
          <w:tcPr>
            <w:tcW w:w="6135" w:type="dxa"/>
            <w:vAlign w:val="top"/>
          </w:tcPr>
          <w:p w14:paraId="0ECAE87F">
            <w:pPr>
              <w:pStyle w:val="6"/>
              <w:spacing w:before="99" w:line="220" w:lineRule="auto"/>
              <w:ind w:left="2944"/>
            </w:pPr>
            <w:r>
              <w:t>无</w:t>
            </w:r>
          </w:p>
        </w:tc>
        <w:tc>
          <w:tcPr>
            <w:tcW w:w="1334" w:type="dxa"/>
            <w:vAlign w:val="top"/>
          </w:tcPr>
          <w:p w14:paraId="51F41CC9">
            <w:pPr>
              <w:pStyle w:val="6"/>
              <w:spacing w:before="121" w:line="215" w:lineRule="auto"/>
              <w:ind w:left="599"/>
            </w:pPr>
            <w:r>
              <w:t>0</w:t>
            </w:r>
          </w:p>
        </w:tc>
      </w:tr>
      <w:tr w14:paraId="375F5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 w14:paraId="16F0AFBC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5F147217"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</w:tcBorders>
            <w:vAlign w:val="top"/>
          </w:tcPr>
          <w:p w14:paraId="0C66A334">
            <w:pPr>
              <w:rPr>
                <w:rFonts w:ascii="Arial"/>
                <w:sz w:val="21"/>
              </w:rPr>
            </w:pPr>
          </w:p>
        </w:tc>
        <w:tc>
          <w:tcPr>
            <w:tcW w:w="6135" w:type="dxa"/>
            <w:vAlign w:val="top"/>
          </w:tcPr>
          <w:p w14:paraId="78D8B65A">
            <w:pPr>
              <w:pStyle w:val="6"/>
              <w:spacing w:before="80" w:line="220" w:lineRule="auto"/>
              <w:ind w:left="2944"/>
            </w:pPr>
            <w:r>
              <w:t>有</w:t>
            </w:r>
          </w:p>
        </w:tc>
        <w:tc>
          <w:tcPr>
            <w:tcW w:w="1334" w:type="dxa"/>
            <w:vAlign w:val="top"/>
          </w:tcPr>
          <w:p w14:paraId="56996200">
            <w:pPr>
              <w:pStyle w:val="6"/>
              <w:spacing w:before="102" w:line="210" w:lineRule="auto"/>
              <w:ind w:left="599"/>
            </w:pPr>
            <w:r>
              <w:t>2</w:t>
            </w:r>
          </w:p>
        </w:tc>
      </w:tr>
    </w:tbl>
    <w:p w14:paraId="277499F9">
      <w:pPr>
        <w:rPr>
          <w:rFonts w:ascii="Arial"/>
          <w:sz w:val="21"/>
        </w:rPr>
      </w:pPr>
    </w:p>
    <w:p w14:paraId="6F9AE04F">
      <w:pPr>
        <w:rPr>
          <w:rFonts w:ascii="Arial" w:hAnsi="Arial" w:eastAsia="Arial" w:cs="Arial"/>
          <w:sz w:val="21"/>
          <w:szCs w:val="21"/>
        </w:rPr>
        <w:sectPr>
          <w:footerReference r:id="rId53" w:type="default"/>
          <w:pgSz w:w="16830" w:h="11900"/>
          <w:pgMar w:top="400" w:right="1124" w:bottom="1656" w:left="1135" w:header="0" w:footer="1254" w:gutter="0"/>
          <w:cols w:space="720" w:num="1"/>
        </w:sectPr>
      </w:pPr>
    </w:p>
    <w:p w14:paraId="5F1E3E57">
      <w:pPr>
        <w:spacing w:before="10"/>
      </w:pPr>
    </w:p>
    <w:p w14:paraId="062A3A50">
      <w:pPr>
        <w:spacing w:before="10"/>
      </w:pPr>
    </w:p>
    <w:p w14:paraId="11B30357">
      <w:pPr>
        <w:spacing w:before="10"/>
      </w:pPr>
    </w:p>
    <w:p w14:paraId="20E0269C">
      <w:pPr>
        <w:spacing w:before="9"/>
      </w:pPr>
    </w:p>
    <w:tbl>
      <w:tblPr>
        <w:tblStyle w:val="5"/>
        <w:tblW w:w="14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549"/>
        <w:gridCol w:w="4666"/>
        <w:gridCol w:w="5586"/>
        <w:gridCol w:w="1324"/>
      </w:tblGrid>
      <w:tr w14:paraId="61EC4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973" w:type="dxa"/>
            <w:gridSpan w:val="2"/>
            <w:vAlign w:val="top"/>
          </w:tcPr>
          <w:p w14:paraId="57D542B4">
            <w:pPr>
              <w:pStyle w:val="6"/>
              <w:spacing w:before="101" w:line="219" w:lineRule="auto"/>
              <w:ind w:left="1018"/>
            </w:pPr>
            <w:r>
              <w:rPr>
                <w:b/>
                <w:bCs/>
              </w:rPr>
              <w:t>指标类别</w:t>
            </w:r>
          </w:p>
        </w:tc>
        <w:tc>
          <w:tcPr>
            <w:tcW w:w="4666" w:type="dxa"/>
            <w:vAlign w:val="top"/>
          </w:tcPr>
          <w:p w14:paraId="216B158F">
            <w:pPr>
              <w:pStyle w:val="6"/>
              <w:spacing w:before="102" w:line="218" w:lineRule="auto"/>
              <w:ind w:left="1861"/>
            </w:pPr>
            <w:r>
              <w:rPr>
                <w:spacing w:val="-2"/>
              </w:rPr>
              <w:t>评价指标</w:t>
            </w:r>
          </w:p>
        </w:tc>
        <w:tc>
          <w:tcPr>
            <w:tcW w:w="5586" w:type="dxa"/>
            <w:vAlign w:val="top"/>
          </w:tcPr>
          <w:p w14:paraId="566A9D29">
            <w:pPr>
              <w:pStyle w:val="6"/>
              <w:spacing w:before="105" w:line="220" w:lineRule="auto"/>
              <w:ind w:left="2325"/>
            </w:pPr>
            <w:r>
              <w:rPr>
                <w:spacing w:val="-2"/>
              </w:rPr>
              <w:t>评分标准</w:t>
            </w:r>
          </w:p>
        </w:tc>
        <w:tc>
          <w:tcPr>
            <w:tcW w:w="1324" w:type="dxa"/>
            <w:vAlign w:val="top"/>
          </w:tcPr>
          <w:p w14:paraId="27C82AB9">
            <w:pPr>
              <w:pStyle w:val="6"/>
              <w:spacing w:before="101" w:line="219" w:lineRule="auto"/>
              <w:ind w:left="433"/>
            </w:pPr>
            <w:r>
              <w:rPr>
                <w:b/>
                <w:bCs/>
                <w:spacing w:val="-6"/>
              </w:rPr>
              <w:t>分值</w:t>
            </w:r>
          </w:p>
        </w:tc>
      </w:tr>
      <w:tr w14:paraId="0C45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6451088C">
            <w:pPr>
              <w:spacing w:line="300" w:lineRule="auto"/>
              <w:rPr>
                <w:rFonts w:ascii="Arial"/>
                <w:sz w:val="21"/>
              </w:rPr>
            </w:pPr>
          </w:p>
          <w:p w14:paraId="711640BC">
            <w:pPr>
              <w:spacing w:line="300" w:lineRule="auto"/>
              <w:rPr>
                <w:rFonts w:ascii="Arial"/>
                <w:sz w:val="21"/>
              </w:rPr>
            </w:pPr>
          </w:p>
          <w:p w14:paraId="7432647E">
            <w:pPr>
              <w:spacing w:line="300" w:lineRule="auto"/>
              <w:rPr>
                <w:rFonts w:ascii="Arial"/>
                <w:sz w:val="21"/>
              </w:rPr>
            </w:pPr>
          </w:p>
          <w:p w14:paraId="0067E8A4">
            <w:pPr>
              <w:pStyle w:val="6"/>
              <w:spacing w:before="75" w:line="219" w:lineRule="auto"/>
              <w:ind w:left="65"/>
            </w:pPr>
            <w:r>
              <w:t>1症状26分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281A8C43">
            <w:pPr>
              <w:spacing w:line="300" w:lineRule="auto"/>
              <w:rPr>
                <w:rFonts w:ascii="Arial"/>
                <w:sz w:val="21"/>
              </w:rPr>
            </w:pPr>
          </w:p>
          <w:p w14:paraId="5AABC9CB">
            <w:pPr>
              <w:spacing w:line="300" w:lineRule="auto"/>
              <w:rPr>
                <w:rFonts w:ascii="Arial"/>
                <w:sz w:val="21"/>
              </w:rPr>
            </w:pPr>
          </w:p>
          <w:p w14:paraId="54B309FD">
            <w:pPr>
              <w:spacing w:line="300" w:lineRule="auto"/>
              <w:rPr>
                <w:rFonts w:ascii="Arial"/>
                <w:sz w:val="21"/>
              </w:rPr>
            </w:pPr>
          </w:p>
          <w:p w14:paraId="7213C879">
            <w:pPr>
              <w:pStyle w:val="6"/>
              <w:spacing w:before="75" w:line="219" w:lineRule="auto"/>
              <w:ind w:left="40"/>
            </w:pPr>
            <w:r>
              <w:t>次要症状8分</w:t>
            </w:r>
          </w:p>
        </w:tc>
        <w:tc>
          <w:tcPr>
            <w:tcW w:w="4666" w:type="dxa"/>
            <w:vMerge w:val="restart"/>
            <w:tcBorders>
              <w:bottom w:val="nil"/>
            </w:tcBorders>
            <w:vAlign w:val="top"/>
          </w:tcPr>
          <w:p w14:paraId="7DE669AA">
            <w:pPr>
              <w:pStyle w:val="6"/>
              <w:spacing w:before="250" w:line="219" w:lineRule="auto"/>
              <w:ind w:left="481"/>
            </w:pPr>
            <w:r>
              <w:t>(2)遇劳累下腹痛，或/和腰骶痛加重</w:t>
            </w:r>
          </w:p>
        </w:tc>
        <w:tc>
          <w:tcPr>
            <w:tcW w:w="5586" w:type="dxa"/>
            <w:vAlign w:val="top"/>
          </w:tcPr>
          <w:p w14:paraId="64C3D514">
            <w:pPr>
              <w:pStyle w:val="6"/>
              <w:spacing w:before="61" w:line="220" w:lineRule="auto"/>
              <w:ind w:left="2675"/>
            </w:pPr>
            <w:r>
              <w:t>无</w:t>
            </w:r>
          </w:p>
        </w:tc>
        <w:tc>
          <w:tcPr>
            <w:tcW w:w="1324" w:type="dxa"/>
            <w:vAlign w:val="top"/>
          </w:tcPr>
          <w:p w14:paraId="29EF89C9">
            <w:pPr>
              <w:pStyle w:val="6"/>
              <w:spacing w:before="83" w:line="205" w:lineRule="auto"/>
              <w:ind w:left="599"/>
            </w:pPr>
            <w:r>
              <w:t>0</w:t>
            </w:r>
          </w:p>
        </w:tc>
      </w:tr>
      <w:tr w14:paraId="6DB8F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BA6C6A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6CB94FBB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</w:tcBorders>
            <w:vAlign w:val="top"/>
          </w:tcPr>
          <w:p w14:paraId="3B1203B1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210B624B">
            <w:pPr>
              <w:pStyle w:val="6"/>
              <w:spacing w:before="72" w:line="220" w:lineRule="auto"/>
              <w:ind w:left="2675"/>
            </w:pPr>
            <w:r>
              <w:t>有</w:t>
            </w:r>
          </w:p>
        </w:tc>
        <w:tc>
          <w:tcPr>
            <w:tcW w:w="1324" w:type="dxa"/>
            <w:vAlign w:val="top"/>
          </w:tcPr>
          <w:p w14:paraId="7D1D86BF">
            <w:pPr>
              <w:pStyle w:val="6"/>
              <w:spacing w:before="94" w:line="205" w:lineRule="auto"/>
              <w:ind w:left="599"/>
            </w:pPr>
            <w:r>
              <w:t>2</w:t>
            </w:r>
          </w:p>
        </w:tc>
      </w:tr>
      <w:tr w14:paraId="78783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5BFCB5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4B4B342E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restart"/>
            <w:tcBorders>
              <w:bottom w:val="nil"/>
            </w:tcBorders>
            <w:vAlign w:val="top"/>
          </w:tcPr>
          <w:p w14:paraId="25445218">
            <w:pPr>
              <w:pStyle w:val="6"/>
              <w:spacing w:before="241" w:line="219" w:lineRule="auto"/>
              <w:ind w:left="1691"/>
            </w:pPr>
            <w:r>
              <w:rPr>
                <w:spacing w:val="1"/>
              </w:rPr>
              <w:t>(3)经期异常</w:t>
            </w:r>
          </w:p>
        </w:tc>
        <w:tc>
          <w:tcPr>
            <w:tcW w:w="5586" w:type="dxa"/>
            <w:vAlign w:val="top"/>
          </w:tcPr>
          <w:p w14:paraId="2364726D">
            <w:pPr>
              <w:pStyle w:val="6"/>
              <w:spacing w:before="62" w:line="215" w:lineRule="auto"/>
              <w:ind w:left="2675"/>
            </w:pPr>
            <w:r>
              <w:t>无</w:t>
            </w:r>
          </w:p>
        </w:tc>
        <w:tc>
          <w:tcPr>
            <w:tcW w:w="1324" w:type="dxa"/>
            <w:vAlign w:val="top"/>
          </w:tcPr>
          <w:p w14:paraId="076EC1C8">
            <w:pPr>
              <w:pStyle w:val="6"/>
              <w:spacing w:before="84" w:line="197" w:lineRule="auto"/>
              <w:ind w:left="599"/>
            </w:pPr>
            <w:r>
              <w:t>0</w:t>
            </w:r>
          </w:p>
        </w:tc>
      </w:tr>
      <w:tr w14:paraId="11C4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53D837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522CC1A1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</w:tcBorders>
            <w:vAlign w:val="top"/>
          </w:tcPr>
          <w:p w14:paraId="09326E91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5F328ADD">
            <w:pPr>
              <w:pStyle w:val="6"/>
              <w:spacing w:before="62" w:line="220" w:lineRule="auto"/>
              <w:ind w:left="2675"/>
            </w:pPr>
            <w:r>
              <w:t>有</w:t>
            </w:r>
          </w:p>
        </w:tc>
        <w:tc>
          <w:tcPr>
            <w:tcW w:w="1324" w:type="dxa"/>
            <w:vAlign w:val="top"/>
          </w:tcPr>
          <w:p w14:paraId="72F56241">
            <w:pPr>
              <w:pStyle w:val="6"/>
              <w:spacing w:before="84" w:line="204" w:lineRule="auto"/>
              <w:ind w:left="599"/>
            </w:pPr>
            <w:r>
              <w:t>2</w:t>
            </w:r>
          </w:p>
        </w:tc>
      </w:tr>
      <w:tr w14:paraId="3D61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1F100D2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  <w:bottom w:val="nil"/>
            </w:tcBorders>
            <w:vAlign w:val="top"/>
          </w:tcPr>
          <w:p w14:paraId="6120653E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restart"/>
            <w:tcBorders>
              <w:bottom w:val="nil"/>
            </w:tcBorders>
            <w:vAlign w:val="top"/>
          </w:tcPr>
          <w:p w14:paraId="3CC41E14">
            <w:pPr>
              <w:pStyle w:val="6"/>
              <w:spacing w:before="262" w:line="219" w:lineRule="auto"/>
              <w:ind w:left="1691"/>
            </w:pPr>
            <w:r>
              <w:rPr>
                <w:spacing w:val="1"/>
              </w:rPr>
              <w:t>(4)经量异常</w:t>
            </w:r>
          </w:p>
        </w:tc>
        <w:tc>
          <w:tcPr>
            <w:tcW w:w="5586" w:type="dxa"/>
            <w:vAlign w:val="top"/>
          </w:tcPr>
          <w:p w14:paraId="2996D5D4">
            <w:pPr>
              <w:pStyle w:val="6"/>
              <w:spacing w:before="73" w:line="220" w:lineRule="auto"/>
              <w:ind w:left="2675"/>
            </w:pPr>
            <w:r>
              <w:t>无</w:t>
            </w:r>
          </w:p>
        </w:tc>
        <w:tc>
          <w:tcPr>
            <w:tcW w:w="1324" w:type="dxa"/>
            <w:vAlign w:val="top"/>
          </w:tcPr>
          <w:p w14:paraId="110A56CC">
            <w:pPr>
              <w:pStyle w:val="6"/>
              <w:spacing w:before="135" w:line="179" w:lineRule="auto"/>
              <w:ind w:left="599"/>
            </w:pPr>
            <w:r>
              <w:t>0</w:t>
            </w:r>
          </w:p>
        </w:tc>
      </w:tr>
      <w:tr w14:paraId="20F9D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737B5BB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15349311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</w:tcBorders>
            <w:vAlign w:val="top"/>
          </w:tcPr>
          <w:p w14:paraId="71F2780B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49566B50">
            <w:pPr>
              <w:pStyle w:val="6"/>
              <w:spacing w:before="74" w:line="220" w:lineRule="auto"/>
              <w:ind w:left="2675"/>
            </w:pPr>
            <w:r>
              <w:t>有</w:t>
            </w:r>
          </w:p>
        </w:tc>
        <w:tc>
          <w:tcPr>
            <w:tcW w:w="1324" w:type="dxa"/>
            <w:vAlign w:val="top"/>
          </w:tcPr>
          <w:p w14:paraId="7ABBC6A0">
            <w:pPr>
              <w:pStyle w:val="6"/>
              <w:spacing w:before="95" w:line="212" w:lineRule="auto"/>
              <w:ind w:left="599"/>
            </w:pPr>
            <w:r>
              <w:t>2</w:t>
            </w:r>
          </w:p>
        </w:tc>
      </w:tr>
      <w:tr w14:paraId="7F2CA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973" w:type="dxa"/>
            <w:gridSpan w:val="2"/>
            <w:vMerge w:val="restart"/>
            <w:tcBorders>
              <w:bottom w:val="nil"/>
            </w:tcBorders>
            <w:vAlign w:val="top"/>
          </w:tcPr>
          <w:p w14:paraId="64D8980F">
            <w:pPr>
              <w:spacing w:line="246" w:lineRule="auto"/>
              <w:rPr>
                <w:rFonts w:ascii="Arial"/>
                <w:sz w:val="21"/>
              </w:rPr>
            </w:pPr>
          </w:p>
          <w:p w14:paraId="217C810B">
            <w:pPr>
              <w:spacing w:line="246" w:lineRule="auto"/>
              <w:rPr>
                <w:rFonts w:ascii="Arial"/>
                <w:sz w:val="21"/>
              </w:rPr>
            </w:pPr>
          </w:p>
          <w:p w14:paraId="4BF21A87">
            <w:pPr>
              <w:spacing w:line="246" w:lineRule="auto"/>
              <w:rPr>
                <w:rFonts w:ascii="Arial"/>
                <w:sz w:val="21"/>
              </w:rPr>
            </w:pPr>
          </w:p>
          <w:p w14:paraId="1F228B60">
            <w:pPr>
              <w:spacing w:line="246" w:lineRule="auto"/>
              <w:rPr>
                <w:rFonts w:ascii="Arial"/>
                <w:sz w:val="21"/>
              </w:rPr>
            </w:pPr>
          </w:p>
          <w:p w14:paraId="447EDBF9">
            <w:pPr>
              <w:spacing w:line="246" w:lineRule="auto"/>
              <w:rPr>
                <w:rFonts w:ascii="Arial"/>
                <w:sz w:val="21"/>
              </w:rPr>
            </w:pPr>
          </w:p>
          <w:p w14:paraId="4D9D487E">
            <w:pPr>
              <w:spacing w:line="247" w:lineRule="auto"/>
              <w:rPr>
                <w:rFonts w:ascii="Arial"/>
                <w:sz w:val="21"/>
              </w:rPr>
            </w:pPr>
          </w:p>
          <w:p w14:paraId="1F2EE826">
            <w:pPr>
              <w:spacing w:line="247" w:lineRule="auto"/>
              <w:rPr>
                <w:rFonts w:ascii="Arial"/>
                <w:sz w:val="21"/>
              </w:rPr>
            </w:pPr>
          </w:p>
          <w:p w14:paraId="596356BD">
            <w:pPr>
              <w:spacing w:line="247" w:lineRule="auto"/>
              <w:rPr>
                <w:rFonts w:ascii="Arial"/>
                <w:sz w:val="21"/>
              </w:rPr>
            </w:pPr>
          </w:p>
          <w:p w14:paraId="6549D96E">
            <w:pPr>
              <w:spacing w:line="247" w:lineRule="auto"/>
              <w:rPr>
                <w:rFonts w:ascii="Arial"/>
                <w:sz w:val="21"/>
              </w:rPr>
            </w:pPr>
          </w:p>
          <w:p w14:paraId="496DF86E">
            <w:pPr>
              <w:spacing w:line="247" w:lineRule="auto"/>
              <w:rPr>
                <w:rFonts w:ascii="Arial"/>
                <w:sz w:val="21"/>
              </w:rPr>
            </w:pPr>
          </w:p>
          <w:p w14:paraId="27C7EF69">
            <w:pPr>
              <w:spacing w:line="247" w:lineRule="auto"/>
              <w:rPr>
                <w:rFonts w:ascii="Arial"/>
                <w:sz w:val="21"/>
              </w:rPr>
            </w:pPr>
          </w:p>
          <w:p w14:paraId="45B105D1">
            <w:pPr>
              <w:pStyle w:val="6"/>
              <w:spacing w:before="74" w:line="219" w:lineRule="auto"/>
              <w:ind w:left="495"/>
            </w:pPr>
            <w:r>
              <w:rPr>
                <w:spacing w:val="1"/>
              </w:rPr>
              <w:t>2盆腔局部体征18分</w:t>
            </w:r>
          </w:p>
        </w:tc>
        <w:tc>
          <w:tcPr>
            <w:tcW w:w="4666" w:type="dxa"/>
            <w:vMerge w:val="restart"/>
            <w:tcBorders>
              <w:bottom w:val="nil"/>
            </w:tcBorders>
            <w:vAlign w:val="top"/>
          </w:tcPr>
          <w:p w14:paraId="4E4A4BAC">
            <w:pPr>
              <w:spacing w:line="263" w:lineRule="auto"/>
              <w:rPr>
                <w:rFonts w:ascii="Arial"/>
                <w:sz w:val="21"/>
              </w:rPr>
            </w:pPr>
          </w:p>
          <w:p w14:paraId="0F8954D8">
            <w:pPr>
              <w:spacing w:line="263" w:lineRule="auto"/>
              <w:rPr>
                <w:rFonts w:ascii="Arial"/>
                <w:sz w:val="21"/>
              </w:rPr>
            </w:pPr>
          </w:p>
          <w:p w14:paraId="08FE21FF">
            <w:pPr>
              <w:pStyle w:val="6"/>
              <w:spacing w:before="74" w:line="220" w:lineRule="auto"/>
              <w:ind w:left="1111"/>
            </w:pPr>
            <w:r>
              <w:rPr>
                <w:spacing w:val="1"/>
              </w:rPr>
              <w:t>(1)子宫活动受限、压痛</w:t>
            </w:r>
          </w:p>
        </w:tc>
        <w:tc>
          <w:tcPr>
            <w:tcW w:w="5586" w:type="dxa"/>
            <w:vAlign w:val="top"/>
          </w:tcPr>
          <w:p w14:paraId="5EFC65E1">
            <w:pPr>
              <w:pStyle w:val="6"/>
              <w:spacing w:before="64" w:line="213" w:lineRule="auto"/>
              <w:ind w:left="1635"/>
            </w:pPr>
            <w:r>
              <w:rPr>
                <w:spacing w:val="1"/>
              </w:rPr>
              <w:t>子宫活动正常，无压痛</w:t>
            </w:r>
          </w:p>
        </w:tc>
        <w:tc>
          <w:tcPr>
            <w:tcW w:w="1324" w:type="dxa"/>
            <w:vAlign w:val="top"/>
          </w:tcPr>
          <w:p w14:paraId="0DAB1D98">
            <w:pPr>
              <w:pStyle w:val="6"/>
              <w:spacing w:before="87" w:line="195" w:lineRule="auto"/>
              <w:ind w:left="599"/>
            </w:pPr>
            <w:r>
              <w:t>0</w:t>
            </w:r>
          </w:p>
        </w:tc>
      </w:tr>
      <w:tr w14:paraId="2E80C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AAD6BB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  <w:bottom w:val="nil"/>
            </w:tcBorders>
            <w:vAlign w:val="top"/>
          </w:tcPr>
          <w:p w14:paraId="507D375C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1CC430E6">
            <w:pPr>
              <w:pStyle w:val="6"/>
              <w:spacing w:before="63" w:line="213" w:lineRule="auto"/>
              <w:ind w:left="1295"/>
            </w:pPr>
            <w:r>
              <w:t>子宫活动轻度受限，稍有压痛</w:t>
            </w:r>
          </w:p>
        </w:tc>
        <w:tc>
          <w:tcPr>
            <w:tcW w:w="1324" w:type="dxa"/>
            <w:vAlign w:val="top"/>
          </w:tcPr>
          <w:p w14:paraId="43C11584">
            <w:pPr>
              <w:pStyle w:val="6"/>
              <w:spacing w:before="86" w:line="195" w:lineRule="auto"/>
              <w:ind w:left="599"/>
            </w:pPr>
            <w:r>
              <w:t>1</w:t>
            </w:r>
          </w:p>
        </w:tc>
      </w:tr>
      <w:tr w14:paraId="007F2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48C59B6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  <w:bottom w:val="nil"/>
            </w:tcBorders>
            <w:vAlign w:val="top"/>
          </w:tcPr>
          <w:p w14:paraId="2650CC47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679D83AE">
            <w:pPr>
              <w:pStyle w:val="6"/>
              <w:spacing w:before="74" w:line="219" w:lineRule="auto"/>
              <w:ind w:left="1175"/>
            </w:pPr>
            <w:r>
              <w:t>子宫活动受限或粘连固定，压痛</w:t>
            </w:r>
          </w:p>
        </w:tc>
        <w:tc>
          <w:tcPr>
            <w:tcW w:w="1324" w:type="dxa"/>
            <w:vAlign w:val="top"/>
          </w:tcPr>
          <w:p w14:paraId="59F5B88C">
            <w:pPr>
              <w:pStyle w:val="6"/>
              <w:spacing w:before="97" w:line="210" w:lineRule="auto"/>
              <w:ind w:left="599"/>
            </w:pPr>
            <w:r>
              <w:t>2</w:t>
            </w:r>
          </w:p>
        </w:tc>
      </w:tr>
      <w:tr w14:paraId="68C7D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95E5980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</w:tcBorders>
            <w:vAlign w:val="top"/>
          </w:tcPr>
          <w:p w14:paraId="7E0A67D4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0E76E4C0">
            <w:pPr>
              <w:pStyle w:val="6"/>
              <w:spacing w:before="64" w:line="213" w:lineRule="auto"/>
              <w:ind w:left="1525"/>
            </w:pPr>
            <w:r>
              <w:rPr>
                <w:spacing w:val="1"/>
              </w:rPr>
              <w:t>子宫粘连固定，压痛明显</w:t>
            </w:r>
          </w:p>
        </w:tc>
        <w:tc>
          <w:tcPr>
            <w:tcW w:w="1324" w:type="dxa"/>
            <w:vAlign w:val="top"/>
          </w:tcPr>
          <w:p w14:paraId="5EB42100">
            <w:pPr>
              <w:pStyle w:val="6"/>
              <w:spacing w:before="88" w:line="194" w:lineRule="auto"/>
              <w:ind w:left="599"/>
            </w:pPr>
            <w:r>
              <w:t>3</w:t>
            </w:r>
          </w:p>
        </w:tc>
      </w:tr>
      <w:tr w14:paraId="58D3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D457D6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restart"/>
            <w:tcBorders>
              <w:bottom w:val="nil"/>
            </w:tcBorders>
            <w:vAlign w:val="top"/>
          </w:tcPr>
          <w:p w14:paraId="7F79DE77">
            <w:pPr>
              <w:spacing w:line="277" w:lineRule="auto"/>
              <w:rPr>
                <w:rFonts w:ascii="Arial"/>
                <w:sz w:val="21"/>
              </w:rPr>
            </w:pPr>
          </w:p>
          <w:p w14:paraId="17387CEB">
            <w:pPr>
              <w:spacing w:line="278" w:lineRule="auto"/>
              <w:rPr>
                <w:rFonts w:ascii="Arial"/>
                <w:sz w:val="21"/>
              </w:rPr>
            </w:pPr>
          </w:p>
          <w:p w14:paraId="5038B275">
            <w:pPr>
              <w:pStyle w:val="6"/>
              <w:spacing w:before="75" w:line="219" w:lineRule="auto"/>
              <w:ind w:left="1231"/>
            </w:pPr>
            <w:r>
              <w:t>(2)左附件增厚、包块</w:t>
            </w:r>
          </w:p>
        </w:tc>
        <w:tc>
          <w:tcPr>
            <w:tcW w:w="5586" w:type="dxa"/>
            <w:vAlign w:val="top"/>
          </w:tcPr>
          <w:p w14:paraId="1790248A">
            <w:pPr>
              <w:pStyle w:val="6"/>
              <w:spacing w:before="73" w:line="219" w:lineRule="auto"/>
              <w:ind w:left="2215"/>
            </w:pPr>
            <w:r>
              <w:rPr>
                <w:spacing w:val="2"/>
              </w:rPr>
              <w:t>左附件正常</w:t>
            </w:r>
          </w:p>
        </w:tc>
        <w:tc>
          <w:tcPr>
            <w:tcW w:w="1324" w:type="dxa"/>
            <w:vAlign w:val="top"/>
          </w:tcPr>
          <w:p w14:paraId="5E7F6485">
            <w:pPr>
              <w:pStyle w:val="6"/>
              <w:spacing w:before="98" w:line="210" w:lineRule="auto"/>
              <w:ind w:left="599"/>
            </w:pPr>
            <w:r>
              <w:t>0</w:t>
            </w:r>
          </w:p>
        </w:tc>
      </w:tr>
      <w:tr w14:paraId="1C776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64B5E6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  <w:bottom w:val="nil"/>
            </w:tcBorders>
            <w:vAlign w:val="top"/>
          </w:tcPr>
          <w:p w14:paraId="32BA56FA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68DC04ED">
            <w:pPr>
              <w:pStyle w:val="6"/>
              <w:spacing w:before="74" w:line="219" w:lineRule="auto"/>
              <w:ind w:left="1865"/>
            </w:pPr>
            <w:r>
              <w:rPr>
                <w:spacing w:val="-2"/>
              </w:rPr>
              <w:t>左附件条索状增粗</w:t>
            </w:r>
          </w:p>
        </w:tc>
        <w:tc>
          <w:tcPr>
            <w:tcW w:w="1324" w:type="dxa"/>
            <w:vAlign w:val="top"/>
          </w:tcPr>
          <w:p w14:paraId="4DF9B6D3">
            <w:pPr>
              <w:pStyle w:val="6"/>
              <w:spacing w:before="98" w:line="209" w:lineRule="auto"/>
              <w:ind w:left="599"/>
            </w:pPr>
            <w:r>
              <w:t>1</w:t>
            </w:r>
          </w:p>
        </w:tc>
      </w:tr>
      <w:tr w14:paraId="07B68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2F13F57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  <w:bottom w:val="nil"/>
            </w:tcBorders>
            <w:vAlign w:val="top"/>
          </w:tcPr>
          <w:p w14:paraId="023F4951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3307A4BB">
            <w:pPr>
              <w:pStyle w:val="6"/>
              <w:spacing w:before="65" w:line="212" w:lineRule="auto"/>
              <w:ind w:left="1985"/>
            </w:pPr>
            <w:r>
              <w:rPr>
                <w:spacing w:val="1"/>
              </w:rPr>
              <w:t>左附件片状增厚</w:t>
            </w:r>
          </w:p>
        </w:tc>
        <w:tc>
          <w:tcPr>
            <w:tcW w:w="1324" w:type="dxa"/>
            <w:vAlign w:val="top"/>
          </w:tcPr>
          <w:p w14:paraId="36E54963">
            <w:pPr>
              <w:pStyle w:val="6"/>
              <w:spacing w:before="89" w:line="193" w:lineRule="auto"/>
              <w:ind w:left="599"/>
            </w:pPr>
            <w:r>
              <w:t>2</w:t>
            </w:r>
          </w:p>
        </w:tc>
      </w:tr>
      <w:tr w14:paraId="15EC1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1B421A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</w:tcBorders>
            <w:vAlign w:val="top"/>
          </w:tcPr>
          <w:p w14:paraId="05540921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3688DEE0">
            <w:pPr>
              <w:pStyle w:val="6"/>
              <w:spacing w:before="74" w:line="219" w:lineRule="auto"/>
              <w:ind w:left="1865"/>
            </w:pPr>
            <w:r>
              <w:rPr>
                <w:spacing w:val="-2"/>
              </w:rPr>
              <w:t>左附件可扪及包块</w:t>
            </w:r>
          </w:p>
        </w:tc>
        <w:tc>
          <w:tcPr>
            <w:tcW w:w="1324" w:type="dxa"/>
            <w:vAlign w:val="top"/>
          </w:tcPr>
          <w:p w14:paraId="47D32AC2">
            <w:pPr>
              <w:pStyle w:val="6"/>
              <w:spacing w:before="99" w:line="208" w:lineRule="auto"/>
              <w:ind w:left="599"/>
            </w:pPr>
            <w:r>
              <w:t>3</w:t>
            </w:r>
          </w:p>
        </w:tc>
      </w:tr>
      <w:tr w14:paraId="5EF60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B165F0C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restart"/>
            <w:tcBorders>
              <w:bottom w:val="nil"/>
            </w:tcBorders>
            <w:vAlign w:val="top"/>
          </w:tcPr>
          <w:p w14:paraId="4C231913">
            <w:pPr>
              <w:spacing w:line="263" w:lineRule="auto"/>
              <w:rPr>
                <w:rFonts w:ascii="Arial"/>
                <w:sz w:val="21"/>
              </w:rPr>
            </w:pPr>
          </w:p>
          <w:p w14:paraId="245148C4">
            <w:pPr>
              <w:spacing w:line="264" w:lineRule="auto"/>
              <w:rPr>
                <w:rFonts w:ascii="Arial"/>
                <w:sz w:val="21"/>
              </w:rPr>
            </w:pPr>
          </w:p>
          <w:p w14:paraId="7BF08F30">
            <w:pPr>
              <w:pStyle w:val="6"/>
              <w:spacing w:before="75" w:line="219" w:lineRule="auto"/>
              <w:ind w:left="1231"/>
            </w:pPr>
            <w:r>
              <w:t>(3)右附件增厚、包块</w:t>
            </w:r>
          </w:p>
        </w:tc>
        <w:tc>
          <w:tcPr>
            <w:tcW w:w="5586" w:type="dxa"/>
            <w:vAlign w:val="top"/>
          </w:tcPr>
          <w:p w14:paraId="227315C1">
            <w:pPr>
              <w:pStyle w:val="6"/>
              <w:spacing w:before="65" w:line="212" w:lineRule="auto"/>
              <w:ind w:left="2215"/>
            </w:pPr>
            <w:r>
              <w:rPr>
                <w:spacing w:val="2"/>
              </w:rPr>
              <w:t>右附件正常</w:t>
            </w:r>
          </w:p>
        </w:tc>
        <w:tc>
          <w:tcPr>
            <w:tcW w:w="1324" w:type="dxa"/>
            <w:vAlign w:val="top"/>
          </w:tcPr>
          <w:p w14:paraId="58CE91F8">
            <w:pPr>
              <w:pStyle w:val="6"/>
              <w:spacing w:before="90" w:line="192" w:lineRule="auto"/>
              <w:ind w:left="599"/>
            </w:pPr>
            <w:r>
              <w:t>0</w:t>
            </w:r>
          </w:p>
        </w:tc>
      </w:tr>
      <w:tr w14:paraId="56E44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B27D91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  <w:bottom w:val="nil"/>
            </w:tcBorders>
            <w:vAlign w:val="top"/>
          </w:tcPr>
          <w:p w14:paraId="5E6D7EEE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297A1A60">
            <w:pPr>
              <w:pStyle w:val="6"/>
              <w:spacing w:before="67" w:line="211" w:lineRule="auto"/>
              <w:ind w:left="1865"/>
            </w:pPr>
            <w:r>
              <w:rPr>
                <w:spacing w:val="-2"/>
              </w:rPr>
              <w:t>右附件条索状增粗</w:t>
            </w:r>
          </w:p>
        </w:tc>
        <w:tc>
          <w:tcPr>
            <w:tcW w:w="1324" w:type="dxa"/>
            <w:vAlign w:val="top"/>
          </w:tcPr>
          <w:p w14:paraId="52122062">
            <w:pPr>
              <w:pStyle w:val="6"/>
              <w:spacing w:before="90" w:line="192" w:lineRule="auto"/>
              <w:ind w:left="599"/>
            </w:pPr>
            <w:r>
              <w:t>1</w:t>
            </w:r>
          </w:p>
        </w:tc>
      </w:tr>
      <w:tr w14:paraId="1A8CE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9ED081C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  <w:bottom w:val="nil"/>
            </w:tcBorders>
            <w:vAlign w:val="top"/>
          </w:tcPr>
          <w:p w14:paraId="338D26F4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30594383">
            <w:pPr>
              <w:pStyle w:val="6"/>
              <w:spacing w:before="76" w:line="219" w:lineRule="auto"/>
              <w:ind w:left="1985"/>
            </w:pPr>
            <w:r>
              <w:rPr>
                <w:spacing w:val="1"/>
              </w:rPr>
              <w:t>右附件片状增厚</w:t>
            </w:r>
          </w:p>
        </w:tc>
        <w:tc>
          <w:tcPr>
            <w:tcW w:w="1324" w:type="dxa"/>
            <w:vAlign w:val="top"/>
          </w:tcPr>
          <w:p w14:paraId="42F2996C">
            <w:pPr>
              <w:pStyle w:val="6"/>
              <w:spacing w:before="99" w:line="208" w:lineRule="auto"/>
              <w:ind w:left="599"/>
            </w:pPr>
            <w:r>
              <w:t>2</w:t>
            </w:r>
          </w:p>
        </w:tc>
      </w:tr>
      <w:tr w14:paraId="36B98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B3C54C4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</w:tcBorders>
            <w:vAlign w:val="top"/>
          </w:tcPr>
          <w:p w14:paraId="1437DCD0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0ADA7695">
            <w:pPr>
              <w:pStyle w:val="6"/>
              <w:spacing w:before="67" w:line="211" w:lineRule="auto"/>
              <w:ind w:left="1865"/>
            </w:pPr>
            <w:r>
              <w:rPr>
                <w:spacing w:val="-2"/>
              </w:rPr>
              <w:t>右附件可扪及包块</w:t>
            </w:r>
          </w:p>
        </w:tc>
        <w:tc>
          <w:tcPr>
            <w:tcW w:w="1324" w:type="dxa"/>
            <w:vAlign w:val="top"/>
          </w:tcPr>
          <w:p w14:paraId="6625E438">
            <w:pPr>
              <w:pStyle w:val="6"/>
              <w:spacing w:before="90" w:line="192" w:lineRule="auto"/>
              <w:ind w:left="599"/>
            </w:pPr>
            <w:r>
              <w:t>3</w:t>
            </w:r>
          </w:p>
        </w:tc>
      </w:tr>
      <w:tr w14:paraId="62842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A0D8F30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restart"/>
            <w:tcBorders>
              <w:bottom w:val="nil"/>
            </w:tcBorders>
            <w:vAlign w:val="top"/>
          </w:tcPr>
          <w:p w14:paraId="679BA0F3">
            <w:pPr>
              <w:spacing w:line="279" w:lineRule="auto"/>
              <w:rPr>
                <w:rFonts w:ascii="Arial"/>
                <w:sz w:val="21"/>
              </w:rPr>
            </w:pPr>
          </w:p>
          <w:p w14:paraId="7EC76A76">
            <w:pPr>
              <w:spacing w:line="279" w:lineRule="auto"/>
              <w:rPr>
                <w:rFonts w:ascii="Arial"/>
                <w:sz w:val="21"/>
              </w:rPr>
            </w:pPr>
          </w:p>
          <w:p w14:paraId="26A2CF57">
            <w:pPr>
              <w:pStyle w:val="6"/>
              <w:spacing w:before="75" w:line="219" w:lineRule="auto"/>
              <w:ind w:left="1461"/>
            </w:pPr>
            <w:r>
              <w:t>(4)左侧附件压痛</w:t>
            </w:r>
          </w:p>
        </w:tc>
        <w:tc>
          <w:tcPr>
            <w:tcW w:w="5586" w:type="dxa"/>
            <w:vAlign w:val="top"/>
          </w:tcPr>
          <w:p w14:paraId="07745D9F">
            <w:pPr>
              <w:pStyle w:val="6"/>
              <w:spacing w:before="76" w:line="219" w:lineRule="auto"/>
              <w:ind w:left="1985"/>
            </w:pPr>
            <w:r>
              <w:rPr>
                <w:spacing w:val="1"/>
              </w:rPr>
              <w:t>左侧附件无压痛</w:t>
            </w:r>
          </w:p>
        </w:tc>
        <w:tc>
          <w:tcPr>
            <w:tcW w:w="1324" w:type="dxa"/>
            <w:vAlign w:val="top"/>
          </w:tcPr>
          <w:p w14:paraId="07B8E9F3">
            <w:pPr>
              <w:pStyle w:val="6"/>
              <w:spacing w:before="101" w:line="207" w:lineRule="auto"/>
              <w:ind w:left="599"/>
            </w:pPr>
            <w:r>
              <w:t>0</w:t>
            </w:r>
          </w:p>
        </w:tc>
      </w:tr>
      <w:tr w14:paraId="2A548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6C3EDFB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  <w:bottom w:val="nil"/>
            </w:tcBorders>
            <w:vAlign w:val="top"/>
          </w:tcPr>
          <w:p w14:paraId="42E5D6FC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530224C7">
            <w:pPr>
              <w:pStyle w:val="6"/>
              <w:spacing w:before="88" w:line="219" w:lineRule="auto"/>
              <w:ind w:left="1865"/>
            </w:pPr>
            <w:r>
              <w:rPr>
                <w:spacing w:val="1"/>
              </w:rPr>
              <w:t>左侧附件轻度压痛</w:t>
            </w:r>
          </w:p>
        </w:tc>
        <w:tc>
          <w:tcPr>
            <w:tcW w:w="1324" w:type="dxa"/>
            <w:vAlign w:val="top"/>
          </w:tcPr>
          <w:p w14:paraId="5228A48A">
            <w:pPr>
              <w:pStyle w:val="6"/>
              <w:spacing w:before="112" w:line="207" w:lineRule="auto"/>
              <w:ind w:left="599"/>
            </w:pPr>
            <w:r>
              <w:t>1</w:t>
            </w:r>
          </w:p>
        </w:tc>
      </w:tr>
      <w:tr w14:paraId="727D4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9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DF3298F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  <w:bottom w:val="nil"/>
            </w:tcBorders>
            <w:vAlign w:val="top"/>
          </w:tcPr>
          <w:p w14:paraId="34FF7F1E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0FFF38F4">
            <w:pPr>
              <w:pStyle w:val="6"/>
              <w:spacing w:before="68" w:line="210" w:lineRule="auto"/>
              <w:ind w:left="1865"/>
            </w:pPr>
            <w:r>
              <w:rPr>
                <w:spacing w:val="1"/>
              </w:rPr>
              <w:t>左侧附件明显压痛</w:t>
            </w:r>
          </w:p>
        </w:tc>
        <w:tc>
          <w:tcPr>
            <w:tcW w:w="1324" w:type="dxa"/>
            <w:vAlign w:val="top"/>
          </w:tcPr>
          <w:p w14:paraId="3FCB41DD">
            <w:pPr>
              <w:pStyle w:val="6"/>
              <w:spacing w:before="92" w:line="191" w:lineRule="auto"/>
              <w:ind w:left="599"/>
            </w:pPr>
            <w:r>
              <w:t>2</w:t>
            </w:r>
          </w:p>
        </w:tc>
      </w:tr>
      <w:tr w14:paraId="79670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73" w:type="dxa"/>
            <w:gridSpan w:val="2"/>
            <w:vMerge w:val="continue"/>
            <w:tcBorders>
              <w:top w:val="nil"/>
            </w:tcBorders>
            <w:vAlign w:val="top"/>
          </w:tcPr>
          <w:p w14:paraId="12BD9942"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vMerge w:val="continue"/>
            <w:tcBorders>
              <w:top w:val="nil"/>
            </w:tcBorders>
            <w:vAlign w:val="top"/>
          </w:tcPr>
          <w:p w14:paraId="5152179A">
            <w:pPr>
              <w:rPr>
                <w:rFonts w:ascii="Arial"/>
                <w:sz w:val="21"/>
              </w:rPr>
            </w:pPr>
          </w:p>
        </w:tc>
        <w:tc>
          <w:tcPr>
            <w:tcW w:w="5586" w:type="dxa"/>
            <w:vAlign w:val="top"/>
          </w:tcPr>
          <w:p w14:paraId="44C57044">
            <w:pPr>
              <w:pStyle w:val="6"/>
              <w:spacing w:before="78" w:line="219" w:lineRule="auto"/>
              <w:ind w:left="1865"/>
            </w:pPr>
            <w:r>
              <w:rPr>
                <w:spacing w:val="1"/>
              </w:rPr>
              <w:t>左侧附件压痛拒按</w:t>
            </w:r>
          </w:p>
        </w:tc>
        <w:tc>
          <w:tcPr>
            <w:tcW w:w="1324" w:type="dxa"/>
            <w:vAlign w:val="top"/>
          </w:tcPr>
          <w:p w14:paraId="21AE6197">
            <w:pPr>
              <w:pStyle w:val="6"/>
              <w:spacing w:before="102" w:line="202" w:lineRule="auto"/>
              <w:ind w:left="599"/>
            </w:pPr>
            <w:r>
              <w:t>3</w:t>
            </w:r>
          </w:p>
        </w:tc>
      </w:tr>
    </w:tbl>
    <w:p w14:paraId="5C22FFDF">
      <w:pPr>
        <w:rPr>
          <w:rFonts w:ascii="Arial"/>
          <w:sz w:val="21"/>
        </w:rPr>
      </w:pPr>
    </w:p>
    <w:p w14:paraId="3998E37E">
      <w:pPr>
        <w:rPr>
          <w:rFonts w:ascii="Arial" w:hAnsi="Arial" w:eastAsia="Arial" w:cs="Arial"/>
          <w:sz w:val="21"/>
          <w:szCs w:val="21"/>
        </w:rPr>
        <w:sectPr>
          <w:footerReference r:id="rId54" w:type="default"/>
          <w:pgSz w:w="16830" w:h="11900"/>
          <w:pgMar w:top="400" w:right="1135" w:bottom="1623" w:left="1135" w:header="0" w:footer="1286" w:gutter="0"/>
          <w:cols w:space="720" w:num="1"/>
        </w:sectPr>
      </w:pPr>
    </w:p>
    <w:p w14:paraId="0505DD55">
      <w:pPr>
        <w:spacing w:before="14"/>
      </w:pPr>
    </w:p>
    <w:p w14:paraId="378E6B7C">
      <w:pPr>
        <w:spacing w:before="14"/>
      </w:pPr>
    </w:p>
    <w:p w14:paraId="177544C3">
      <w:pPr>
        <w:spacing w:before="13"/>
      </w:pPr>
    </w:p>
    <w:p w14:paraId="043C82AE">
      <w:pPr>
        <w:spacing w:before="13"/>
      </w:pPr>
    </w:p>
    <w:p w14:paraId="6F6789E3">
      <w:pPr>
        <w:spacing w:before="13"/>
      </w:pPr>
    </w:p>
    <w:tbl>
      <w:tblPr>
        <w:tblStyle w:val="5"/>
        <w:tblW w:w="14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3"/>
        <w:gridCol w:w="4667"/>
        <w:gridCol w:w="5576"/>
        <w:gridCol w:w="944"/>
      </w:tblGrid>
      <w:tr w14:paraId="3CDB1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983" w:type="dxa"/>
            <w:vAlign w:val="top"/>
          </w:tcPr>
          <w:p w14:paraId="40C738B7">
            <w:pPr>
              <w:pStyle w:val="6"/>
              <w:spacing w:before="81" w:line="219" w:lineRule="auto"/>
              <w:ind w:left="1028"/>
            </w:pPr>
            <w:r>
              <w:rPr>
                <w:b/>
                <w:bCs/>
              </w:rPr>
              <w:t>指标类别</w:t>
            </w:r>
          </w:p>
        </w:tc>
        <w:tc>
          <w:tcPr>
            <w:tcW w:w="4667" w:type="dxa"/>
            <w:vAlign w:val="top"/>
          </w:tcPr>
          <w:p w14:paraId="0DA9E7AD">
            <w:pPr>
              <w:pStyle w:val="6"/>
              <w:spacing w:before="79" w:line="218" w:lineRule="auto"/>
              <w:ind w:left="1865"/>
            </w:pPr>
            <w:r>
              <w:rPr>
                <w:b/>
                <w:bCs/>
                <w:spacing w:val="-4"/>
              </w:rPr>
              <w:t>评价指标</w:t>
            </w:r>
          </w:p>
        </w:tc>
        <w:tc>
          <w:tcPr>
            <w:tcW w:w="5576" w:type="dxa"/>
            <w:vAlign w:val="top"/>
          </w:tcPr>
          <w:p w14:paraId="1C36A3D6">
            <w:pPr>
              <w:pStyle w:val="6"/>
              <w:spacing w:before="81" w:line="220" w:lineRule="auto"/>
              <w:ind w:left="2328"/>
            </w:pPr>
            <w:r>
              <w:rPr>
                <w:b/>
                <w:bCs/>
                <w:spacing w:val="-4"/>
              </w:rPr>
              <w:t>评分标准</w:t>
            </w:r>
          </w:p>
        </w:tc>
        <w:tc>
          <w:tcPr>
            <w:tcW w:w="944" w:type="dxa"/>
            <w:vAlign w:val="top"/>
          </w:tcPr>
          <w:p w14:paraId="03EA89B7">
            <w:pPr>
              <w:pStyle w:val="6"/>
              <w:spacing w:before="81" w:line="219" w:lineRule="auto"/>
              <w:ind w:left="242"/>
            </w:pPr>
            <w:r>
              <w:rPr>
                <w:b/>
                <w:bCs/>
                <w:spacing w:val="-6"/>
              </w:rPr>
              <w:t>分值</w:t>
            </w:r>
          </w:p>
        </w:tc>
      </w:tr>
      <w:tr w14:paraId="50558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83" w:type="dxa"/>
            <w:vMerge w:val="restart"/>
            <w:tcBorders>
              <w:bottom w:val="nil"/>
            </w:tcBorders>
            <w:vAlign w:val="top"/>
          </w:tcPr>
          <w:p w14:paraId="34E905FD">
            <w:pPr>
              <w:spacing w:line="285" w:lineRule="auto"/>
              <w:rPr>
                <w:rFonts w:ascii="Arial"/>
                <w:sz w:val="21"/>
              </w:rPr>
            </w:pPr>
          </w:p>
          <w:p w14:paraId="2ECDBDC8">
            <w:pPr>
              <w:spacing w:line="285" w:lineRule="auto"/>
              <w:rPr>
                <w:rFonts w:ascii="Arial"/>
                <w:sz w:val="21"/>
              </w:rPr>
            </w:pPr>
          </w:p>
          <w:p w14:paraId="240A8922">
            <w:pPr>
              <w:spacing w:line="285" w:lineRule="auto"/>
              <w:rPr>
                <w:rFonts w:ascii="Arial"/>
                <w:sz w:val="21"/>
              </w:rPr>
            </w:pPr>
          </w:p>
          <w:p w14:paraId="2058BCAC">
            <w:pPr>
              <w:spacing w:line="286" w:lineRule="auto"/>
              <w:rPr>
                <w:rFonts w:ascii="Arial"/>
                <w:sz w:val="21"/>
              </w:rPr>
            </w:pPr>
          </w:p>
          <w:p w14:paraId="695DBECD">
            <w:pPr>
              <w:spacing w:line="286" w:lineRule="auto"/>
              <w:rPr>
                <w:rFonts w:ascii="Arial"/>
                <w:sz w:val="21"/>
              </w:rPr>
            </w:pPr>
          </w:p>
          <w:p w14:paraId="3587BAB8">
            <w:pPr>
              <w:pStyle w:val="6"/>
              <w:spacing w:before="74" w:line="219" w:lineRule="auto"/>
              <w:ind w:left="504"/>
            </w:pPr>
            <w:r>
              <w:rPr>
                <w:spacing w:val="-2"/>
              </w:rPr>
              <w:t>2盆腔局部体征18分</w:t>
            </w:r>
          </w:p>
        </w:tc>
        <w:tc>
          <w:tcPr>
            <w:tcW w:w="4667" w:type="dxa"/>
            <w:vMerge w:val="restart"/>
            <w:tcBorders>
              <w:bottom w:val="nil"/>
            </w:tcBorders>
            <w:vAlign w:val="top"/>
          </w:tcPr>
          <w:p w14:paraId="3882B439">
            <w:pPr>
              <w:spacing w:line="315" w:lineRule="auto"/>
              <w:rPr>
                <w:rFonts w:ascii="Arial"/>
                <w:sz w:val="21"/>
              </w:rPr>
            </w:pPr>
          </w:p>
          <w:p w14:paraId="0E5AB5FF">
            <w:pPr>
              <w:spacing w:line="315" w:lineRule="auto"/>
              <w:rPr>
                <w:rFonts w:ascii="Arial"/>
                <w:sz w:val="21"/>
              </w:rPr>
            </w:pPr>
          </w:p>
          <w:p w14:paraId="108CF66B">
            <w:pPr>
              <w:pStyle w:val="6"/>
              <w:spacing w:before="75" w:line="219" w:lineRule="auto"/>
              <w:ind w:left="1461"/>
            </w:pPr>
            <w:r>
              <w:t>(5)右侧附件压痛</w:t>
            </w:r>
          </w:p>
        </w:tc>
        <w:tc>
          <w:tcPr>
            <w:tcW w:w="5576" w:type="dxa"/>
            <w:vAlign w:val="top"/>
          </w:tcPr>
          <w:p w14:paraId="0A27D3E7">
            <w:pPr>
              <w:pStyle w:val="6"/>
              <w:spacing w:before="78" w:line="219" w:lineRule="auto"/>
              <w:ind w:left="1974"/>
            </w:pPr>
            <w:r>
              <w:rPr>
                <w:spacing w:val="1"/>
              </w:rPr>
              <w:t>右侧附件无压痛</w:t>
            </w:r>
          </w:p>
        </w:tc>
        <w:tc>
          <w:tcPr>
            <w:tcW w:w="944" w:type="dxa"/>
            <w:vAlign w:val="top"/>
          </w:tcPr>
          <w:p w14:paraId="45D543B5">
            <w:pPr>
              <w:pStyle w:val="6"/>
              <w:spacing w:before="103" w:line="221" w:lineRule="auto"/>
              <w:ind w:left="408"/>
            </w:pPr>
            <w:r>
              <w:t>0</w:t>
            </w:r>
          </w:p>
        </w:tc>
      </w:tr>
      <w:tr w14:paraId="01BFD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983" w:type="dxa"/>
            <w:vMerge w:val="continue"/>
            <w:tcBorders>
              <w:top w:val="nil"/>
              <w:bottom w:val="nil"/>
            </w:tcBorders>
            <w:vAlign w:val="top"/>
          </w:tcPr>
          <w:p w14:paraId="5F3D75D5">
            <w:pPr>
              <w:rPr>
                <w:rFonts w:ascii="Arial"/>
                <w:sz w:val="21"/>
              </w:rPr>
            </w:pPr>
          </w:p>
        </w:tc>
        <w:tc>
          <w:tcPr>
            <w:tcW w:w="4667" w:type="dxa"/>
            <w:vMerge w:val="continue"/>
            <w:tcBorders>
              <w:top w:val="nil"/>
              <w:bottom w:val="nil"/>
            </w:tcBorders>
            <w:vAlign w:val="top"/>
          </w:tcPr>
          <w:p w14:paraId="1150DC17">
            <w:pPr>
              <w:rPr>
                <w:rFonts w:ascii="Arial"/>
                <w:sz w:val="21"/>
              </w:rPr>
            </w:pPr>
          </w:p>
        </w:tc>
        <w:tc>
          <w:tcPr>
            <w:tcW w:w="5576" w:type="dxa"/>
            <w:vAlign w:val="top"/>
          </w:tcPr>
          <w:p w14:paraId="45846FC0">
            <w:pPr>
              <w:pStyle w:val="6"/>
              <w:spacing w:before="99" w:line="219" w:lineRule="auto"/>
              <w:ind w:left="1864"/>
            </w:pPr>
            <w:r>
              <w:rPr>
                <w:spacing w:val="1"/>
              </w:rPr>
              <w:t>右侧附件轻度压痛</w:t>
            </w:r>
          </w:p>
        </w:tc>
        <w:tc>
          <w:tcPr>
            <w:tcW w:w="944" w:type="dxa"/>
            <w:vAlign w:val="top"/>
          </w:tcPr>
          <w:p w14:paraId="18A6F3FD">
            <w:pPr>
              <w:pStyle w:val="6"/>
              <w:spacing w:before="124" w:line="228" w:lineRule="auto"/>
              <w:ind w:left="408"/>
            </w:pPr>
            <w:r>
              <w:t>1</w:t>
            </w:r>
          </w:p>
        </w:tc>
      </w:tr>
      <w:tr w14:paraId="424A8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83" w:type="dxa"/>
            <w:vMerge w:val="continue"/>
            <w:tcBorders>
              <w:top w:val="nil"/>
              <w:bottom w:val="nil"/>
            </w:tcBorders>
            <w:vAlign w:val="top"/>
          </w:tcPr>
          <w:p w14:paraId="39DECBFB">
            <w:pPr>
              <w:rPr>
                <w:rFonts w:ascii="Arial"/>
                <w:sz w:val="21"/>
              </w:rPr>
            </w:pPr>
          </w:p>
        </w:tc>
        <w:tc>
          <w:tcPr>
            <w:tcW w:w="4667" w:type="dxa"/>
            <w:vMerge w:val="continue"/>
            <w:tcBorders>
              <w:top w:val="nil"/>
              <w:bottom w:val="nil"/>
            </w:tcBorders>
            <w:vAlign w:val="top"/>
          </w:tcPr>
          <w:p w14:paraId="7A037138">
            <w:pPr>
              <w:rPr>
                <w:rFonts w:ascii="Arial"/>
                <w:sz w:val="21"/>
              </w:rPr>
            </w:pPr>
          </w:p>
        </w:tc>
        <w:tc>
          <w:tcPr>
            <w:tcW w:w="5576" w:type="dxa"/>
            <w:vAlign w:val="top"/>
          </w:tcPr>
          <w:p w14:paraId="385CDD54">
            <w:pPr>
              <w:pStyle w:val="6"/>
              <w:spacing w:before="81" w:line="219" w:lineRule="auto"/>
              <w:ind w:left="1864"/>
            </w:pPr>
            <w:r>
              <w:rPr>
                <w:spacing w:val="1"/>
              </w:rPr>
              <w:t>右侧附件明显压痛</w:t>
            </w:r>
          </w:p>
        </w:tc>
        <w:tc>
          <w:tcPr>
            <w:tcW w:w="944" w:type="dxa"/>
            <w:vAlign w:val="top"/>
          </w:tcPr>
          <w:p w14:paraId="6C20963C">
            <w:pPr>
              <w:pStyle w:val="6"/>
              <w:spacing w:before="104" w:line="220" w:lineRule="auto"/>
              <w:ind w:left="408"/>
            </w:pPr>
            <w:r>
              <w:t>2</w:t>
            </w:r>
          </w:p>
        </w:tc>
      </w:tr>
      <w:tr w14:paraId="27CBB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983" w:type="dxa"/>
            <w:vMerge w:val="continue"/>
            <w:tcBorders>
              <w:top w:val="nil"/>
              <w:bottom w:val="nil"/>
            </w:tcBorders>
            <w:vAlign w:val="top"/>
          </w:tcPr>
          <w:p w14:paraId="00D54318">
            <w:pPr>
              <w:rPr>
                <w:rFonts w:ascii="Arial"/>
                <w:sz w:val="21"/>
              </w:rPr>
            </w:pPr>
          </w:p>
        </w:tc>
        <w:tc>
          <w:tcPr>
            <w:tcW w:w="4667" w:type="dxa"/>
            <w:vMerge w:val="continue"/>
            <w:tcBorders>
              <w:top w:val="nil"/>
            </w:tcBorders>
            <w:vAlign w:val="top"/>
          </w:tcPr>
          <w:p w14:paraId="6845F747">
            <w:pPr>
              <w:rPr>
                <w:rFonts w:ascii="Arial"/>
                <w:sz w:val="21"/>
              </w:rPr>
            </w:pPr>
          </w:p>
        </w:tc>
        <w:tc>
          <w:tcPr>
            <w:tcW w:w="5576" w:type="dxa"/>
            <w:vAlign w:val="top"/>
          </w:tcPr>
          <w:p w14:paraId="53CC3E44">
            <w:pPr>
              <w:pStyle w:val="6"/>
              <w:spacing w:before="91" w:line="219" w:lineRule="auto"/>
              <w:ind w:left="1864"/>
            </w:pPr>
            <w:r>
              <w:rPr>
                <w:spacing w:val="1"/>
              </w:rPr>
              <w:t>右侧附件压痛拒按</w:t>
            </w:r>
          </w:p>
        </w:tc>
        <w:tc>
          <w:tcPr>
            <w:tcW w:w="944" w:type="dxa"/>
            <w:vAlign w:val="top"/>
          </w:tcPr>
          <w:p w14:paraId="5754A958">
            <w:pPr>
              <w:pStyle w:val="6"/>
              <w:spacing w:before="115" w:line="228" w:lineRule="auto"/>
              <w:ind w:left="408"/>
            </w:pPr>
            <w:r>
              <w:t>3</w:t>
            </w:r>
          </w:p>
        </w:tc>
      </w:tr>
      <w:tr w14:paraId="73594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83" w:type="dxa"/>
            <w:vMerge w:val="continue"/>
            <w:tcBorders>
              <w:top w:val="nil"/>
              <w:bottom w:val="nil"/>
            </w:tcBorders>
            <w:vAlign w:val="top"/>
          </w:tcPr>
          <w:p w14:paraId="7221429A">
            <w:pPr>
              <w:rPr>
                <w:rFonts w:ascii="Arial"/>
                <w:sz w:val="21"/>
              </w:rPr>
            </w:pPr>
          </w:p>
        </w:tc>
        <w:tc>
          <w:tcPr>
            <w:tcW w:w="4667" w:type="dxa"/>
            <w:vMerge w:val="restart"/>
            <w:tcBorders>
              <w:bottom w:val="nil"/>
            </w:tcBorders>
            <w:vAlign w:val="top"/>
          </w:tcPr>
          <w:p w14:paraId="65975084">
            <w:pPr>
              <w:spacing w:line="302" w:lineRule="auto"/>
              <w:rPr>
                <w:rFonts w:ascii="Arial"/>
                <w:sz w:val="21"/>
              </w:rPr>
            </w:pPr>
          </w:p>
          <w:p w14:paraId="67BAC8C8">
            <w:pPr>
              <w:spacing w:line="303" w:lineRule="auto"/>
              <w:rPr>
                <w:rFonts w:ascii="Arial"/>
                <w:sz w:val="21"/>
              </w:rPr>
            </w:pPr>
          </w:p>
          <w:p w14:paraId="76E9868C">
            <w:pPr>
              <w:pStyle w:val="6"/>
              <w:spacing w:before="74" w:line="219" w:lineRule="auto"/>
              <w:ind w:left="1111"/>
            </w:pPr>
            <w:r>
              <w:rPr>
                <w:spacing w:val="1"/>
              </w:rPr>
              <w:t>(6)宫骶韧带增粗、触痛</w:t>
            </w:r>
          </w:p>
        </w:tc>
        <w:tc>
          <w:tcPr>
            <w:tcW w:w="5576" w:type="dxa"/>
            <w:vAlign w:val="top"/>
          </w:tcPr>
          <w:p w14:paraId="1BEE860B">
            <w:pPr>
              <w:pStyle w:val="6"/>
              <w:spacing w:before="83" w:line="219" w:lineRule="auto"/>
              <w:ind w:left="2094"/>
            </w:pPr>
            <w:r>
              <w:rPr>
                <w:spacing w:val="2"/>
              </w:rPr>
              <w:t>宫骶韧带正常</w:t>
            </w:r>
          </w:p>
        </w:tc>
        <w:tc>
          <w:tcPr>
            <w:tcW w:w="944" w:type="dxa"/>
            <w:vAlign w:val="top"/>
          </w:tcPr>
          <w:p w14:paraId="08D7C7F4">
            <w:pPr>
              <w:pStyle w:val="6"/>
              <w:spacing w:before="106" w:line="219" w:lineRule="auto"/>
              <w:ind w:left="408"/>
            </w:pPr>
            <w:r>
              <w:t>0</w:t>
            </w:r>
          </w:p>
        </w:tc>
      </w:tr>
      <w:tr w14:paraId="62F54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83" w:type="dxa"/>
            <w:vMerge w:val="continue"/>
            <w:tcBorders>
              <w:top w:val="nil"/>
              <w:bottom w:val="nil"/>
            </w:tcBorders>
            <w:vAlign w:val="top"/>
          </w:tcPr>
          <w:p w14:paraId="188543D1">
            <w:pPr>
              <w:rPr>
                <w:rFonts w:ascii="Arial"/>
                <w:sz w:val="21"/>
              </w:rPr>
            </w:pPr>
          </w:p>
        </w:tc>
        <w:tc>
          <w:tcPr>
            <w:tcW w:w="4667" w:type="dxa"/>
            <w:vMerge w:val="continue"/>
            <w:tcBorders>
              <w:top w:val="nil"/>
              <w:bottom w:val="nil"/>
            </w:tcBorders>
            <w:vAlign w:val="top"/>
          </w:tcPr>
          <w:p w14:paraId="696BEB1B">
            <w:pPr>
              <w:rPr>
                <w:rFonts w:ascii="Arial"/>
                <w:sz w:val="21"/>
              </w:rPr>
            </w:pPr>
          </w:p>
        </w:tc>
        <w:tc>
          <w:tcPr>
            <w:tcW w:w="5576" w:type="dxa"/>
            <w:vAlign w:val="top"/>
          </w:tcPr>
          <w:p w14:paraId="6DBF5DF3">
            <w:pPr>
              <w:pStyle w:val="6"/>
              <w:spacing w:before="84" w:line="219" w:lineRule="auto"/>
              <w:ind w:left="1514"/>
            </w:pPr>
            <w:r>
              <w:t>宫骶韧带增粗、稍有触痛</w:t>
            </w:r>
          </w:p>
        </w:tc>
        <w:tc>
          <w:tcPr>
            <w:tcW w:w="944" w:type="dxa"/>
            <w:vAlign w:val="top"/>
          </w:tcPr>
          <w:p w14:paraId="16A1C20A">
            <w:pPr>
              <w:pStyle w:val="6"/>
              <w:spacing w:before="107" w:line="218" w:lineRule="auto"/>
              <w:ind w:left="408"/>
            </w:pPr>
            <w:r>
              <w:t>1</w:t>
            </w:r>
          </w:p>
        </w:tc>
      </w:tr>
      <w:tr w14:paraId="0C24C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83" w:type="dxa"/>
            <w:vMerge w:val="continue"/>
            <w:tcBorders>
              <w:top w:val="nil"/>
              <w:bottom w:val="nil"/>
            </w:tcBorders>
            <w:vAlign w:val="top"/>
          </w:tcPr>
          <w:p w14:paraId="017AE8F3">
            <w:pPr>
              <w:rPr>
                <w:rFonts w:ascii="Arial"/>
                <w:sz w:val="21"/>
              </w:rPr>
            </w:pPr>
          </w:p>
        </w:tc>
        <w:tc>
          <w:tcPr>
            <w:tcW w:w="4667" w:type="dxa"/>
            <w:vMerge w:val="continue"/>
            <w:tcBorders>
              <w:top w:val="nil"/>
              <w:bottom w:val="nil"/>
            </w:tcBorders>
            <w:vAlign w:val="top"/>
          </w:tcPr>
          <w:p w14:paraId="5A2E7963">
            <w:pPr>
              <w:rPr>
                <w:rFonts w:ascii="Arial"/>
                <w:sz w:val="21"/>
              </w:rPr>
            </w:pPr>
          </w:p>
        </w:tc>
        <w:tc>
          <w:tcPr>
            <w:tcW w:w="5576" w:type="dxa"/>
            <w:vAlign w:val="top"/>
          </w:tcPr>
          <w:p w14:paraId="7A614373">
            <w:pPr>
              <w:pStyle w:val="6"/>
              <w:spacing w:before="85" w:line="219" w:lineRule="auto"/>
              <w:ind w:left="1744"/>
            </w:pPr>
            <w:r>
              <w:rPr>
                <w:spacing w:val="1"/>
              </w:rPr>
              <w:t>宫骶韧带增粗、触痛</w:t>
            </w:r>
          </w:p>
        </w:tc>
        <w:tc>
          <w:tcPr>
            <w:tcW w:w="944" w:type="dxa"/>
            <w:vAlign w:val="top"/>
          </w:tcPr>
          <w:p w14:paraId="2042AFB6">
            <w:pPr>
              <w:pStyle w:val="6"/>
              <w:spacing w:before="108" w:line="218" w:lineRule="auto"/>
              <w:ind w:left="408"/>
            </w:pPr>
            <w:r>
              <w:t>2</w:t>
            </w:r>
          </w:p>
        </w:tc>
      </w:tr>
      <w:tr w14:paraId="057F4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83" w:type="dxa"/>
            <w:vMerge w:val="continue"/>
            <w:tcBorders>
              <w:top w:val="nil"/>
            </w:tcBorders>
            <w:vAlign w:val="top"/>
          </w:tcPr>
          <w:p w14:paraId="3BBBE92B">
            <w:pPr>
              <w:rPr>
                <w:rFonts w:ascii="Arial"/>
                <w:sz w:val="21"/>
              </w:rPr>
            </w:pPr>
          </w:p>
        </w:tc>
        <w:tc>
          <w:tcPr>
            <w:tcW w:w="4667" w:type="dxa"/>
            <w:vMerge w:val="continue"/>
            <w:tcBorders>
              <w:top w:val="nil"/>
            </w:tcBorders>
            <w:vAlign w:val="top"/>
          </w:tcPr>
          <w:p w14:paraId="53BC03F6">
            <w:pPr>
              <w:rPr>
                <w:rFonts w:ascii="Arial"/>
                <w:sz w:val="21"/>
              </w:rPr>
            </w:pPr>
          </w:p>
        </w:tc>
        <w:tc>
          <w:tcPr>
            <w:tcW w:w="5576" w:type="dxa"/>
            <w:vAlign w:val="top"/>
          </w:tcPr>
          <w:p w14:paraId="47FE2B25">
            <w:pPr>
              <w:pStyle w:val="6"/>
              <w:spacing w:before="85" w:line="219" w:lineRule="auto"/>
              <w:ind w:left="1284"/>
            </w:pPr>
            <w:r>
              <w:t>宫骶韧带明显增粗、明显触痛</w:t>
            </w:r>
          </w:p>
        </w:tc>
        <w:tc>
          <w:tcPr>
            <w:tcW w:w="944" w:type="dxa"/>
            <w:vAlign w:val="top"/>
          </w:tcPr>
          <w:p w14:paraId="270DEE32">
            <w:pPr>
              <w:pStyle w:val="6"/>
              <w:spacing w:before="108" w:line="217" w:lineRule="auto"/>
              <w:ind w:left="408"/>
            </w:pPr>
            <w:r>
              <w:t>3</w:t>
            </w:r>
          </w:p>
        </w:tc>
      </w:tr>
      <w:tr w14:paraId="54EA5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983" w:type="dxa"/>
            <w:vMerge w:val="restart"/>
            <w:tcBorders>
              <w:bottom w:val="nil"/>
            </w:tcBorders>
            <w:vAlign w:val="top"/>
          </w:tcPr>
          <w:p w14:paraId="6E835BD2">
            <w:pPr>
              <w:spacing w:line="318" w:lineRule="auto"/>
              <w:rPr>
                <w:rFonts w:ascii="Arial"/>
                <w:sz w:val="21"/>
              </w:rPr>
            </w:pPr>
          </w:p>
          <w:p w14:paraId="4004DCD0">
            <w:pPr>
              <w:spacing w:line="319" w:lineRule="auto"/>
              <w:rPr>
                <w:rFonts w:ascii="Arial"/>
                <w:sz w:val="21"/>
              </w:rPr>
            </w:pPr>
          </w:p>
          <w:p w14:paraId="637EE2C5">
            <w:pPr>
              <w:pStyle w:val="6"/>
              <w:spacing w:before="75" w:line="219" w:lineRule="auto"/>
              <w:ind w:left="794"/>
            </w:pPr>
            <w:r>
              <w:rPr>
                <w:spacing w:val="1"/>
              </w:rPr>
              <w:t>3辅助检查3分</w:t>
            </w:r>
          </w:p>
        </w:tc>
        <w:tc>
          <w:tcPr>
            <w:tcW w:w="4667" w:type="dxa"/>
            <w:vMerge w:val="restart"/>
            <w:tcBorders>
              <w:bottom w:val="nil"/>
            </w:tcBorders>
            <w:vAlign w:val="top"/>
          </w:tcPr>
          <w:p w14:paraId="413C43A0">
            <w:pPr>
              <w:spacing w:line="318" w:lineRule="auto"/>
              <w:rPr>
                <w:rFonts w:ascii="Arial"/>
                <w:sz w:val="21"/>
              </w:rPr>
            </w:pPr>
          </w:p>
          <w:p w14:paraId="59EC6D93">
            <w:pPr>
              <w:spacing w:line="319" w:lineRule="auto"/>
              <w:rPr>
                <w:rFonts w:ascii="Arial"/>
                <w:sz w:val="21"/>
              </w:rPr>
            </w:pPr>
          </w:p>
          <w:p w14:paraId="70505415">
            <w:pPr>
              <w:pStyle w:val="6"/>
              <w:spacing w:before="75" w:line="219" w:lineRule="auto"/>
              <w:ind w:left="1461"/>
            </w:pPr>
            <w:r>
              <w:rPr>
                <w:spacing w:val="-1"/>
              </w:rPr>
              <w:t>B超检测盆腔包块</w:t>
            </w:r>
          </w:p>
        </w:tc>
        <w:tc>
          <w:tcPr>
            <w:tcW w:w="5576" w:type="dxa"/>
            <w:vAlign w:val="top"/>
          </w:tcPr>
          <w:p w14:paraId="3017824D">
            <w:pPr>
              <w:pStyle w:val="6"/>
              <w:spacing w:before="107" w:line="220" w:lineRule="auto"/>
              <w:ind w:left="2664"/>
            </w:pPr>
            <w:r>
              <w:t>无</w:t>
            </w:r>
          </w:p>
        </w:tc>
        <w:tc>
          <w:tcPr>
            <w:tcW w:w="944" w:type="dxa"/>
            <w:vAlign w:val="top"/>
          </w:tcPr>
          <w:p w14:paraId="28A2290C">
            <w:pPr>
              <w:pStyle w:val="6"/>
              <w:spacing w:before="129" w:line="224" w:lineRule="auto"/>
              <w:ind w:left="408"/>
            </w:pPr>
            <w:r>
              <w:t>0</w:t>
            </w:r>
          </w:p>
        </w:tc>
      </w:tr>
      <w:tr w14:paraId="73D1D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83" w:type="dxa"/>
            <w:vMerge w:val="continue"/>
            <w:tcBorders>
              <w:top w:val="nil"/>
              <w:bottom w:val="nil"/>
            </w:tcBorders>
            <w:vAlign w:val="top"/>
          </w:tcPr>
          <w:p w14:paraId="794862E6">
            <w:pPr>
              <w:rPr>
                <w:rFonts w:ascii="Arial"/>
                <w:sz w:val="21"/>
              </w:rPr>
            </w:pPr>
          </w:p>
        </w:tc>
        <w:tc>
          <w:tcPr>
            <w:tcW w:w="4667" w:type="dxa"/>
            <w:vMerge w:val="continue"/>
            <w:tcBorders>
              <w:top w:val="nil"/>
              <w:bottom w:val="nil"/>
            </w:tcBorders>
            <w:vAlign w:val="top"/>
          </w:tcPr>
          <w:p w14:paraId="65EA08FC">
            <w:pPr>
              <w:rPr>
                <w:rFonts w:ascii="Arial"/>
                <w:sz w:val="21"/>
              </w:rPr>
            </w:pPr>
          </w:p>
        </w:tc>
        <w:tc>
          <w:tcPr>
            <w:tcW w:w="5576" w:type="dxa"/>
            <w:vAlign w:val="top"/>
          </w:tcPr>
          <w:p w14:paraId="703F9F5E">
            <w:pPr>
              <w:pStyle w:val="6"/>
              <w:spacing w:before="87" w:line="219" w:lineRule="auto"/>
              <w:ind w:left="2094"/>
            </w:pPr>
            <w:r>
              <w:rPr>
                <w:spacing w:val="-2"/>
              </w:rPr>
              <w:t>最大直径&lt;3cm</w:t>
            </w:r>
          </w:p>
        </w:tc>
        <w:tc>
          <w:tcPr>
            <w:tcW w:w="944" w:type="dxa"/>
            <w:vAlign w:val="top"/>
          </w:tcPr>
          <w:p w14:paraId="312215F8">
            <w:pPr>
              <w:pStyle w:val="6"/>
              <w:spacing w:before="110" w:line="216" w:lineRule="auto"/>
              <w:ind w:left="408"/>
            </w:pPr>
            <w:r>
              <w:t>1</w:t>
            </w:r>
          </w:p>
        </w:tc>
      </w:tr>
      <w:tr w14:paraId="3BDAE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983" w:type="dxa"/>
            <w:vMerge w:val="continue"/>
            <w:tcBorders>
              <w:top w:val="nil"/>
              <w:bottom w:val="nil"/>
            </w:tcBorders>
            <w:vAlign w:val="top"/>
          </w:tcPr>
          <w:p w14:paraId="05820AEE">
            <w:pPr>
              <w:rPr>
                <w:rFonts w:ascii="Arial"/>
                <w:sz w:val="21"/>
              </w:rPr>
            </w:pPr>
          </w:p>
        </w:tc>
        <w:tc>
          <w:tcPr>
            <w:tcW w:w="4667" w:type="dxa"/>
            <w:vMerge w:val="continue"/>
            <w:tcBorders>
              <w:top w:val="nil"/>
              <w:bottom w:val="nil"/>
            </w:tcBorders>
            <w:vAlign w:val="top"/>
          </w:tcPr>
          <w:p w14:paraId="56CD0B8B">
            <w:pPr>
              <w:rPr>
                <w:rFonts w:ascii="Arial"/>
                <w:sz w:val="21"/>
              </w:rPr>
            </w:pPr>
          </w:p>
        </w:tc>
        <w:tc>
          <w:tcPr>
            <w:tcW w:w="5576" w:type="dxa"/>
            <w:vAlign w:val="top"/>
          </w:tcPr>
          <w:p w14:paraId="1DC65B3C">
            <w:pPr>
              <w:pStyle w:val="6"/>
              <w:spacing w:before="97" w:line="219" w:lineRule="auto"/>
              <w:ind w:left="1744"/>
            </w:pPr>
            <w:r>
              <w:rPr>
                <w:spacing w:val="-2"/>
              </w:rPr>
              <w:t>3cm≤最大直径≤6cm</w:t>
            </w:r>
          </w:p>
        </w:tc>
        <w:tc>
          <w:tcPr>
            <w:tcW w:w="944" w:type="dxa"/>
            <w:vAlign w:val="top"/>
          </w:tcPr>
          <w:p w14:paraId="10309744">
            <w:pPr>
              <w:pStyle w:val="6"/>
              <w:spacing w:before="119" w:line="224" w:lineRule="auto"/>
              <w:ind w:left="408"/>
            </w:pPr>
            <w:r>
              <w:t>2</w:t>
            </w:r>
          </w:p>
        </w:tc>
      </w:tr>
      <w:tr w14:paraId="2812F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83" w:type="dxa"/>
            <w:vMerge w:val="continue"/>
            <w:tcBorders>
              <w:top w:val="nil"/>
            </w:tcBorders>
            <w:vAlign w:val="top"/>
          </w:tcPr>
          <w:p w14:paraId="3095A458">
            <w:pPr>
              <w:rPr>
                <w:rFonts w:ascii="Arial"/>
                <w:sz w:val="21"/>
              </w:rPr>
            </w:pPr>
          </w:p>
        </w:tc>
        <w:tc>
          <w:tcPr>
            <w:tcW w:w="4667" w:type="dxa"/>
            <w:vMerge w:val="continue"/>
            <w:tcBorders>
              <w:top w:val="nil"/>
            </w:tcBorders>
            <w:vAlign w:val="top"/>
          </w:tcPr>
          <w:p w14:paraId="54C1DDD2">
            <w:pPr>
              <w:rPr>
                <w:rFonts w:ascii="Arial"/>
                <w:sz w:val="21"/>
              </w:rPr>
            </w:pPr>
          </w:p>
        </w:tc>
        <w:tc>
          <w:tcPr>
            <w:tcW w:w="5576" w:type="dxa"/>
            <w:vAlign w:val="top"/>
          </w:tcPr>
          <w:p w14:paraId="454CCEF6">
            <w:pPr>
              <w:pStyle w:val="6"/>
              <w:spacing w:before="88" w:line="219" w:lineRule="auto"/>
              <w:ind w:left="2094"/>
            </w:pPr>
            <w:r>
              <w:rPr>
                <w:spacing w:val="-2"/>
              </w:rPr>
              <w:t>最大直径&gt;6cm</w:t>
            </w:r>
          </w:p>
        </w:tc>
        <w:tc>
          <w:tcPr>
            <w:tcW w:w="944" w:type="dxa"/>
            <w:vAlign w:val="top"/>
          </w:tcPr>
          <w:p w14:paraId="60E3EB5B">
            <w:pPr>
              <w:pStyle w:val="6"/>
              <w:spacing w:before="111" w:line="215" w:lineRule="auto"/>
              <w:ind w:left="408"/>
            </w:pPr>
            <w:r>
              <w:t>3</w:t>
            </w:r>
          </w:p>
        </w:tc>
      </w:tr>
      <w:tr w14:paraId="47B50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650" w:type="dxa"/>
            <w:gridSpan w:val="2"/>
            <w:vAlign w:val="top"/>
          </w:tcPr>
          <w:p w14:paraId="5B8E41C6">
            <w:pPr>
              <w:pStyle w:val="6"/>
              <w:spacing w:before="100" w:line="220" w:lineRule="auto"/>
              <w:ind w:left="3124"/>
            </w:pPr>
            <w:r>
              <w:rPr>
                <w:spacing w:val="7"/>
              </w:rPr>
              <w:t>总分(47分)</w:t>
            </w:r>
          </w:p>
        </w:tc>
        <w:tc>
          <w:tcPr>
            <w:tcW w:w="5576" w:type="dxa"/>
            <w:vAlign w:val="top"/>
          </w:tcPr>
          <w:p w14:paraId="0441D165">
            <w:pPr>
              <w:pStyle w:val="6"/>
              <w:spacing w:before="99" w:line="219" w:lineRule="auto"/>
              <w:ind w:left="2324"/>
            </w:pPr>
            <w:r>
              <w:rPr>
                <w:spacing w:val="2"/>
              </w:rPr>
              <w:t>实际得分</w:t>
            </w:r>
          </w:p>
        </w:tc>
        <w:tc>
          <w:tcPr>
            <w:tcW w:w="944" w:type="dxa"/>
            <w:vAlign w:val="top"/>
          </w:tcPr>
          <w:p w14:paraId="6766BEDD">
            <w:pPr>
              <w:pStyle w:val="6"/>
              <w:spacing w:before="100" w:line="220" w:lineRule="auto"/>
              <w:ind w:left="238"/>
            </w:pPr>
            <w:r>
              <w:rPr>
                <w:spacing w:val="-2"/>
              </w:rPr>
              <w:t>47分</w:t>
            </w:r>
          </w:p>
        </w:tc>
      </w:tr>
    </w:tbl>
    <w:p w14:paraId="6CDCCEA5">
      <w:pPr>
        <w:rPr>
          <w:rFonts w:ascii="Arial"/>
          <w:sz w:val="21"/>
        </w:rPr>
      </w:pPr>
    </w:p>
    <w:p w14:paraId="7FD6E6C7">
      <w:pPr>
        <w:rPr>
          <w:rFonts w:ascii="Arial" w:hAnsi="Arial" w:eastAsia="Arial" w:cs="Arial"/>
          <w:sz w:val="21"/>
          <w:szCs w:val="21"/>
        </w:rPr>
        <w:sectPr>
          <w:footerReference r:id="rId55" w:type="default"/>
          <w:pgSz w:w="16830" w:h="11900"/>
          <w:pgMar w:top="400" w:right="1514" w:bottom="1602" w:left="1135" w:header="0" w:footer="1319" w:gutter="0"/>
          <w:cols w:space="720" w:num="1"/>
        </w:sectPr>
      </w:pPr>
    </w:p>
    <w:p w14:paraId="1D01DF1B">
      <w:pPr>
        <w:spacing w:line="243" w:lineRule="auto"/>
        <w:rPr>
          <w:rFonts w:ascii="Arial"/>
          <w:sz w:val="21"/>
        </w:rPr>
      </w:pPr>
    </w:p>
    <w:p w14:paraId="3E6916BF">
      <w:pPr>
        <w:spacing w:line="243" w:lineRule="auto"/>
        <w:rPr>
          <w:rFonts w:ascii="Arial"/>
          <w:sz w:val="21"/>
        </w:rPr>
      </w:pPr>
    </w:p>
    <w:p w14:paraId="599BAB06">
      <w:pPr>
        <w:spacing w:line="243" w:lineRule="auto"/>
        <w:rPr>
          <w:rFonts w:ascii="Arial"/>
          <w:sz w:val="21"/>
        </w:rPr>
      </w:pPr>
    </w:p>
    <w:p w14:paraId="25895359">
      <w:pPr>
        <w:spacing w:line="244" w:lineRule="auto"/>
        <w:rPr>
          <w:rFonts w:ascii="Arial"/>
          <w:sz w:val="21"/>
        </w:rPr>
      </w:pPr>
    </w:p>
    <w:p w14:paraId="59B77EA2">
      <w:pPr>
        <w:spacing w:before="143" w:line="219" w:lineRule="auto"/>
        <w:ind w:left="15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5"/>
          <w:sz w:val="44"/>
          <w:szCs w:val="44"/>
        </w:rPr>
        <w:t>盆腔炎(盆腔炎性疾病后遗症)症状体征分级量化标准(表2)</w:t>
      </w:r>
    </w:p>
    <w:p w14:paraId="2CD80221">
      <w:pPr>
        <w:pStyle w:val="2"/>
        <w:spacing w:before="297" w:line="222" w:lineRule="auto"/>
        <w:ind w:left="34"/>
      </w:pPr>
      <w:r>
        <w:rPr>
          <w:spacing w:val="-5"/>
        </w:rPr>
        <w:t>1.症状分级量化标准</w:t>
      </w:r>
    </w:p>
    <w:p w14:paraId="4C2693B1">
      <w:pPr>
        <w:pStyle w:val="2"/>
        <w:spacing w:before="126" w:line="223" w:lineRule="auto"/>
        <w:ind w:left="134"/>
      </w:pPr>
      <w:r>
        <w:rPr>
          <w:spacing w:val="40"/>
        </w:rPr>
        <w:t>(1)湿热瘀结证(表1)</w:t>
      </w:r>
    </w:p>
    <w:p w14:paraId="47966F41">
      <w:pPr>
        <w:spacing w:before="161" w:line="221" w:lineRule="auto"/>
        <w:ind w:left="503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2"/>
          <w:sz w:val="32"/>
          <w:szCs w:val="32"/>
        </w:rPr>
        <w:t>表1湿热瘀结证症状轻重分级表</w:t>
      </w:r>
    </w:p>
    <w:p w14:paraId="27E2E4FF">
      <w:pPr>
        <w:spacing w:line="91" w:lineRule="exact"/>
      </w:pPr>
    </w:p>
    <w:tbl>
      <w:tblPr>
        <w:tblStyle w:val="5"/>
        <w:tblW w:w="14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1889"/>
        <w:gridCol w:w="3407"/>
        <w:gridCol w:w="3028"/>
        <w:gridCol w:w="3952"/>
      </w:tblGrid>
      <w:tr w14:paraId="670BF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233" w:type="dxa"/>
            <w:vAlign w:val="top"/>
          </w:tcPr>
          <w:p w14:paraId="2D8C119D">
            <w:pPr>
              <w:pStyle w:val="6"/>
              <w:spacing w:before="43" w:line="202" w:lineRule="auto"/>
              <w:ind w:left="878"/>
            </w:pPr>
            <w:r>
              <w:rPr>
                <w:b/>
                <w:bCs/>
                <w:spacing w:val="-6"/>
              </w:rPr>
              <w:t>主症</w:t>
            </w:r>
          </w:p>
        </w:tc>
        <w:tc>
          <w:tcPr>
            <w:tcW w:w="1889" w:type="dxa"/>
            <w:vAlign w:val="top"/>
          </w:tcPr>
          <w:p w14:paraId="7BAA4607">
            <w:pPr>
              <w:pStyle w:val="6"/>
              <w:spacing w:before="42" w:line="203" w:lineRule="auto"/>
              <w:ind w:left="765"/>
            </w:pPr>
            <w:r>
              <w:rPr>
                <w:b/>
                <w:bCs/>
                <w:spacing w:val="-5"/>
              </w:rPr>
              <w:t>0分</w:t>
            </w:r>
          </w:p>
        </w:tc>
        <w:tc>
          <w:tcPr>
            <w:tcW w:w="3407" w:type="dxa"/>
            <w:vAlign w:val="top"/>
          </w:tcPr>
          <w:p w14:paraId="616362B6">
            <w:pPr>
              <w:pStyle w:val="6"/>
              <w:spacing w:before="42" w:line="203" w:lineRule="auto"/>
              <w:ind w:left="1526"/>
            </w:pPr>
            <w:r>
              <w:rPr>
                <w:b/>
                <w:bCs/>
                <w:spacing w:val="-5"/>
              </w:rPr>
              <w:t>2分</w:t>
            </w:r>
          </w:p>
        </w:tc>
        <w:tc>
          <w:tcPr>
            <w:tcW w:w="3028" w:type="dxa"/>
            <w:vAlign w:val="top"/>
          </w:tcPr>
          <w:p w14:paraId="1BC5EF4E">
            <w:pPr>
              <w:pStyle w:val="6"/>
              <w:spacing w:before="42" w:line="203" w:lineRule="auto"/>
              <w:ind w:left="1339"/>
            </w:pPr>
            <w:r>
              <w:rPr>
                <w:b/>
                <w:bCs/>
                <w:spacing w:val="-4"/>
              </w:rPr>
              <w:t>4分</w:t>
            </w:r>
          </w:p>
        </w:tc>
        <w:tc>
          <w:tcPr>
            <w:tcW w:w="3952" w:type="dxa"/>
            <w:vAlign w:val="top"/>
          </w:tcPr>
          <w:p w14:paraId="21187319">
            <w:pPr>
              <w:pStyle w:val="6"/>
              <w:spacing w:before="42" w:line="203" w:lineRule="auto"/>
              <w:ind w:left="1781"/>
            </w:pPr>
            <w:r>
              <w:rPr>
                <w:b/>
                <w:bCs/>
                <w:spacing w:val="-5"/>
              </w:rPr>
              <w:t>6分</w:t>
            </w:r>
          </w:p>
        </w:tc>
      </w:tr>
      <w:tr w14:paraId="132D3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3" w:type="dxa"/>
            <w:vAlign w:val="top"/>
          </w:tcPr>
          <w:p w14:paraId="5E0B4F84">
            <w:pPr>
              <w:pStyle w:val="6"/>
              <w:spacing w:before="119" w:line="219" w:lineRule="auto"/>
              <w:ind w:left="305"/>
            </w:pPr>
            <w:r>
              <w:rPr>
                <w:spacing w:val="1"/>
              </w:rPr>
              <w:t>下腹胀痛或刺痛</w:t>
            </w:r>
          </w:p>
        </w:tc>
        <w:tc>
          <w:tcPr>
            <w:tcW w:w="1889" w:type="dxa"/>
            <w:vAlign w:val="top"/>
          </w:tcPr>
          <w:p w14:paraId="79902D3D">
            <w:pPr>
              <w:pStyle w:val="6"/>
              <w:spacing w:before="119" w:line="219" w:lineRule="auto"/>
              <w:ind w:left="361"/>
            </w:pPr>
            <w:r>
              <w:rPr>
                <w:spacing w:val="2"/>
              </w:rPr>
              <w:t>无下腹胀痛</w:t>
            </w:r>
          </w:p>
        </w:tc>
        <w:tc>
          <w:tcPr>
            <w:tcW w:w="3407" w:type="dxa"/>
            <w:vAlign w:val="top"/>
          </w:tcPr>
          <w:p w14:paraId="69F8AE52">
            <w:pPr>
              <w:pStyle w:val="6"/>
              <w:spacing w:before="119" w:line="219" w:lineRule="auto"/>
              <w:ind w:left="82"/>
            </w:pPr>
            <w:r>
              <w:t>下腹轻微胀痛或刺痛，时作时止</w:t>
            </w:r>
          </w:p>
        </w:tc>
        <w:tc>
          <w:tcPr>
            <w:tcW w:w="3028" w:type="dxa"/>
            <w:vAlign w:val="top"/>
          </w:tcPr>
          <w:p w14:paraId="30D80E07">
            <w:pPr>
              <w:pStyle w:val="6"/>
              <w:spacing w:before="7" w:line="177" w:lineRule="auto"/>
              <w:ind w:left="1044" w:right="306" w:hanging="629"/>
            </w:pPr>
            <w:r>
              <w:rPr>
                <w:spacing w:val="-1"/>
              </w:rPr>
              <w:t>下腹明显胀痛或刺痛，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频繁发作</w:t>
            </w:r>
          </w:p>
        </w:tc>
        <w:tc>
          <w:tcPr>
            <w:tcW w:w="3952" w:type="dxa"/>
            <w:vAlign w:val="top"/>
          </w:tcPr>
          <w:p w14:paraId="2E4B286B">
            <w:pPr>
              <w:pStyle w:val="6"/>
              <w:spacing w:before="119" w:line="219" w:lineRule="auto"/>
              <w:ind w:left="18"/>
            </w:pPr>
            <w:r>
              <w:t>下腹胀痛或刺痛持续，影响工作和生活</w:t>
            </w:r>
          </w:p>
        </w:tc>
      </w:tr>
      <w:tr w14:paraId="0F238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233" w:type="dxa"/>
            <w:vAlign w:val="top"/>
          </w:tcPr>
          <w:p w14:paraId="715F980F">
            <w:pPr>
              <w:pStyle w:val="6"/>
              <w:spacing w:before="101" w:line="220" w:lineRule="auto"/>
              <w:ind w:left="644"/>
            </w:pPr>
            <w:r>
              <w:rPr>
                <w:spacing w:val="-2"/>
              </w:rPr>
              <w:t>腰骶胀痛</w:t>
            </w:r>
          </w:p>
        </w:tc>
        <w:tc>
          <w:tcPr>
            <w:tcW w:w="1889" w:type="dxa"/>
            <w:vAlign w:val="top"/>
          </w:tcPr>
          <w:p w14:paraId="3D9DA6F5">
            <w:pPr>
              <w:pStyle w:val="6"/>
              <w:spacing w:before="101" w:line="220" w:lineRule="auto"/>
              <w:ind w:left="361"/>
            </w:pPr>
            <w:r>
              <w:rPr>
                <w:spacing w:val="2"/>
              </w:rPr>
              <w:t>无腰骶胀痛</w:t>
            </w:r>
          </w:p>
        </w:tc>
        <w:tc>
          <w:tcPr>
            <w:tcW w:w="3407" w:type="dxa"/>
            <w:vAlign w:val="top"/>
          </w:tcPr>
          <w:p w14:paraId="06F4B6F8">
            <w:pPr>
              <w:pStyle w:val="6"/>
              <w:spacing w:before="101" w:line="220" w:lineRule="auto"/>
              <w:ind w:left="1002"/>
            </w:pPr>
            <w:r>
              <w:rPr>
                <w:spacing w:val="-2"/>
              </w:rPr>
              <w:t>腰骶酸胀不适</w:t>
            </w:r>
          </w:p>
        </w:tc>
        <w:tc>
          <w:tcPr>
            <w:tcW w:w="3028" w:type="dxa"/>
            <w:vAlign w:val="top"/>
          </w:tcPr>
          <w:p w14:paraId="70D20654">
            <w:pPr>
              <w:pStyle w:val="6"/>
              <w:spacing w:before="101" w:line="220" w:lineRule="auto"/>
              <w:ind w:left="1045"/>
            </w:pPr>
            <w:r>
              <w:rPr>
                <w:spacing w:val="-2"/>
              </w:rPr>
              <w:t>腰骶胀痛</w:t>
            </w:r>
          </w:p>
        </w:tc>
        <w:tc>
          <w:tcPr>
            <w:tcW w:w="3952" w:type="dxa"/>
            <w:vAlign w:val="top"/>
          </w:tcPr>
          <w:p w14:paraId="2458E4EA">
            <w:pPr>
              <w:pStyle w:val="6"/>
              <w:spacing w:before="101" w:line="220" w:lineRule="auto"/>
              <w:ind w:left="167"/>
            </w:pPr>
            <w:r>
              <w:rPr>
                <w:spacing w:val="-1"/>
              </w:rPr>
              <w:t>腰骶胀痛，较难忍受影响工作和生活</w:t>
            </w:r>
          </w:p>
        </w:tc>
      </w:tr>
      <w:tr w14:paraId="188F7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33" w:type="dxa"/>
            <w:vMerge w:val="restart"/>
            <w:tcBorders>
              <w:bottom w:val="nil"/>
            </w:tcBorders>
            <w:vAlign w:val="top"/>
          </w:tcPr>
          <w:p w14:paraId="0EA4C91C">
            <w:pPr>
              <w:spacing w:line="241" w:lineRule="auto"/>
              <w:rPr>
                <w:rFonts w:ascii="Arial"/>
                <w:sz w:val="21"/>
              </w:rPr>
            </w:pPr>
          </w:p>
          <w:p w14:paraId="008632D0">
            <w:pPr>
              <w:spacing w:line="242" w:lineRule="auto"/>
              <w:rPr>
                <w:rFonts w:ascii="Arial"/>
                <w:sz w:val="21"/>
              </w:rPr>
            </w:pPr>
          </w:p>
          <w:p w14:paraId="0CF11C6C">
            <w:pPr>
              <w:pStyle w:val="6"/>
              <w:spacing w:before="75" w:line="210" w:lineRule="auto"/>
              <w:ind w:left="533" w:right="419" w:hanging="119"/>
            </w:pPr>
            <w:r>
              <w:rPr>
                <w:spacing w:val="1"/>
              </w:rPr>
              <w:t>带下量多色黄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质稠或气臭</w:t>
            </w:r>
          </w:p>
        </w:tc>
        <w:tc>
          <w:tcPr>
            <w:tcW w:w="1889" w:type="dxa"/>
            <w:vAlign w:val="top"/>
          </w:tcPr>
          <w:p w14:paraId="7658D691">
            <w:pPr>
              <w:pStyle w:val="6"/>
              <w:spacing w:before="72" w:line="220" w:lineRule="auto"/>
              <w:ind w:left="761"/>
            </w:pPr>
            <w:r>
              <w:rPr>
                <w:spacing w:val="-2"/>
              </w:rPr>
              <w:t>0分</w:t>
            </w:r>
          </w:p>
        </w:tc>
        <w:tc>
          <w:tcPr>
            <w:tcW w:w="3407" w:type="dxa"/>
            <w:vAlign w:val="top"/>
          </w:tcPr>
          <w:p w14:paraId="0C6EC657">
            <w:pPr>
              <w:pStyle w:val="6"/>
              <w:spacing w:before="72" w:line="220" w:lineRule="auto"/>
              <w:ind w:left="2172"/>
            </w:pPr>
            <w:r>
              <w:rPr>
                <w:spacing w:val="2"/>
              </w:rPr>
              <w:t>1分</w:t>
            </w:r>
          </w:p>
        </w:tc>
        <w:tc>
          <w:tcPr>
            <w:tcW w:w="3028" w:type="dxa"/>
            <w:vAlign w:val="top"/>
          </w:tcPr>
          <w:p w14:paraId="1127C8E9">
            <w:pPr>
              <w:pStyle w:val="6"/>
              <w:spacing w:before="72" w:line="220" w:lineRule="auto"/>
              <w:ind w:left="1335"/>
            </w:pPr>
            <w:r>
              <w:rPr>
                <w:spacing w:val="-2"/>
              </w:rPr>
              <w:t>2分</w:t>
            </w:r>
          </w:p>
        </w:tc>
        <w:tc>
          <w:tcPr>
            <w:tcW w:w="3952" w:type="dxa"/>
            <w:vAlign w:val="top"/>
          </w:tcPr>
          <w:p w14:paraId="3ED17E58">
            <w:pPr>
              <w:pStyle w:val="6"/>
              <w:spacing w:before="72" w:line="220" w:lineRule="auto"/>
              <w:ind w:left="2667"/>
            </w:pPr>
            <w:r>
              <w:rPr>
                <w:spacing w:val="7"/>
              </w:rPr>
              <w:t>3分</w:t>
            </w:r>
          </w:p>
        </w:tc>
      </w:tr>
      <w:tr w14:paraId="46C16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33" w:type="dxa"/>
            <w:vMerge w:val="continue"/>
            <w:tcBorders>
              <w:top w:val="nil"/>
              <w:bottom w:val="nil"/>
            </w:tcBorders>
            <w:vAlign w:val="top"/>
          </w:tcPr>
          <w:p w14:paraId="30F181A2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6DE21CD5">
            <w:pPr>
              <w:pStyle w:val="6"/>
              <w:spacing w:before="92" w:line="219" w:lineRule="auto"/>
              <w:ind w:left="361"/>
            </w:pPr>
            <w:r>
              <w:rPr>
                <w:spacing w:val="2"/>
              </w:rPr>
              <w:t>带下量正常</w:t>
            </w:r>
          </w:p>
        </w:tc>
        <w:tc>
          <w:tcPr>
            <w:tcW w:w="3407" w:type="dxa"/>
            <w:vAlign w:val="top"/>
          </w:tcPr>
          <w:p w14:paraId="4BBE33FF">
            <w:pPr>
              <w:pStyle w:val="6"/>
              <w:spacing w:before="92" w:line="219" w:lineRule="auto"/>
              <w:ind w:left="373"/>
            </w:pPr>
            <w:r>
              <w:rPr>
                <w:spacing w:val="2"/>
              </w:rPr>
              <w:t>带下量较平时增加1/2以内</w:t>
            </w:r>
          </w:p>
        </w:tc>
        <w:tc>
          <w:tcPr>
            <w:tcW w:w="3028" w:type="dxa"/>
            <w:vAlign w:val="top"/>
          </w:tcPr>
          <w:p w14:paraId="3DDFD8B3">
            <w:pPr>
              <w:pStyle w:val="6"/>
              <w:spacing w:before="92" w:line="219" w:lineRule="auto"/>
              <w:ind w:left="185"/>
            </w:pPr>
            <w:r>
              <w:rPr>
                <w:spacing w:val="-1"/>
              </w:rPr>
              <w:t>带下量较平时增加1/2~1倍</w:t>
            </w:r>
          </w:p>
        </w:tc>
        <w:tc>
          <w:tcPr>
            <w:tcW w:w="3952" w:type="dxa"/>
            <w:vAlign w:val="top"/>
          </w:tcPr>
          <w:p w14:paraId="5BD607A5">
            <w:pPr>
              <w:pStyle w:val="6"/>
              <w:spacing w:before="92" w:line="219" w:lineRule="auto"/>
              <w:ind w:left="87"/>
            </w:pPr>
            <w:r>
              <w:t>带下量较平时增加1倍以上，需用护垫</w:t>
            </w:r>
          </w:p>
        </w:tc>
      </w:tr>
      <w:tr w14:paraId="00B7E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233" w:type="dxa"/>
            <w:vMerge w:val="continue"/>
            <w:tcBorders>
              <w:top w:val="nil"/>
              <w:bottom w:val="nil"/>
            </w:tcBorders>
            <w:vAlign w:val="top"/>
          </w:tcPr>
          <w:p w14:paraId="72F616C8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59F49B03">
            <w:pPr>
              <w:pStyle w:val="6"/>
              <w:spacing w:before="103" w:line="220" w:lineRule="auto"/>
              <w:ind w:left="761"/>
            </w:pPr>
            <w:r>
              <w:rPr>
                <w:spacing w:val="-2"/>
              </w:rPr>
              <w:t>0分</w:t>
            </w:r>
          </w:p>
        </w:tc>
        <w:tc>
          <w:tcPr>
            <w:tcW w:w="3407" w:type="dxa"/>
            <w:vAlign w:val="top"/>
          </w:tcPr>
          <w:p w14:paraId="75C61ADF">
            <w:pPr>
              <w:pStyle w:val="6"/>
              <w:spacing w:before="103" w:line="220" w:lineRule="auto"/>
              <w:ind w:left="1522"/>
            </w:pPr>
            <w:r>
              <w:rPr>
                <w:spacing w:val="2"/>
              </w:rPr>
              <w:t>1分</w:t>
            </w:r>
          </w:p>
        </w:tc>
        <w:tc>
          <w:tcPr>
            <w:tcW w:w="3028" w:type="dxa"/>
            <w:vAlign w:val="top"/>
          </w:tcPr>
          <w:p w14:paraId="67747DA4">
            <w:pPr>
              <w:pStyle w:val="6"/>
              <w:spacing w:before="103" w:line="220" w:lineRule="auto"/>
              <w:ind w:left="1335"/>
            </w:pPr>
            <w:r>
              <w:rPr>
                <w:spacing w:val="-2"/>
              </w:rPr>
              <w:t>2分</w:t>
            </w:r>
          </w:p>
        </w:tc>
        <w:tc>
          <w:tcPr>
            <w:tcW w:w="3952" w:type="dxa"/>
            <w:vAlign w:val="top"/>
          </w:tcPr>
          <w:p w14:paraId="02ECF607">
            <w:pPr>
              <w:pStyle w:val="6"/>
              <w:spacing w:before="103" w:line="220" w:lineRule="auto"/>
              <w:ind w:left="2667"/>
            </w:pPr>
            <w:r>
              <w:rPr>
                <w:spacing w:val="7"/>
              </w:rPr>
              <w:t>3分</w:t>
            </w:r>
          </w:p>
        </w:tc>
      </w:tr>
      <w:tr w14:paraId="30F0B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33" w:type="dxa"/>
            <w:vMerge w:val="continue"/>
            <w:tcBorders>
              <w:top w:val="nil"/>
            </w:tcBorders>
            <w:vAlign w:val="top"/>
          </w:tcPr>
          <w:p w14:paraId="722E5ADA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6A8B3E15">
            <w:pPr>
              <w:pStyle w:val="6"/>
              <w:spacing w:before="83" w:line="219" w:lineRule="auto"/>
              <w:ind w:left="132"/>
            </w:pPr>
            <w:r>
              <w:rPr>
                <w:spacing w:val="1"/>
              </w:rPr>
              <w:t>带下色、质正常</w:t>
            </w:r>
          </w:p>
        </w:tc>
        <w:tc>
          <w:tcPr>
            <w:tcW w:w="3407" w:type="dxa"/>
            <w:vAlign w:val="top"/>
          </w:tcPr>
          <w:p w14:paraId="5730B671">
            <w:pPr>
              <w:pStyle w:val="6"/>
              <w:spacing w:before="81" w:line="219" w:lineRule="auto"/>
              <w:ind w:left="82"/>
            </w:pPr>
            <w:r>
              <w:t>带下色微黄，质微稠或偶有臭味</w:t>
            </w:r>
          </w:p>
        </w:tc>
        <w:tc>
          <w:tcPr>
            <w:tcW w:w="3028" w:type="dxa"/>
            <w:vAlign w:val="top"/>
          </w:tcPr>
          <w:p w14:paraId="5AF144AB">
            <w:pPr>
              <w:pStyle w:val="6"/>
              <w:spacing w:before="83" w:line="219" w:lineRule="auto"/>
              <w:ind w:left="625"/>
            </w:pPr>
            <w:r>
              <w:t>带下色黄，质稠或腥臭</w:t>
            </w:r>
          </w:p>
        </w:tc>
        <w:tc>
          <w:tcPr>
            <w:tcW w:w="3952" w:type="dxa"/>
            <w:vAlign w:val="top"/>
          </w:tcPr>
          <w:p w14:paraId="6C4AA5BD">
            <w:pPr>
              <w:pStyle w:val="6"/>
              <w:spacing w:before="83" w:line="219" w:lineRule="auto"/>
              <w:ind w:left="727"/>
            </w:pPr>
            <w:r>
              <w:rPr>
                <w:spacing w:val="1"/>
              </w:rPr>
              <w:t>带下色黄如脓，质稠臭味明显</w:t>
            </w:r>
          </w:p>
        </w:tc>
      </w:tr>
      <w:tr w14:paraId="78C9F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33" w:type="dxa"/>
            <w:vAlign w:val="top"/>
          </w:tcPr>
          <w:p w14:paraId="1AEC6710">
            <w:pPr>
              <w:pStyle w:val="6"/>
              <w:spacing w:before="103" w:line="219" w:lineRule="auto"/>
              <w:ind w:left="874"/>
            </w:pPr>
            <w:r>
              <w:rPr>
                <w:spacing w:val="5"/>
              </w:rPr>
              <w:t>次症</w:t>
            </w:r>
          </w:p>
        </w:tc>
        <w:tc>
          <w:tcPr>
            <w:tcW w:w="5296" w:type="dxa"/>
            <w:gridSpan w:val="2"/>
            <w:vAlign w:val="top"/>
          </w:tcPr>
          <w:p w14:paraId="4C0BBAD8">
            <w:pPr>
              <w:pStyle w:val="6"/>
              <w:spacing w:before="104" w:line="220" w:lineRule="auto"/>
              <w:ind w:left="2142"/>
            </w:pPr>
            <w:r>
              <w:rPr>
                <w:spacing w:val="-17"/>
              </w:rPr>
              <w:t>有</w:t>
            </w:r>
            <w:r>
              <w:rPr>
                <w:spacing w:val="-1"/>
              </w:rPr>
              <w:t xml:space="preserve"> </w:t>
            </w:r>
            <w:r>
              <w:rPr>
                <w:spacing w:val="-17"/>
              </w:rPr>
              <w:t>(</w:t>
            </w:r>
            <w:r>
              <w:rPr>
                <w:spacing w:val="-40"/>
              </w:rPr>
              <w:t xml:space="preserve"> </w:t>
            </w:r>
            <w:r>
              <w:rPr>
                <w:spacing w:val="-17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分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  <w:tc>
          <w:tcPr>
            <w:tcW w:w="6980" w:type="dxa"/>
            <w:gridSpan w:val="2"/>
            <w:vAlign w:val="top"/>
          </w:tcPr>
          <w:p w14:paraId="6AED0F4D">
            <w:pPr>
              <w:pStyle w:val="6"/>
              <w:spacing w:before="104" w:line="220" w:lineRule="auto"/>
              <w:ind w:left="3075"/>
            </w:pPr>
            <w:r>
              <w:rPr>
                <w:spacing w:val="11"/>
              </w:rPr>
              <w:t>无(0分)</w:t>
            </w:r>
          </w:p>
        </w:tc>
      </w:tr>
      <w:tr w14:paraId="46C4A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33" w:type="dxa"/>
            <w:vAlign w:val="top"/>
          </w:tcPr>
          <w:p w14:paraId="6AC95737">
            <w:pPr>
              <w:pStyle w:val="6"/>
              <w:spacing w:before="94" w:line="219" w:lineRule="auto"/>
              <w:ind w:left="414"/>
            </w:pPr>
            <w:r>
              <w:rPr>
                <w:spacing w:val="1"/>
              </w:rPr>
              <w:t>经期腹痛加重</w:t>
            </w:r>
          </w:p>
        </w:tc>
        <w:tc>
          <w:tcPr>
            <w:tcW w:w="5296" w:type="dxa"/>
            <w:gridSpan w:val="2"/>
            <w:vAlign w:val="top"/>
          </w:tcPr>
          <w:p w14:paraId="3A1E26B6">
            <w:pPr>
              <w:pStyle w:val="6"/>
              <w:spacing w:before="95" w:line="220" w:lineRule="auto"/>
              <w:ind w:left="2521"/>
            </w:pPr>
            <w:r>
              <w:t>有</w:t>
            </w:r>
          </w:p>
        </w:tc>
        <w:tc>
          <w:tcPr>
            <w:tcW w:w="6980" w:type="dxa"/>
            <w:gridSpan w:val="2"/>
            <w:vAlign w:val="top"/>
          </w:tcPr>
          <w:p w14:paraId="44CEBC8F">
            <w:pPr>
              <w:pStyle w:val="6"/>
              <w:spacing w:before="95" w:line="220" w:lineRule="auto"/>
              <w:ind w:left="3365"/>
            </w:pPr>
            <w:r>
              <w:t>无</w:t>
            </w:r>
          </w:p>
        </w:tc>
      </w:tr>
      <w:tr w14:paraId="20A77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33" w:type="dxa"/>
            <w:vAlign w:val="top"/>
          </w:tcPr>
          <w:p w14:paraId="7D3AD257">
            <w:pPr>
              <w:pStyle w:val="6"/>
              <w:spacing w:before="95" w:line="219" w:lineRule="auto"/>
              <w:ind w:left="74"/>
            </w:pPr>
            <w:r>
              <w:rPr>
                <w:spacing w:val="2"/>
              </w:rPr>
              <w:t>经期延长或月经量多</w:t>
            </w:r>
          </w:p>
        </w:tc>
        <w:tc>
          <w:tcPr>
            <w:tcW w:w="5296" w:type="dxa"/>
            <w:gridSpan w:val="2"/>
            <w:vAlign w:val="top"/>
          </w:tcPr>
          <w:p w14:paraId="673E617A">
            <w:pPr>
              <w:pStyle w:val="6"/>
              <w:spacing w:before="96" w:line="220" w:lineRule="auto"/>
              <w:ind w:left="2521"/>
            </w:pPr>
            <w:r>
              <w:t>有</w:t>
            </w:r>
          </w:p>
        </w:tc>
        <w:tc>
          <w:tcPr>
            <w:tcW w:w="6980" w:type="dxa"/>
            <w:gridSpan w:val="2"/>
            <w:vAlign w:val="top"/>
          </w:tcPr>
          <w:p w14:paraId="0EFA7B7B">
            <w:pPr>
              <w:pStyle w:val="6"/>
              <w:spacing w:before="96" w:line="220" w:lineRule="auto"/>
              <w:ind w:left="3365"/>
            </w:pPr>
            <w:r>
              <w:t>无</w:t>
            </w:r>
          </w:p>
        </w:tc>
      </w:tr>
      <w:tr w14:paraId="7D758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33" w:type="dxa"/>
            <w:vAlign w:val="top"/>
          </w:tcPr>
          <w:p w14:paraId="2DA20729">
            <w:pPr>
              <w:pStyle w:val="6"/>
              <w:spacing w:before="95" w:line="219" w:lineRule="auto"/>
              <w:ind w:left="534"/>
            </w:pPr>
            <w:r>
              <w:rPr>
                <w:spacing w:val="1"/>
              </w:rPr>
              <w:t>口腻或纳呆</w:t>
            </w:r>
          </w:p>
        </w:tc>
        <w:tc>
          <w:tcPr>
            <w:tcW w:w="5296" w:type="dxa"/>
            <w:gridSpan w:val="2"/>
            <w:vAlign w:val="top"/>
          </w:tcPr>
          <w:p w14:paraId="294C188A">
            <w:pPr>
              <w:pStyle w:val="6"/>
              <w:spacing w:before="96" w:line="220" w:lineRule="auto"/>
              <w:ind w:left="2521"/>
            </w:pPr>
            <w:r>
              <w:t>有</w:t>
            </w:r>
          </w:p>
        </w:tc>
        <w:tc>
          <w:tcPr>
            <w:tcW w:w="6980" w:type="dxa"/>
            <w:gridSpan w:val="2"/>
            <w:vAlign w:val="top"/>
          </w:tcPr>
          <w:p w14:paraId="72997C78">
            <w:pPr>
              <w:pStyle w:val="6"/>
              <w:spacing w:before="96" w:line="220" w:lineRule="auto"/>
              <w:ind w:left="3365"/>
            </w:pPr>
            <w:r>
              <w:t>无</w:t>
            </w:r>
          </w:p>
        </w:tc>
      </w:tr>
      <w:tr w14:paraId="1E20C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33" w:type="dxa"/>
            <w:vAlign w:val="top"/>
          </w:tcPr>
          <w:p w14:paraId="421BAFD1">
            <w:pPr>
              <w:pStyle w:val="6"/>
              <w:spacing w:before="96" w:line="219" w:lineRule="auto"/>
              <w:ind w:left="764"/>
            </w:pPr>
            <w:r>
              <w:rPr>
                <w:spacing w:val="3"/>
              </w:rPr>
              <w:t>小便黄</w:t>
            </w:r>
          </w:p>
        </w:tc>
        <w:tc>
          <w:tcPr>
            <w:tcW w:w="5296" w:type="dxa"/>
            <w:gridSpan w:val="2"/>
            <w:vAlign w:val="top"/>
          </w:tcPr>
          <w:p w14:paraId="057C6765">
            <w:pPr>
              <w:pStyle w:val="6"/>
              <w:spacing w:before="97" w:line="220" w:lineRule="auto"/>
              <w:ind w:left="2521"/>
            </w:pPr>
            <w:r>
              <w:t>有</w:t>
            </w:r>
          </w:p>
        </w:tc>
        <w:tc>
          <w:tcPr>
            <w:tcW w:w="6980" w:type="dxa"/>
            <w:gridSpan w:val="2"/>
            <w:vAlign w:val="top"/>
          </w:tcPr>
          <w:p w14:paraId="07B69A8F">
            <w:pPr>
              <w:pStyle w:val="6"/>
              <w:spacing w:before="97" w:line="220" w:lineRule="auto"/>
              <w:ind w:left="3365"/>
            </w:pPr>
            <w:r>
              <w:t>无</w:t>
            </w:r>
          </w:p>
        </w:tc>
      </w:tr>
      <w:tr w14:paraId="1CD88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33" w:type="dxa"/>
            <w:vAlign w:val="top"/>
          </w:tcPr>
          <w:p w14:paraId="2FD3DE4D">
            <w:pPr>
              <w:pStyle w:val="6"/>
              <w:spacing w:before="96" w:line="219" w:lineRule="auto"/>
              <w:ind w:left="74"/>
            </w:pPr>
            <w:r>
              <w:rPr>
                <w:spacing w:val="1"/>
              </w:rPr>
              <w:t>大便溏而不爽或干结</w:t>
            </w:r>
          </w:p>
        </w:tc>
        <w:tc>
          <w:tcPr>
            <w:tcW w:w="5296" w:type="dxa"/>
            <w:gridSpan w:val="2"/>
            <w:vAlign w:val="top"/>
          </w:tcPr>
          <w:p w14:paraId="4F5919B4">
            <w:pPr>
              <w:pStyle w:val="6"/>
              <w:spacing w:before="98" w:line="220" w:lineRule="auto"/>
              <w:ind w:left="3671"/>
            </w:pPr>
            <w:r>
              <w:t>有</w:t>
            </w:r>
          </w:p>
        </w:tc>
        <w:tc>
          <w:tcPr>
            <w:tcW w:w="6980" w:type="dxa"/>
            <w:gridSpan w:val="2"/>
            <w:vAlign w:val="top"/>
          </w:tcPr>
          <w:p w14:paraId="7EA28033">
            <w:pPr>
              <w:pStyle w:val="6"/>
              <w:spacing w:before="98" w:line="220" w:lineRule="auto"/>
              <w:ind w:left="4965"/>
            </w:pPr>
            <w:r>
              <w:t>无</w:t>
            </w:r>
          </w:p>
        </w:tc>
      </w:tr>
      <w:tr w14:paraId="614BC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33" w:type="dxa"/>
            <w:vAlign w:val="top"/>
          </w:tcPr>
          <w:p w14:paraId="05A15C4C">
            <w:pPr>
              <w:pStyle w:val="6"/>
              <w:spacing w:before="98" w:line="219" w:lineRule="auto"/>
              <w:ind w:left="874"/>
            </w:pPr>
            <w:r>
              <w:rPr>
                <w:spacing w:val="-3"/>
              </w:rPr>
              <w:t>舌象</w:t>
            </w:r>
          </w:p>
        </w:tc>
        <w:tc>
          <w:tcPr>
            <w:tcW w:w="12276" w:type="dxa"/>
            <w:gridSpan w:val="4"/>
            <w:vAlign w:val="top"/>
          </w:tcPr>
          <w:p w14:paraId="25CA53B3">
            <w:pPr>
              <w:pStyle w:val="6"/>
              <w:spacing w:before="98" w:line="219" w:lineRule="auto"/>
              <w:ind w:left="2851"/>
            </w:pPr>
            <w:r>
              <w:rPr>
                <w:spacing w:val="1"/>
              </w:rPr>
              <w:t>舌质红或暗红或边尖瘀点或苔黄厚腻，记(+)。舌质正常，记(一)</w:t>
            </w:r>
          </w:p>
        </w:tc>
      </w:tr>
      <w:tr w14:paraId="079A6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33" w:type="dxa"/>
            <w:vAlign w:val="top"/>
          </w:tcPr>
          <w:p w14:paraId="2E9046F7">
            <w:pPr>
              <w:pStyle w:val="6"/>
              <w:spacing w:before="89" w:line="219" w:lineRule="auto"/>
              <w:ind w:left="874"/>
            </w:pPr>
            <w:r>
              <w:rPr>
                <w:spacing w:val="5"/>
              </w:rPr>
              <w:t>脉象</w:t>
            </w:r>
          </w:p>
        </w:tc>
        <w:tc>
          <w:tcPr>
            <w:tcW w:w="12276" w:type="dxa"/>
            <w:gridSpan w:val="4"/>
            <w:vAlign w:val="top"/>
          </w:tcPr>
          <w:p w14:paraId="11BF9AAC">
            <w:pPr>
              <w:pStyle w:val="6"/>
              <w:spacing w:before="89" w:line="219" w:lineRule="auto"/>
              <w:ind w:left="4231"/>
            </w:pPr>
            <w:r>
              <w:rPr>
                <w:spacing w:val="2"/>
              </w:rPr>
              <w:t>脉弦滑或弦数，记(+)。脉平，记(一)</w:t>
            </w:r>
          </w:p>
        </w:tc>
      </w:tr>
    </w:tbl>
    <w:p w14:paraId="3A4F653A">
      <w:pPr>
        <w:spacing w:line="198" w:lineRule="exact"/>
        <w:rPr>
          <w:rFonts w:ascii="Arial"/>
          <w:sz w:val="17"/>
        </w:rPr>
      </w:pPr>
    </w:p>
    <w:p w14:paraId="34C72EE8">
      <w:pPr>
        <w:spacing w:line="198" w:lineRule="exact"/>
        <w:rPr>
          <w:rFonts w:ascii="Arial" w:hAnsi="Arial" w:eastAsia="Arial" w:cs="Arial"/>
          <w:sz w:val="17"/>
          <w:szCs w:val="17"/>
        </w:rPr>
        <w:sectPr>
          <w:footerReference r:id="rId56" w:type="default"/>
          <w:pgSz w:w="16830" w:h="11900"/>
          <w:pgMar w:top="400" w:right="1174" w:bottom="1676" w:left="1135" w:header="0" w:footer="1274" w:gutter="0"/>
          <w:cols w:space="720" w:num="1"/>
        </w:sectPr>
      </w:pPr>
    </w:p>
    <w:p w14:paraId="0C6D9BDE">
      <w:pPr>
        <w:spacing w:line="260" w:lineRule="auto"/>
        <w:rPr>
          <w:rFonts w:ascii="Arial"/>
          <w:sz w:val="21"/>
        </w:rPr>
      </w:pPr>
    </w:p>
    <w:p w14:paraId="02D8B026">
      <w:pPr>
        <w:spacing w:line="260" w:lineRule="auto"/>
        <w:rPr>
          <w:rFonts w:ascii="Arial"/>
          <w:sz w:val="21"/>
        </w:rPr>
      </w:pPr>
    </w:p>
    <w:p w14:paraId="3ED3DF6F">
      <w:pPr>
        <w:spacing w:line="260" w:lineRule="auto"/>
        <w:rPr>
          <w:rFonts w:ascii="Arial"/>
          <w:sz w:val="21"/>
        </w:rPr>
      </w:pPr>
    </w:p>
    <w:p w14:paraId="1A466C0C">
      <w:pPr>
        <w:spacing w:line="261" w:lineRule="auto"/>
        <w:rPr>
          <w:rFonts w:ascii="Arial"/>
          <w:sz w:val="21"/>
        </w:rPr>
      </w:pPr>
    </w:p>
    <w:p w14:paraId="1862BACB">
      <w:pPr>
        <w:pStyle w:val="2"/>
        <w:spacing w:before="104" w:line="224" w:lineRule="auto"/>
        <w:ind w:left="134"/>
      </w:pPr>
      <w:r>
        <w:rPr>
          <w:spacing w:val="43"/>
        </w:rPr>
        <w:t>(2)气滞血瘀证(表2)</w:t>
      </w:r>
    </w:p>
    <w:p w14:paraId="0626B8C2">
      <w:pPr>
        <w:spacing w:before="22" w:line="219" w:lineRule="auto"/>
        <w:ind w:left="426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4"/>
          <w:sz w:val="48"/>
          <w:szCs w:val="48"/>
        </w:rPr>
        <w:t>表2气滞血瘀证症状轻重分级表</w:t>
      </w:r>
    </w:p>
    <w:p w14:paraId="5992C44E">
      <w:pPr>
        <w:spacing w:before="50"/>
      </w:pPr>
    </w:p>
    <w:tbl>
      <w:tblPr>
        <w:tblStyle w:val="5"/>
        <w:tblW w:w="13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1788"/>
        <w:gridCol w:w="3148"/>
        <w:gridCol w:w="3058"/>
        <w:gridCol w:w="3542"/>
      </w:tblGrid>
      <w:tr w14:paraId="4029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463" w:type="dxa"/>
            <w:vAlign w:val="top"/>
          </w:tcPr>
          <w:p w14:paraId="12D3A4C1">
            <w:pPr>
              <w:pStyle w:val="6"/>
              <w:spacing w:before="94" w:line="221" w:lineRule="auto"/>
              <w:ind w:left="998"/>
            </w:pPr>
            <w:r>
              <w:rPr>
                <w:b/>
                <w:bCs/>
                <w:spacing w:val="-6"/>
              </w:rPr>
              <w:t>主症</w:t>
            </w:r>
          </w:p>
        </w:tc>
        <w:tc>
          <w:tcPr>
            <w:tcW w:w="1788" w:type="dxa"/>
            <w:vAlign w:val="top"/>
          </w:tcPr>
          <w:p w14:paraId="3DF79B6F">
            <w:pPr>
              <w:pStyle w:val="6"/>
              <w:spacing w:before="91" w:line="220" w:lineRule="auto"/>
              <w:ind w:left="715"/>
            </w:pPr>
            <w:r>
              <w:rPr>
                <w:b/>
                <w:bCs/>
                <w:spacing w:val="-5"/>
              </w:rPr>
              <w:t>0分</w:t>
            </w:r>
          </w:p>
        </w:tc>
        <w:tc>
          <w:tcPr>
            <w:tcW w:w="3148" w:type="dxa"/>
            <w:vAlign w:val="top"/>
          </w:tcPr>
          <w:p w14:paraId="7EE9DC2A">
            <w:pPr>
              <w:pStyle w:val="6"/>
              <w:spacing w:before="91" w:line="220" w:lineRule="auto"/>
              <w:ind w:left="1397"/>
            </w:pPr>
            <w:r>
              <w:rPr>
                <w:b/>
                <w:bCs/>
                <w:spacing w:val="-5"/>
              </w:rPr>
              <w:t>2分</w:t>
            </w:r>
          </w:p>
        </w:tc>
        <w:tc>
          <w:tcPr>
            <w:tcW w:w="3058" w:type="dxa"/>
            <w:vAlign w:val="top"/>
          </w:tcPr>
          <w:p w14:paraId="6E492F0D">
            <w:pPr>
              <w:pStyle w:val="6"/>
              <w:spacing w:before="91" w:line="220" w:lineRule="auto"/>
              <w:ind w:left="1349"/>
            </w:pPr>
            <w:r>
              <w:rPr>
                <w:b/>
                <w:bCs/>
                <w:spacing w:val="-4"/>
              </w:rPr>
              <w:t>4分</w:t>
            </w:r>
          </w:p>
        </w:tc>
        <w:tc>
          <w:tcPr>
            <w:tcW w:w="3542" w:type="dxa"/>
            <w:vAlign w:val="top"/>
          </w:tcPr>
          <w:p w14:paraId="1B369E9B">
            <w:pPr>
              <w:pStyle w:val="6"/>
              <w:spacing w:before="91" w:line="220" w:lineRule="auto"/>
              <w:ind w:left="1591"/>
            </w:pPr>
            <w:r>
              <w:rPr>
                <w:b/>
                <w:bCs/>
                <w:spacing w:val="-5"/>
              </w:rPr>
              <w:t>6分</w:t>
            </w:r>
          </w:p>
        </w:tc>
      </w:tr>
      <w:tr w14:paraId="7EB87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463" w:type="dxa"/>
            <w:vAlign w:val="top"/>
          </w:tcPr>
          <w:p w14:paraId="7E80FFB2">
            <w:pPr>
              <w:pStyle w:val="6"/>
              <w:spacing w:before="190" w:line="219" w:lineRule="auto"/>
              <w:ind w:left="414"/>
            </w:pPr>
            <w:r>
              <w:rPr>
                <w:spacing w:val="1"/>
              </w:rPr>
              <w:t>下腹胀痛或刺痛</w:t>
            </w:r>
          </w:p>
        </w:tc>
        <w:tc>
          <w:tcPr>
            <w:tcW w:w="1788" w:type="dxa"/>
            <w:vAlign w:val="top"/>
          </w:tcPr>
          <w:p w14:paraId="4B105CA9">
            <w:pPr>
              <w:pStyle w:val="6"/>
              <w:spacing w:before="40" w:line="219" w:lineRule="auto"/>
              <w:ind w:left="311"/>
            </w:pPr>
            <w:r>
              <w:rPr>
                <w:spacing w:val="2"/>
              </w:rPr>
              <w:t>无下腹胀痛</w:t>
            </w:r>
          </w:p>
          <w:p w14:paraId="22EE61F6">
            <w:pPr>
              <w:pStyle w:val="6"/>
              <w:spacing w:before="16" w:line="216" w:lineRule="auto"/>
              <w:ind w:left="541"/>
            </w:pPr>
            <w:r>
              <w:rPr>
                <w:spacing w:val="3"/>
              </w:rPr>
              <w:t>或刺痛</w:t>
            </w:r>
          </w:p>
        </w:tc>
        <w:tc>
          <w:tcPr>
            <w:tcW w:w="3148" w:type="dxa"/>
            <w:vAlign w:val="top"/>
          </w:tcPr>
          <w:p w14:paraId="51881CE8">
            <w:pPr>
              <w:pStyle w:val="6"/>
              <w:spacing w:before="190" w:line="219" w:lineRule="auto"/>
              <w:jc w:val="right"/>
            </w:pPr>
            <w:r>
              <w:rPr>
                <w:spacing w:val="-7"/>
              </w:rPr>
              <w:t>下腹轻微胀痛或刺痛，时作时止</w:t>
            </w:r>
          </w:p>
        </w:tc>
        <w:tc>
          <w:tcPr>
            <w:tcW w:w="3058" w:type="dxa"/>
            <w:vAlign w:val="top"/>
          </w:tcPr>
          <w:p w14:paraId="4C3E401F">
            <w:pPr>
              <w:pStyle w:val="6"/>
              <w:spacing w:before="49" w:line="219" w:lineRule="auto"/>
              <w:ind w:left="1064" w:right="317" w:hanging="639"/>
            </w:pPr>
            <w:r>
              <w:t>下腹明显胀痛或刺痛，</w:t>
            </w:r>
            <w:r>
              <w:rPr>
                <w:spacing w:val="3"/>
              </w:rPr>
              <w:t xml:space="preserve"> 频繁发作</w:t>
            </w:r>
          </w:p>
        </w:tc>
        <w:tc>
          <w:tcPr>
            <w:tcW w:w="3542" w:type="dxa"/>
            <w:vAlign w:val="top"/>
          </w:tcPr>
          <w:p w14:paraId="5759551D">
            <w:pPr>
              <w:pStyle w:val="6"/>
              <w:spacing w:before="49" w:line="215" w:lineRule="auto"/>
              <w:ind w:left="957" w:right="559" w:hanging="289"/>
            </w:pPr>
            <w:r>
              <w:t>下腹胀痛或刺痛持续，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影响工作和生活</w:t>
            </w:r>
          </w:p>
        </w:tc>
      </w:tr>
      <w:tr w14:paraId="4C091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463" w:type="dxa"/>
            <w:vAlign w:val="top"/>
          </w:tcPr>
          <w:p w14:paraId="7CF741FA">
            <w:pPr>
              <w:pStyle w:val="6"/>
              <w:spacing w:before="192" w:line="220" w:lineRule="auto"/>
              <w:ind w:left="414"/>
            </w:pPr>
            <w:r>
              <w:rPr>
                <w:spacing w:val="-2"/>
              </w:rPr>
              <w:t>情志抑郁或烦躁</w:t>
            </w:r>
          </w:p>
        </w:tc>
        <w:tc>
          <w:tcPr>
            <w:tcW w:w="1788" w:type="dxa"/>
            <w:vAlign w:val="top"/>
          </w:tcPr>
          <w:p w14:paraId="015CCE70">
            <w:pPr>
              <w:pStyle w:val="6"/>
              <w:spacing w:before="50" w:line="220" w:lineRule="auto"/>
              <w:ind w:left="540" w:right="302" w:hanging="229"/>
            </w:pPr>
            <w:r>
              <w:rPr>
                <w:spacing w:val="2"/>
              </w:rPr>
              <w:t xml:space="preserve">无情志抑郁 </w:t>
            </w:r>
            <w:r>
              <w:rPr>
                <w:spacing w:val="-3"/>
              </w:rPr>
              <w:t>或烦躁</w:t>
            </w:r>
          </w:p>
        </w:tc>
        <w:tc>
          <w:tcPr>
            <w:tcW w:w="3148" w:type="dxa"/>
            <w:vAlign w:val="top"/>
          </w:tcPr>
          <w:p w14:paraId="3F71E055">
            <w:pPr>
              <w:pStyle w:val="6"/>
              <w:spacing w:before="83" w:line="207" w:lineRule="auto"/>
              <w:ind w:left="992" w:right="405" w:hanging="579"/>
            </w:pPr>
            <w:r>
              <w:rPr>
                <w:spacing w:val="1"/>
              </w:rPr>
              <w:t>情志抑郁或烦躁不影响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工作和生活</w:t>
            </w:r>
          </w:p>
        </w:tc>
        <w:tc>
          <w:tcPr>
            <w:tcW w:w="3058" w:type="dxa"/>
            <w:vAlign w:val="top"/>
          </w:tcPr>
          <w:p w14:paraId="2A05EA72">
            <w:pPr>
              <w:pStyle w:val="6"/>
              <w:spacing w:before="62" w:line="206" w:lineRule="auto"/>
              <w:ind w:left="715" w:right="546" w:hanging="60"/>
            </w:pPr>
            <w:r>
              <w:t>情志抑郁或烦躁，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影响工作和生活</w:t>
            </w:r>
          </w:p>
        </w:tc>
        <w:tc>
          <w:tcPr>
            <w:tcW w:w="3542" w:type="dxa"/>
            <w:vAlign w:val="top"/>
          </w:tcPr>
          <w:p w14:paraId="404A4E9B">
            <w:pPr>
              <w:pStyle w:val="6"/>
              <w:spacing w:before="61" w:line="206" w:lineRule="auto"/>
              <w:ind w:left="727" w:right="725" w:firstLine="169"/>
            </w:pPr>
            <w:r>
              <w:t>情志抑郁或烦躁，</w:t>
            </w:r>
            <w:r>
              <w:rPr>
                <w:spacing w:val="3"/>
              </w:rPr>
              <w:t xml:space="preserve"> </w:t>
            </w:r>
            <w:r>
              <w:t>明显影响工作和生活</w:t>
            </w:r>
          </w:p>
        </w:tc>
      </w:tr>
      <w:tr w14:paraId="0A033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463" w:type="dxa"/>
            <w:vMerge w:val="restart"/>
            <w:tcBorders>
              <w:bottom w:val="nil"/>
            </w:tcBorders>
            <w:vAlign w:val="top"/>
          </w:tcPr>
          <w:p w14:paraId="54F107B1">
            <w:pPr>
              <w:spacing w:line="356" w:lineRule="auto"/>
              <w:rPr>
                <w:rFonts w:ascii="Arial"/>
                <w:sz w:val="21"/>
              </w:rPr>
            </w:pPr>
          </w:p>
          <w:p w14:paraId="3B0FFA06">
            <w:pPr>
              <w:spacing w:line="356" w:lineRule="auto"/>
              <w:rPr>
                <w:rFonts w:ascii="Arial"/>
                <w:sz w:val="21"/>
              </w:rPr>
            </w:pPr>
          </w:p>
          <w:p w14:paraId="77B229B9">
            <w:pPr>
              <w:pStyle w:val="6"/>
              <w:spacing w:before="75" w:line="210" w:lineRule="auto"/>
              <w:ind w:left="534" w:right="522" w:firstLine="169"/>
            </w:pPr>
            <w:r>
              <w:rPr>
                <w:spacing w:val="-2"/>
              </w:rPr>
              <w:t>带下量多，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色黄或白质稠</w:t>
            </w:r>
          </w:p>
        </w:tc>
        <w:tc>
          <w:tcPr>
            <w:tcW w:w="1788" w:type="dxa"/>
            <w:vAlign w:val="top"/>
          </w:tcPr>
          <w:p w14:paraId="7A269906">
            <w:pPr>
              <w:pStyle w:val="6"/>
              <w:spacing w:before="53" w:line="206" w:lineRule="auto"/>
              <w:ind w:left="711"/>
            </w:pPr>
            <w:r>
              <w:rPr>
                <w:spacing w:val="-2"/>
              </w:rPr>
              <w:t>0分</w:t>
            </w:r>
          </w:p>
        </w:tc>
        <w:tc>
          <w:tcPr>
            <w:tcW w:w="3148" w:type="dxa"/>
            <w:vAlign w:val="top"/>
          </w:tcPr>
          <w:p w14:paraId="78ABD0B9">
            <w:pPr>
              <w:pStyle w:val="6"/>
              <w:spacing w:before="53" w:line="206" w:lineRule="auto"/>
              <w:ind w:left="1393"/>
            </w:pPr>
            <w:r>
              <w:rPr>
                <w:spacing w:val="2"/>
              </w:rPr>
              <w:t>1分</w:t>
            </w:r>
          </w:p>
        </w:tc>
        <w:tc>
          <w:tcPr>
            <w:tcW w:w="3058" w:type="dxa"/>
            <w:vAlign w:val="top"/>
          </w:tcPr>
          <w:p w14:paraId="634CA11E">
            <w:pPr>
              <w:pStyle w:val="6"/>
              <w:spacing w:before="53" w:line="206" w:lineRule="auto"/>
              <w:ind w:left="1345"/>
            </w:pPr>
            <w:r>
              <w:rPr>
                <w:spacing w:val="7"/>
              </w:rPr>
              <w:t>2分</w:t>
            </w:r>
          </w:p>
        </w:tc>
        <w:tc>
          <w:tcPr>
            <w:tcW w:w="3542" w:type="dxa"/>
            <w:vAlign w:val="top"/>
          </w:tcPr>
          <w:p w14:paraId="6339CBD0">
            <w:pPr>
              <w:pStyle w:val="6"/>
              <w:spacing w:before="53" w:line="206" w:lineRule="auto"/>
              <w:ind w:left="1587"/>
            </w:pPr>
            <w:r>
              <w:rPr>
                <w:spacing w:val="7"/>
              </w:rPr>
              <w:t>3分</w:t>
            </w:r>
          </w:p>
        </w:tc>
      </w:tr>
      <w:tr w14:paraId="3AC15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63" w:type="dxa"/>
            <w:vMerge w:val="continue"/>
            <w:tcBorders>
              <w:top w:val="nil"/>
              <w:bottom w:val="nil"/>
            </w:tcBorders>
            <w:vAlign w:val="top"/>
          </w:tcPr>
          <w:p w14:paraId="1D11129A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0E5D091A">
            <w:pPr>
              <w:pStyle w:val="6"/>
              <w:spacing w:before="182" w:line="219" w:lineRule="auto"/>
              <w:ind w:left="311"/>
            </w:pPr>
            <w:r>
              <w:rPr>
                <w:spacing w:val="2"/>
              </w:rPr>
              <w:t>带下量正常</w:t>
            </w:r>
          </w:p>
        </w:tc>
        <w:tc>
          <w:tcPr>
            <w:tcW w:w="3148" w:type="dxa"/>
            <w:vAlign w:val="top"/>
          </w:tcPr>
          <w:p w14:paraId="13FD5126">
            <w:pPr>
              <w:pStyle w:val="6"/>
              <w:spacing w:before="182" w:line="219" w:lineRule="auto"/>
              <w:ind w:left="244"/>
            </w:pPr>
            <w:r>
              <w:rPr>
                <w:spacing w:val="2"/>
              </w:rPr>
              <w:t>带下量较平时增加1/2以内</w:t>
            </w:r>
          </w:p>
        </w:tc>
        <w:tc>
          <w:tcPr>
            <w:tcW w:w="3058" w:type="dxa"/>
            <w:vAlign w:val="top"/>
          </w:tcPr>
          <w:p w14:paraId="688791E3">
            <w:pPr>
              <w:pStyle w:val="6"/>
              <w:spacing w:before="182" w:line="219" w:lineRule="auto"/>
              <w:ind w:left="145"/>
            </w:pPr>
            <w:r>
              <w:t>带下量较平时增加1/2～1倍</w:t>
            </w:r>
          </w:p>
        </w:tc>
        <w:tc>
          <w:tcPr>
            <w:tcW w:w="3542" w:type="dxa"/>
            <w:vAlign w:val="top"/>
          </w:tcPr>
          <w:p w14:paraId="39585D4F">
            <w:pPr>
              <w:pStyle w:val="6"/>
              <w:spacing w:before="53" w:line="207" w:lineRule="auto"/>
              <w:ind w:left="1276" w:right="409" w:hanging="1029"/>
            </w:pPr>
            <w:r>
              <w:t xml:space="preserve">带下量较平时增加1倍以上， </w:t>
            </w:r>
            <w:r>
              <w:rPr>
                <w:spacing w:val="2"/>
              </w:rPr>
              <w:t>需用护垫</w:t>
            </w:r>
          </w:p>
        </w:tc>
      </w:tr>
      <w:tr w14:paraId="29F54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63" w:type="dxa"/>
            <w:vMerge w:val="continue"/>
            <w:tcBorders>
              <w:top w:val="nil"/>
              <w:bottom w:val="nil"/>
            </w:tcBorders>
            <w:vAlign w:val="top"/>
          </w:tcPr>
          <w:p w14:paraId="0CED2C63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1484AAC9">
            <w:pPr>
              <w:pStyle w:val="6"/>
              <w:spacing w:before="184" w:line="220" w:lineRule="auto"/>
              <w:ind w:left="711"/>
            </w:pPr>
            <w:r>
              <w:rPr>
                <w:spacing w:val="-2"/>
              </w:rPr>
              <w:t>0分</w:t>
            </w:r>
          </w:p>
        </w:tc>
        <w:tc>
          <w:tcPr>
            <w:tcW w:w="3148" w:type="dxa"/>
            <w:vAlign w:val="top"/>
          </w:tcPr>
          <w:p w14:paraId="415D3B68">
            <w:pPr>
              <w:pStyle w:val="6"/>
              <w:spacing w:before="184" w:line="220" w:lineRule="auto"/>
              <w:ind w:left="1393"/>
            </w:pPr>
            <w:r>
              <w:rPr>
                <w:spacing w:val="2"/>
              </w:rPr>
              <w:t>1分</w:t>
            </w:r>
          </w:p>
        </w:tc>
        <w:tc>
          <w:tcPr>
            <w:tcW w:w="3058" w:type="dxa"/>
            <w:vAlign w:val="top"/>
          </w:tcPr>
          <w:p w14:paraId="1B5B04FF">
            <w:pPr>
              <w:pStyle w:val="6"/>
              <w:spacing w:before="184" w:line="220" w:lineRule="auto"/>
              <w:ind w:left="1345"/>
            </w:pPr>
            <w:r>
              <w:rPr>
                <w:spacing w:val="7"/>
              </w:rPr>
              <w:t>2分</w:t>
            </w:r>
          </w:p>
        </w:tc>
        <w:tc>
          <w:tcPr>
            <w:tcW w:w="3542" w:type="dxa"/>
            <w:vAlign w:val="top"/>
          </w:tcPr>
          <w:p w14:paraId="31541EFE">
            <w:pPr>
              <w:pStyle w:val="6"/>
              <w:spacing w:before="184" w:line="220" w:lineRule="auto"/>
              <w:ind w:left="1587"/>
            </w:pPr>
            <w:r>
              <w:rPr>
                <w:spacing w:val="7"/>
              </w:rPr>
              <w:t>3分</w:t>
            </w:r>
          </w:p>
        </w:tc>
      </w:tr>
      <w:tr w14:paraId="469DC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63" w:type="dxa"/>
            <w:vMerge w:val="continue"/>
            <w:tcBorders>
              <w:top w:val="nil"/>
            </w:tcBorders>
            <w:vAlign w:val="top"/>
          </w:tcPr>
          <w:p w14:paraId="4DEBC1F3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3AECFA67">
            <w:pPr>
              <w:pStyle w:val="6"/>
              <w:spacing w:before="154" w:line="219" w:lineRule="auto"/>
              <w:ind w:left="81"/>
            </w:pPr>
            <w:r>
              <w:rPr>
                <w:spacing w:val="1"/>
              </w:rPr>
              <w:t>带下色、质正常</w:t>
            </w:r>
          </w:p>
        </w:tc>
        <w:tc>
          <w:tcPr>
            <w:tcW w:w="3148" w:type="dxa"/>
            <w:vAlign w:val="top"/>
          </w:tcPr>
          <w:p w14:paraId="39111ABC">
            <w:pPr>
              <w:pStyle w:val="6"/>
              <w:spacing w:before="154" w:line="219" w:lineRule="auto"/>
              <w:ind w:left="873"/>
            </w:pPr>
            <w:r>
              <w:rPr>
                <w:spacing w:val="4"/>
              </w:rPr>
              <w:t>带下质稠色白</w:t>
            </w:r>
          </w:p>
        </w:tc>
        <w:tc>
          <w:tcPr>
            <w:tcW w:w="3058" w:type="dxa"/>
            <w:vAlign w:val="top"/>
          </w:tcPr>
          <w:p w14:paraId="192A900E">
            <w:pPr>
              <w:pStyle w:val="6"/>
              <w:spacing w:before="154" w:line="219" w:lineRule="auto"/>
              <w:ind w:left="485"/>
            </w:pPr>
            <w:r>
              <w:rPr>
                <w:spacing w:val="1"/>
              </w:rPr>
              <w:t>带下质稠色黄白相兼</w:t>
            </w:r>
          </w:p>
        </w:tc>
        <w:tc>
          <w:tcPr>
            <w:tcW w:w="3542" w:type="dxa"/>
            <w:vAlign w:val="top"/>
          </w:tcPr>
          <w:p w14:paraId="37CC955E">
            <w:pPr>
              <w:pStyle w:val="6"/>
              <w:spacing w:before="154" w:line="219" w:lineRule="auto"/>
              <w:ind w:left="1077"/>
            </w:pPr>
            <w:r>
              <w:rPr>
                <w:spacing w:val="1"/>
              </w:rPr>
              <w:t>带下质稠色黄</w:t>
            </w:r>
          </w:p>
        </w:tc>
      </w:tr>
      <w:tr w14:paraId="595BD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463" w:type="dxa"/>
            <w:vAlign w:val="top"/>
          </w:tcPr>
          <w:p w14:paraId="3C67B506">
            <w:pPr>
              <w:pStyle w:val="6"/>
              <w:spacing w:before="95" w:line="219" w:lineRule="auto"/>
              <w:ind w:left="994"/>
            </w:pPr>
            <w:r>
              <w:rPr>
                <w:spacing w:val="5"/>
              </w:rPr>
              <w:t>次症</w:t>
            </w:r>
          </w:p>
        </w:tc>
        <w:tc>
          <w:tcPr>
            <w:tcW w:w="4936" w:type="dxa"/>
            <w:gridSpan w:val="2"/>
            <w:vAlign w:val="top"/>
          </w:tcPr>
          <w:p w14:paraId="36D1D495">
            <w:pPr>
              <w:pStyle w:val="6"/>
              <w:spacing w:before="96" w:line="220" w:lineRule="auto"/>
              <w:ind w:left="1961"/>
            </w:pPr>
            <w:r>
              <w:rPr>
                <w:spacing w:val="-17"/>
              </w:rPr>
              <w:t>有</w:t>
            </w:r>
            <w:r>
              <w:rPr>
                <w:spacing w:val="-1"/>
              </w:rPr>
              <w:t xml:space="preserve"> </w:t>
            </w:r>
            <w:r>
              <w:rPr>
                <w:spacing w:val="-17"/>
              </w:rPr>
              <w:t>(</w:t>
            </w:r>
            <w:r>
              <w:rPr>
                <w:spacing w:val="-40"/>
              </w:rPr>
              <w:t xml:space="preserve"> </w:t>
            </w:r>
            <w:r>
              <w:rPr>
                <w:spacing w:val="-17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分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  <w:tc>
          <w:tcPr>
            <w:tcW w:w="6600" w:type="dxa"/>
            <w:gridSpan w:val="2"/>
            <w:vAlign w:val="top"/>
          </w:tcPr>
          <w:p w14:paraId="4F65B734">
            <w:pPr>
              <w:pStyle w:val="6"/>
              <w:spacing w:before="96" w:line="220" w:lineRule="auto"/>
              <w:ind w:left="2785"/>
            </w:pPr>
            <w:r>
              <w:rPr>
                <w:spacing w:val="-17"/>
              </w:rPr>
              <w:t>无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(</w:t>
            </w:r>
            <w:r>
              <w:rPr>
                <w:spacing w:val="-35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34"/>
              </w:rPr>
              <w:t xml:space="preserve"> </w:t>
            </w:r>
            <w:r>
              <w:rPr>
                <w:spacing w:val="-17"/>
              </w:rPr>
              <w:t>分</w:t>
            </w:r>
            <w:r>
              <w:rPr>
                <w:spacing w:val="-36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</w:tr>
      <w:tr w14:paraId="33E2B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463" w:type="dxa"/>
            <w:vAlign w:val="top"/>
          </w:tcPr>
          <w:p w14:paraId="129F385A">
            <w:pPr>
              <w:pStyle w:val="6"/>
              <w:spacing w:before="86" w:line="219" w:lineRule="auto"/>
              <w:ind w:left="764"/>
            </w:pPr>
            <w:r>
              <w:rPr>
                <w:spacing w:val="4"/>
              </w:rPr>
              <w:t>月经不调</w:t>
            </w:r>
          </w:p>
        </w:tc>
        <w:tc>
          <w:tcPr>
            <w:tcW w:w="4936" w:type="dxa"/>
            <w:gridSpan w:val="2"/>
            <w:vAlign w:val="top"/>
          </w:tcPr>
          <w:p w14:paraId="1548B575">
            <w:pPr>
              <w:pStyle w:val="6"/>
              <w:spacing w:before="87" w:line="220" w:lineRule="auto"/>
              <w:ind w:left="2342"/>
            </w:pPr>
            <w:r>
              <w:t>有</w:t>
            </w:r>
          </w:p>
        </w:tc>
        <w:tc>
          <w:tcPr>
            <w:tcW w:w="6600" w:type="dxa"/>
            <w:gridSpan w:val="2"/>
            <w:vAlign w:val="top"/>
          </w:tcPr>
          <w:p w14:paraId="13107713">
            <w:pPr>
              <w:pStyle w:val="6"/>
              <w:spacing w:before="87" w:line="220" w:lineRule="auto"/>
              <w:ind w:left="3176"/>
            </w:pPr>
            <w:r>
              <w:t>无</w:t>
            </w:r>
          </w:p>
        </w:tc>
      </w:tr>
      <w:tr w14:paraId="424CF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463" w:type="dxa"/>
            <w:vAlign w:val="top"/>
          </w:tcPr>
          <w:p w14:paraId="05C32267">
            <w:pPr>
              <w:pStyle w:val="6"/>
              <w:spacing w:before="75" w:line="222" w:lineRule="auto"/>
              <w:ind w:left="644" w:right="548" w:hanging="110"/>
            </w:pPr>
            <w:r>
              <w:rPr>
                <w:spacing w:val="-2"/>
              </w:rPr>
              <w:t>经色紫暗有块</w:t>
            </w:r>
            <w:r>
              <w:t xml:space="preserve"> </w:t>
            </w:r>
            <w:r>
              <w:rPr>
                <w:spacing w:val="2"/>
              </w:rPr>
              <w:t>或排出不畅</w:t>
            </w:r>
          </w:p>
        </w:tc>
        <w:tc>
          <w:tcPr>
            <w:tcW w:w="4936" w:type="dxa"/>
            <w:gridSpan w:val="2"/>
            <w:vAlign w:val="top"/>
          </w:tcPr>
          <w:p w14:paraId="388E7A44">
            <w:pPr>
              <w:pStyle w:val="6"/>
              <w:spacing w:before="217" w:line="220" w:lineRule="auto"/>
              <w:ind w:left="2342"/>
            </w:pPr>
            <w:r>
              <w:t>有</w:t>
            </w:r>
          </w:p>
        </w:tc>
        <w:tc>
          <w:tcPr>
            <w:tcW w:w="6600" w:type="dxa"/>
            <w:gridSpan w:val="2"/>
            <w:vAlign w:val="top"/>
          </w:tcPr>
          <w:p w14:paraId="0A3F8776">
            <w:pPr>
              <w:pStyle w:val="6"/>
              <w:spacing w:before="217" w:line="220" w:lineRule="auto"/>
              <w:ind w:left="3176"/>
            </w:pPr>
            <w:r>
              <w:t>无</w:t>
            </w:r>
          </w:p>
        </w:tc>
      </w:tr>
      <w:tr w14:paraId="77633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463" w:type="dxa"/>
            <w:vAlign w:val="top"/>
          </w:tcPr>
          <w:p w14:paraId="2BF95086">
            <w:pPr>
              <w:pStyle w:val="6"/>
              <w:spacing w:before="98" w:line="220" w:lineRule="auto"/>
              <w:ind w:left="534"/>
            </w:pPr>
            <w:r>
              <w:rPr>
                <w:spacing w:val="1"/>
              </w:rPr>
              <w:t>经前乳房胀痛</w:t>
            </w:r>
          </w:p>
        </w:tc>
        <w:tc>
          <w:tcPr>
            <w:tcW w:w="4936" w:type="dxa"/>
            <w:gridSpan w:val="2"/>
            <w:vAlign w:val="top"/>
          </w:tcPr>
          <w:p w14:paraId="10D12007">
            <w:pPr>
              <w:pStyle w:val="6"/>
              <w:spacing w:before="98" w:line="220" w:lineRule="auto"/>
              <w:ind w:left="2342"/>
            </w:pPr>
            <w:r>
              <w:t>有</w:t>
            </w:r>
          </w:p>
        </w:tc>
        <w:tc>
          <w:tcPr>
            <w:tcW w:w="6600" w:type="dxa"/>
            <w:gridSpan w:val="2"/>
            <w:vAlign w:val="top"/>
          </w:tcPr>
          <w:p w14:paraId="7F113BEA">
            <w:pPr>
              <w:pStyle w:val="6"/>
              <w:spacing w:before="98" w:line="220" w:lineRule="auto"/>
              <w:ind w:left="3176"/>
            </w:pPr>
            <w:r>
              <w:t>无</w:t>
            </w:r>
          </w:p>
        </w:tc>
      </w:tr>
      <w:tr w14:paraId="6CA0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463" w:type="dxa"/>
            <w:vAlign w:val="top"/>
          </w:tcPr>
          <w:p w14:paraId="2D3C5404">
            <w:pPr>
              <w:pStyle w:val="6"/>
              <w:spacing w:before="88" w:line="219" w:lineRule="auto"/>
              <w:ind w:left="185"/>
            </w:pPr>
            <w:r>
              <w:rPr>
                <w:spacing w:val="1"/>
              </w:rPr>
              <w:t>情志不畅则腹痛加重</w:t>
            </w:r>
          </w:p>
        </w:tc>
        <w:tc>
          <w:tcPr>
            <w:tcW w:w="4936" w:type="dxa"/>
            <w:gridSpan w:val="2"/>
            <w:vAlign w:val="top"/>
          </w:tcPr>
          <w:p w14:paraId="07901664">
            <w:pPr>
              <w:pStyle w:val="6"/>
              <w:spacing w:before="89" w:line="220" w:lineRule="auto"/>
              <w:ind w:left="2342"/>
            </w:pPr>
            <w:r>
              <w:t>有</w:t>
            </w:r>
          </w:p>
        </w:tc>
        <w:tc>
          <w:tcPr>
            <w:tcW w:w="6600" w:type="dxa"/>
            <w:gridSpan w:val="2"/>
            <w:vAlign w:val="top"/>
          </w:tcPr>
          <w:p w14:paraId="2877F411">
            <w:pPr>
              <w:pStyle w:val="6"/>
              <w:spacing w:before="89" w:line="220" w:lineRule="auto"/>
              <w:ind w:left="3176"/>
            </w:pPr>
            <w:r>
              <w:t>无</w:t>
            </w:r>
          </w:p>
        </w:tc>
      </w:tr>
      <w:tr w14:paraId="4091D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463" w:type="dxa"/>
            <w:vAlign w:val="top"/>
          </w:tcPr>
          <w:p w14:paraId="37403D7D">
            <w:pPr>
              <w:pStyle w:val="6"/>
              <w:spacing w:before="98" w:line="219" w:lineRule="auto"/>
              <w:ind w:left="764"/>
            </w:pPr>
            <w:r>
              <w:rPr>
                <w:spacing w:val="-2"/>
              </w:rPr>
              <w:t>脘腹胀满</w:t>
            </w:r>
          </w:p>
        </w:tc>
        <w:tc>
          <w:tcPr>
            <w:tcW w:w="4936" w:type="dxa"/>
            <w:gridSpan w:val="2"/>
            <w:vAlign w:val="top"/>
          </w:tcPr>
          <w:p w14:paraId="08710134">
            <w:pPr>
              <w:pStyle w:val="6"/>
              <w:spacing w:before="99" w:line="220" w:lineRule="auto"/>
              <w:ind w:left="2342"/>
            </w:pPr>
            <w:r>
              <w:t>有</w:t>
            </w:r>
          </w:p>
        </w:tc>
        <w:tc>
          <w:tcPr>
            <w:tcW w:w="6600" w:type="dxa"/>
            <w:gridSpan w:val="2"/>
            <w:vAlign w:val="top"/>
          </w:tcPr>
          <w:p w14:paraId="433C43B3">
            <w:pPr>
              <w:pStyle w:val="6"/>
              <w:spacing w:before="99" w:line="220" w:lineRule="auto"/>
              <w:ind w:left="3176"/>
            </w:pPr>
            <w:r>
              <w:t>无</w:t>
            </w:r>
          </w:p>
        </w:tc>
      </w:tr>
      <w:tr w14:paraId="014B1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463" w:type="dxa"/>
            <w:vAlign w:val="top"/>
          </w:tcPr>
          <w:p w14:paraId="1A1C446E">
            <w:pPr>
              <w:pStyle w:val="6"/>
              <w:spacing w:before="109" w:line="219" w:lineRule="auto"/>
              <w:ind w:left="994"/>
            </w:pPr>
            <w:r>
              <w:rPr>
                <w:spacing w:val="-3"/>
              </w:rPr>
              <w:t>舌象</w:t>
            </w:r>
          </w:p>
        </w:tc>
        <w:tc>
          <w:tcPr>
            <w:tcW w:w="11536" w:type="dxa"/>
            <w:gridSpan w:val="4"/>
            <w:vAlign w:val="top"/>
          </w:tcPr>
          <w:p w14:paraId="12BD14EC">
            <w:pPr>
              <w:pStyle w:val="6"/>
              <w:spacing w:before="109" w:line="219" w:lineRule="auto"/>
              <w:ind w:left="2481"/>
            </w:pPr>
            <w:r>
              <w:rPr>
                <w:spacing w:val="1"/>
              </w:rPr>
              <w:t>舌质暗红，或有瘀斑瘀点，苔白或黄，记(+)。舌质正常，记(一)</w:t>
            </w:r>
          </w:p>
        </w:tc>
      </w:tr>
      <w:tr w14:paraId="6EC54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463" w:type="dxa"/>
            <w:vAlign w:val="top"/>
          </w:tcPr>
          <w:p w14:paraId="22E04101">
            <w:pPr>
              <w:pStyle w:val="6"/>
              <w:spacing w:before="100" w:line="219" w:lineRule="auto"/>
              <w:ind w:left="994"/>
            </w:pPr>
            <w:r>
              <w:rPr>
                <w:spacing w:val="5"/>
              </w:rPr>
              <w:t>脉象</w:t>
            </w:r>
          </w:p>
        </w:tc>
        <w:tc>
          <w:tcPr>
            <w:tcW w:w="11536" w:type="dxa"/>
            <w:gridSpan w:val="4"/>
            <w:vAlign w:val="top"/>
          </w:tcPr>
          <w:p w14:paraId="5C8BB6C5">
            <w:pPr>
              <w:pStyle w:val="6"/>
              <w:spacing w:before="103" w:line="221" w:lineRule="auto"/>
              <w:ind w:left="4321"/>
            </w:pPr>
            <w:r>
              <w:rPr>
                <w:spacing w:val="3"/>
              </w:rPr>
              <w:t>脉弦，记(+)。脉平，记(一)</w:t>
            </w:r>
          </w:p>
        </w:tc>
      </w:tr>
    </w:tbl>
    <w:p w14:paraId="2CB45872">
      <w:pPr>
        <w:spacing w:line="179" w:lineRule="exact"/>
        <w:rPr>
          <w:rFonts w:ascii="Arial"/>
          <w:sz w:val="15"/>
        </w:rPr>
      </w:pPr>
    </w:p>
    <w:p w14:paraId="0C044905">
      <w:pPr>
        <w:spacing w:line="179" w:lineRule="exact"/>
        <w:rPr>
          <w:rFonts w:ascii="Arial" w:hAnsi="Arial" w:eastAsia="Arial" w:cs="Arial"/>
          <w:sz w:val="15"/>
          <w:szCs w:val="15"/>
        </w:rPr>
        <w:sectPr>
          <w:footerReference r:id="rId57" w:type="default"/>
          <w:pgSz w:w="16830" w:h="11900"/>
          <w:pgMar w:top="400" w:right="1685" w:bottom="1626" w:left="1135" w:header="0" w:footer="1314" w:gutter="0"/>
          <w:cols w:space="720" w:num="1"/>
        </w:sectPr>
      </w:pPr>
    </w:p>
    <w:p w14:paraId="7EFA51F8">
      <w:pPr>
        <w:spacing w:line="260" w:lineRule="auto"/>
        <w:rPr>
          <w:rFonts w:ascii="Arial"/>
          <w:sz w:val="21"/>
        </w:rPr>
      </w:pPr>
    </w:p>
    <w:p w14:paraId="04F7229E">
      <w:pPr>
        <w:spacing w:line="260" w:lineRule="auto"/>
        <w:rPr>
          <w:rFonts w:ascii="Arial"/>
          <w:sz w:val="21"/>
        </w:rPr>
      </w:pPr>
    </w:p>
    <w:p w14:paraId="6468A047">
      <w:pPr>
        <w:spacing w:line="260" w:lineRule="auto"/>
        <w:rPr>
          <w:rFonts w:ascii="Arial"/>
          <w:sz w:val="21"/>
        </w:rPr>
      </w:pPr>
    </w:p>
    <w:p w14:paraId="3BBC8FB4">
      <w:pPr>
        <w:spacing w:line="261" w:lineRule="auto"/>
        <w:rPr>
          <w:rFonts w:ascii="Arial"/>
          <w:sz w:val="21"/>
        </w:rPr>
      </w:pPr>
    </w:p>
    <w:p w14:paraId="69902E13">
      <w:pPr>
        <w:pStyle w:val="2"/>
        <w:spacing w:before="104" w:line="224" w:lineRule="auto"/>
        <w:ind w:left="134"/>
      </w:pPr>
      <w:r>
        <w:rPr>
          <w:spacing w:val="43"/>
        </w:rPr>
        <w:t>(3)寒湿瘀滞证(表3)</w:t>
      </w:r>
    </w:p>
    <w:p w14:paraId="6BF3172C">
      <w:pPr>
        <w:spacing w:before="61" w:line="219" w:lineRule="auto"/>
        <w:ind w:left="42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表3寒湿瘀滞证症状轻重分级表</w:t>
      </w:r>
    </w:p>
    <w:p w14:paraId="75AF9CBE">
      <w:pPr>
        <w:spacing w:line="100" w:lineRule="exact"/>
      </w:pPr>
    </w:p>
    <w:tbl>
      <w:tblPr>
        <w:tblStyle w:val="5"/>
        <w:tblW w:w="13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1908"/>
        <w:gridCol w:w="3198"/>
        <w:gridCol w:w="3088"/>
        <w:gridCol w:w="3422"/>
      </w:tblGrid>
      <w:tr w14:paraId="774C4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73" w:type="dxa"/>
            <w:vAlign w:val="top"/>
          </w:tcPr>
          <w:p w14:paraId="4D3BB0BC">
            <w:pPr>
              <w:pStyle w:val="6"/>
              <w:spacing w:before="114" w:line="221" w:lineRule="auto"/>
              <w:ind w:left="948"/>
            </w:pPr>
            <w:r>
              <w:rPr>
                <w:b/>
                <w:bCs/>
                <w:spacing w:val="-6"/>
              </w:rPr>
              <w:t>主症</w:t>
            </w:r>
          </w:p>
        </w:tc>
        <w:tc>
          <w:tcPr>
            <w:tcW w:w="1908" w:type="dxa"/>
            <w:vAlign w:val="top"/>
          </w:tcPr>
          <w:p w14:paraId="6DB105A2">
            <w:pPr>
              <w:pStyle w:val="6"/>
              <w:spacing w:before="111" w:line="220" w:lineRule="auto"/>
              <w:ind w:left="775"/>
            </w:pPr>
            <w:r>
              <w:rPr>
                <w:b/>
                <w:bCs/>
                <w:spacing w:val="-5"/>
              </w:rPr>
              <w:t>0分</w:t>
            </w:r>
          </w:p>
        </w:tc>
        <w:tc>
          <w:tcPr>
            <w:tcW w:w="3198" w:type="dxa"/>
            <w:vAlign w:val="top"/>
          </w:tcPr>
          <w:p w14:paraId="28926844">
            <w:pPr>
              <w:pStyle w:val="6"/>
              <w:spacing w:before="111" w:line="220" w:lineRule="auto"/>
              <w:ind w:left="1417"/>
            </w:pPr>
            <w:r>
              <w:rPr>
                <w:b/>
                <w:bCs/>
                <w:spacing w:val="-5"/>
              </w:rPr>
              <w:t>2分</w:t>
            </w:r>
          </w:p>
        </w:tc>
        <w:tc>
          <w:tcPr>
            <w:tcW w:w="3088" w:type="dxa"/>
            <w:vAlign w:val="top"/>
          </w:tcPr>
          <w:p w14:paraId="1EEF9D0D">
            <w:pPr>
              <w:pStyle w:val="6"/>
              <w:spacing w:before="111" w:line="220" w:lineRule="auto"/>
              <w:ind w:left="1369"/>
            </w:pPr>
            <w:r>
              <w:rPr>
                <w:b/>
                <w:bCs/>
                <w:spacing w:val="-4"/>
              </w:rPr>
              <w:t>4分</w:t>
            </w:r>
          </w:p>
        </w:tc>
        <w:tc>
          <w:tcPr>
            <w:tcW w:w="3422" w:type="dxa"/>
            <w:vAlign w:val="top"/>
          </w:tcPr>
          <w:p w14:paraId="145AC9AE">
            <w:pPr>
              <w:pStyle w:val="6"/>
              <w:spacing w:before="111" w:line="220" w:lineRule="auto"/>
              <w:ind w:left="1531"/>
            </w:pPr>
            <w:r>
              <w:rPr>
                <w:b/>
                <w:bCs/>
                <w:spacing w:val="-5"/>
              </w:rPr>
              <w:t>6分</w:t>
            </w:r>
          </w:p>
        </w:tc>
      </w:tr>
      <w:tr w14:paraId="3753F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73" w:type="dxa"/>
            <w:vAlign w:val="top"/>
          </w:tcPr>
          <w:p w14:paraId="5A03A5F7">
            <w:pPr>
              <w:pStyle w:val="6"/>
              <w:spacing w:before="180" w:line="219" w:lineRule="auto"/>
              <w:ind w:left="374"/>
            </w:pPr>
            <w:r>
              <w:rPr>
                <w:spacing w:val="1"/>
              </w:rPr>
              <w:t>下腹冷痛或刺痛</w:t>
            </w:r>
          </w:p>
        </w:tc>
        <w:tc>
          <w:tcPr>
            <w:tcW w:w="1908" w:type="dxa"/>
            <w:vAlign w:val="top"/>
          </w:tcPr>
          <w:p w14:paraId="57FDCDA6">
            <w:pPr>
              <w:pStyle w:val="6"/>
              <w:spacing w:before="180" w:line="219" w:lineRule="auto"/>
              <w:ind w:left="21"/>
            </w:pPr>
            <w:r>
              <w:rPr>
                <w:spacing w:val="1"/>
              </w:rPr>
              <w:t>无下腹冷痛或刺痛</w:t>
            </w:r>
          </w:p>
        </w:tc>
        <w:tc>
          <w:tcPr>
            <w:tcW w:w="3198" w:type="dxa"/>
            <w:vAlign w:val="top"/>
          </w:tcPr>
          <w:p w14:paraId="6ACF8EDD">
            <w:pPr>
              <w:pStyle w:val="6"/>
              <w:spacing w:before="29" w:line="211" w:lineRule="auto"/>
              <w:ind w:left="1102" w:right="279" w:hanging="719"/>
            </w:pPr>
            <w:r>
              <w:rPr>
                <w:spacing w:val="-1"/>
              </w:rPr>
              <w:t>下腹轻微冷痛，或刺痛，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时作时止</w:t>
            </w:r>
          </w:p>
        </w:tc>
        <w:tc>
          <w:tcPr>
            <w:tcW w:w="3088" w:type="dxa"/>
            <w:vAlign w:val="top"/>
          </w:tcPr>
          <w:p w14:paraId="0806FAFC">
            <w:pPr>
              <w:pStyle w:val="6"/>
              <w:spacing w:before="180" w:line="219" w:lineRule="auto"/>
              <w:jc w:val="right"/>
            </w:pPr>
            <w:r>
              <w:rPr>
                <w:spacing w:val="-12"/>
              </w:rPr>
              <w:t>下腹明显冷痛或刺痛，频繁发作</w:t>
            </w:r>
          </w:p>
        </w:tc>
        <w:tc>
          <w:tcPr>
            <w:tcW w:w="3422" w:type="dxa"/>
            <w:vAlign w:val="top"/>
          </w:tcPr>
          <w:p w14:paraId="070AC5A3">
            <w:pPr>
              <w:pStyle w:val="6"/>
              <w:spacing w:before="20" w:line="220" w:lineRule="auto"/>
              <w:ind w:left="897" w:right="662" w:hanging="230"/>
            </w:pPr>
            <w:r>
              <w:rPr>
                <w:spacing w:val="1"/>
              </w:rPr>
              <w:t xml:space="preserve">下腹冷痛或刺痛持续 </w:t>
            </w:r>
            <w:r>
              <w:rPr>
                <w:spacing w:val="-2"/>
              </w:rPr>
              <w:t>影响工作和生活</w:t>
            </w:r>
          </w:p>
        </w:tc>
      </w:tr>
      <w:tr w14:paraId="2A0E2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73" w:type="dxa"/>
            <w:vAlign w:val="top"/>
          </w:tcPr>
          <w:p w14:paraId="3FF959EF">
            <w:pPr>
              <w:pStyle w:val="6"/>
              <w:spacing w:before="192" w:line="220" w:lineRule="auto"/>
              <w:ind w:left="714"/>
            </w:pPr>
            <w:r>
              <w:rPr>
                <w:spacing w:val="-2"/>
              </w:rPr>
              <w:t>腰骶冷痛</w:t>
            </w:r>
          </w:p>
        </w:tc>
        <w:tc>
          <w:tcPr>
            <w:tcW w:w="1908" w:type="dxa"/>
            <w:vAlign w:val="top"/>
          </w:tcPr>
          <w:p w14:paraId="5E46AA9B">
            <w:pPr>
              <w:pStyle w:val="6"/>
              <w:spacing w:before="192" w:line="220" w:lineRule="auto"/>
              <w:ind w:left="371"/>
            </w:pPr>
            <w:r>
              <w:rPr>
                <w:spacing w:val="2"/>
              </w:rPr>
              <w:t>无腰骶冷痛</w:t>
            </w:r>
          </w:p>
        </w:tc>
        <w:tc>
          <w:tcPr>
            <w:tcW w:w="3198" w:type="dxa"/>
            <w:vAlign w:val="top"/>
          </w:tcPr>
          <w:p w14:paraId="30BBA5EC">
            <w:pPr>
              <w:pStyle w:val="6"/>
              <w:spacing w:before="192" w:line="220" w:lineRule="auto"/>
              <w:ind w:left="903"/>
            </w:pPr>
            <w:r>
              <w:rPr>
                <w:spacing w:val="-2"/>
              </w:rPr>
              <w:t>腰骶冷感不适</w:t>
            </w:r>
          </w:p>
        </w:tc>
        <w:tc>
          <w:tcPr>
            <w:tcW w:w="3088" w:type="dxa"/>
            <w:vAlign w:val="top"/>
          </w:tcPr>
          <w:p w14:paraId="2C131DF2">
            <w:pPr>
              <w:pStyle w:val="6"/>
              <w:spacing w:before="192" w:line="220" w:lineRule="auto"/>
              <w:ind w:left="1075"/>
            </w:pPr>
            <w:r>
              <w:rPr>
                <w:spacing w:val="-2"/>
              </w:rPr>
              <w:t>腰骶冷痛</w:t>
            </w:r>
          </w:p>
        </w:tc>
        <w:tc>
          <w:tcPr>
            <w:tcW w:w="3422" w:type="dxa"/>
            <w:vAlign w:val="top"/>
          </w:tcPr>
          <w:p w14:paraId="7DB4D5E2">
            <w:pPr>
              <w:pStyle w:val="6"/>
              <w:spacing w:before="63" w:line="215" w:lineRule="auto"/>
              <w:ind w:left="1127" w:right="425" w:hanging="689"/>
            </w:pPr>
            <w:r>
              <w:rPr>
                <w:spacing w:val="1"/>
              </w:rPr>
              <w:t>腰骶冷痛，较难忍受影响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工作和生活</w:t>
            </w:r>
          </w:p>
        </w:tc>
      </w:tr>
      <w:tr w14:paraId="3B8C4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73" w:type="dxa"/>
            <w:vMerge w:val="restart"/>
            <w:tcBorders>
              <w:bottom w:val="nil"/>
            </w:tcBorders>
            <w:vAlign w:val="top"/>
          </w:tcPr>
          <w:p w14:paraId="0F12AD07">
            <w:pPr>
              <w:spacing w:line="280" w:lineRule="auto"/>
              <w:rPr>
                <w:rFonts w:ascii="Arial"/>
                <w:sz w:val="21"/>
              </w:rPr>
            </w:pPr>
          </w:p>
          <w:p w14:paraId="074B807D">
            <w:pPr>
              <w:spacing w:line="281" w:lineRule="auto"/>
              <w:rPr>
                <w:rFonts w:ascii="Arial"/>
                <w:sz w:val="21"/>
              </w:rPr>
            </w:pPr>
          </w:p>
          <w:p w14:paraId="086DB669">
            <w:pPr>
              <w:spacing w:line="281" w:lineRule="auto"/>
              <w:rPr>
                <w:rFonts w:ascii="Arial"/>
                <w:sz w:val="21"/>
              </w:rPr>
            </w:pPr>
          </w:p>
          <w:p w14:paraId="7CDC4157">
            <w:pPr>
              <w:pStyle w:val="6"/>
              <w:spacing w:before="75" w:line="219" w:lineRule="auto"/>
              <w:ind w:left="374"/>
            </w:pPr>
            <w:r>
              <w:rPr>
                <w:spacing w:val="4"/>
              </w:rPr>
              <w:t>带下量多，色白</w:t>
            </w:r>
          </w:p>
        </w:tc>
        <w:tc>
          <w:tcPr>
            <w:tcW w:w="1908" w:type="dxa"/>
            <w:vAlign w:val="top"/>
          </w:tcPr>
          <w:p w14:paraId="6561CA1C">
            <w:pPr>
              <w:pStyle w:val="6"/>
              <w:spacing w:before="113" w:line="220" w:lineRule="auto"/>
              <w:ind w:left="771"/>
            </w:pPr>
            <w:r>
              <w:rPr>
                <w:spacing w:val="-2"/>
              </w:rPr>
              <w:t>0分</w:t>
            </w:r>
          </w:p>
        </w:tc>
        <w:tc>
          <w:tcPr>
            <w:tcW w:w="3198" w:type="dxa"/>
            <w:vAlign w:val="top"/>
          </w:tcPr>
          <w:p w14:paraId="1C66C26F">
            <w:pPr>
              <w:pStyle w:val="6"/>
              <w:spacing w:before="113" w:line="220" w:lineRule="auto"/>
              <w:ind w:left="1413"/>
            </w:pPr>
            <w:r>
              <w:rPr>
                <w:spacing w:val="7"/>
              </w:rPr>
              <w:t>1分</w:t>
            </w:r>
          </w:p>
        </w:tc>
        <w:tc>
          <w:tcPr>
            <w:tcW w:w="3088" w:type="dxa"/>
            <w:vAlign w:val="top"/>
          </w:tcPr>
          <w:p w14:paraId="0B4550D4">
            <w:pPr>
              <w:pStyle w:val="6"/>
              <w:spacing w:before="113" w:line="220" w:lineRule="auto"/>
              <w:ind w:left="1365"/>
            </w:pPr>
            <w:r>
              <w:rPr>
                <w:spacing w:val="-2"/>
              </w:rPr>
              <w:t>2分</w:t>
            </w:r>
          </w:p>
        </w:tc>
        <w:tc>
          <w:tcPr>
            <w:tcW w:w="3422" w:type="dxa"/>
            <w:vAlign w:val="top"/>
          </w:tcPr>
          <w:p w14:paraId="59593198">
            <w:pPr>
              <w:pStyle w:val="6"/>
              <w:spacing w:before="113" w:line="220" w:lineRule="auto"/>
              <w:ind w:left="1527"/>
            </w:pPr>
            <w:r>
              <w:rPr>
                <w:spacing w:val="7"/>
              </w:rPr>
              <w:t>3分</w:t>
            </w:r>
          </w:p>
        </w:tc>
      </w:tr>
      <w:tr w14:paraId="7F9C6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73" w:type="dxa"/>
            <w:vMerge w:val="continue"/>
            <w:tcBorders>
              <w:top w:val="nil"/>
              <w:bottom w:val="nil"/>
            </w:tcBorders>
            <w:vAlign w:val="top"/>
          </w:tcPr>
          <w:p w14:paraId="58DFA0B7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7E35CFBB">
            <w:pPr>
              <w:pStyle w:val="6"/>
              <w:spacing w:before="182" w:line="219" w:lineRule="auto"/>
              <w:ind w:left="371"/>
            </w:pPr>
            <w:r>
              <w:rPr>
                <w:spacing w:val="2"/>
              </w:rPr>
              <w:t>带下量正常</w:t>
            </w:r>
          </w:p>
        </w:tc>
        <w:tc>
          <w:tcPr>
            <w:tcW w:w="3198" w:type="dxa"/>
            <w:vAlign w:val="top"/>
          </w:tcPr>
          <w:p w14:paraId="4E5032F1">
            <w:pPr>
              <w:pStyle w:val="6"/>
              <w:spacing w:before="182" w:line="219" w:lineRule="auto"/>
              <w:ind w:left="263"/>
            </w:pPr>
            <w:r>
              <w:rPr>
                <w:spacing w:val="2"/>
              </w:rPr>
              <w:t>带下量较平时增加1/2以内</w:t>
            </w:r>
          </w:p>
        </w:tc>
        <w:tc>
          <w:tcPr>
            <w:tcW w:w="3088" w:type="dxa"/>
            <w:vAlign w:val="top"/>
          </w:tcPr>
          <w:p w14:paraId="4EA4F673">
            <w:pPr>
              <w:pStyle w:val="6"/>
              <w:spacing w:before="182" w:line="219" w:lineRule="auto"/>
              <w:ind w:left="215"/>
            </w:pPr>
            <w:r>
              <w:rPr>
                <w:spacing w:val="-1"/>
              </w:rPr>
              <w:t>带下量较平时增加1/2~1倍</w:t>
            </w:r>
          </w:p>
        </w:tc>
        <w:tc>
          <w:tcPr>
            <w:tcW w:w="3422" w:type="dxa"/>
            <w:vAlign w:val="top"/>
          </w:tcPr>
          <w:p w14:paraId="098AABFF">
            <w:pPr>
              <w:pStyle w:val="6"/>
              <w:spacing w:before="23" w:line="219" w:lineRule="auto"/>
              <w:ind w:left="1246" w:right="209" w:hanging="919"/>
            </w:pPr>
            <w:r>
              <w:t xml:space="preserve">带下量较平时增加1倍以上， </w:t>
            </w:r>
            <w:r>
              <w:rPr>
                <w:spacing w:val="2"/>
              </w:rPr>
              <w:t>需用护垫</w:t>
            </w:r>
          </w:p>
        </w:tc>
      </w:tr>
      <w:tr w14:paraId="1BB00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Merge w:val="continue"/>
            <w:tcBorders>
              <w:top w:val="nil"/>
              <w:bottom w:val="nil"/>
            </w:tcBorders>
            <w:vAlign w:val="top"/>
          </w:tcPr>
          <w:p w14:paraId="6E2214DC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3814A92A">
            <w:pPr>
              <w:pStyle w:val="6"/>
              <w:spacing w:before="114" w:line="220" w:lineRule="auto"/>
              <w:ind w:left="771"/>
            </w:pPr>
            <w:r>
              <w:rPr>
                <w:spacing w:val="-2"/>
              </w:rPr>
              <w:t>0分</w:t>
            </w:r>
          </w:p>
        </w:tc>
        <w:tc>
          <w:tcPr>
            <w:tcW w:w="3198" w:type="dxa"/>
            <w:vAlign w:val="top"/>
          </w:tcPr>
          <w:p w14:paraId="0B5D5968">
            <w:pPr>
              <w:pStyle w:val="6"/>
              <w:spacing w:before="114" w:line="220" w:lineRule="auto"/>
              <w:ind w:left="1413"/>
            </w:pPr>
            <w:r>
              <w:rPr>
                <w:spacing w:val="7"/>
              </w:rPr>
              <w:t>1分</w:t>
            </w:r>
          </w:p>
        </w:tc>
        <w:tc>
          <w:tcPr>
            <w:tcW w:w="3088" w:type="dxa"/>
            <w:vAlign w:val="top"/>
          </w:tcPr>
          <w:p w14:paraId="43E7543D">
            <w:pPr>
              <w:pStyle w:val="6"/>
              <w:spacing w:before="114" w:line="220" w:lineRule="auto"/>
              <w:ind w:left="1365"/>
            </w:pPr>
            <w:r>
              <w:rPr>
                <w:spacing w:val="-2"/>
              </w:rPr>
              <w:t>2分</w:t>
            </w:r>
          </w:p>
        </w:tc>
        <w:tc>
          <w:tcPr>
            <w:tcW w:w="3422" w:type="dxa"/>
            <w:vAlign w:val="top"/>
          </w:tcPr>
          <w:p w14:paraId="44F80D0D">
            <w:pPr>
              <w:pStyle w:val="6"/>
              <w:spacing w:before="114" w:line="220" w:lineRule="auto"/>
              <w:ind w:left="1527"/>
            </w:pPr>
            <w:r>
              <w:rPr>
                <w:spacing w:val="7"/>
              </w:rPr>
              <w:t>3分</w:t>
            </w:r>
          </w:p>
        </w:tc>
      </w:tr>
      <w:tr w14:paraId="5F93D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73" w:type="dxa"/>
            <w:vMerge w:val="continue"/>
            <w:tcBorders>
              <w:top w:val="nil"/>
            </w:tcBorders>
            <w:vAlign w:val="top"/>
          </w:tcPr>
          <w:p w14:paraId="024C6FD0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7A97E048">
            <w:pPr>
              <w:pStyle w:val="6"/>
              <w:spacing w:before="184" w:line="219" w:lineRule="auto"/>
              <w:ind w:left="141"/>
            </w:pPr>
            <w:r>
              <w:rPr>
                <w:spacing w:val="1"/>
              </w:rPr>
              <w:t>带下色、质正常</w:t>
            </w:r>
          </w:p>
        </w:tc>
        <w:tc>
          <w:tcPr>
            <w:tcW w:w="3198" w:type="dxa"/>
            <w:vAlign w:val="top"/>
          </w:tcPr>
          <w:p w14:paraId="09141F4C">
            <w:pPr>
              <w:pStyle w:val="6"/>
              <w:spacing w:before="184" w:line="219" w:lineRule="auto"/>
              <w:ind w:left="13"/>
            </w:pPr>
            <w:r>
              <w:rPr>
                <w:spacing w:val="1"/>
              </w:rPr>
              <w:t>带下色白，质正常</w:t>
            </w:r>
          </w:p>
        </w:tc>
        <w:tc>
          <w:tcPr>
            <w:tcW w:w="3088" w:type="dxa"/>
            <w:vAlign w:val="top"/>
          </w:tcPr>
          <w:p w14:paraId="20DDAEFB">
            <w:pPr>
              <w:pStyle w:val="6"/>
              <w:spacing w:before="184" w:line="219" w:lineRule="auto"/>
              <w:ind w:left="735"/>
            </w:pPr>
            <w:r>
              <w:rPr>
                <w:spacing w:val="1"/>
              </w:rPr>
              <w:t>带下色白，质稀</w:t>
            </w:r>
          </w:p>
        </w:tc>
        <w:tc>
          <w:tcPr>
            <w:tcW w:w="3422" w:type="dxa"/>
            <w:vAlign w:val="top"/>
          </w:tcPr>
          <w:p w14:paraId="351324AE">
            <w:pPr>
              <w:pStyle w:val="6"/>
              <w:spacing w:before="184" w:line="219" w:lineRule="auto"/>
              <w:ind w:left="787"/>
            </w:pPr>
            <w:r>
              <w:rPr>
                <w:spacing w:val="1"/>
              </w:rPr>
              <w:t>带下色白，质清稀</w:t>
            </w:r>
          </w:p>
        </w:tc>
      </w:tr>
      <w:tr w14:paraId="51828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73" w:type="dxa"/>
            <w:vAlign w:val="top"/>
          </w:tcPr>
          <w:p w14:paraId="645F7422">
            <w:pPr>
              <w:pStyle w:val="6"/>
              <w:spacing w:before="115" w:line="219" w:lineRule="auto"/>
              <w:ind w:left="944"/>
            </w:pPr>
            <w:r>
              <w:rPr>
                <w:spacing w:val="5"/>
              </w:rPr>
              <w:t>次症</w:t>
            </w:r>
          </w:p>
        </w:tc>
        <w:tc>
          <w:tcPr>
            <w:tcW w:w="5106" w:type="dxa"/>
            <w:gridSpan w:val="2"/>
            <w:vAlign w:val="top"/>
          </w:tcPr>
          <w:p w14:paraId="78639F2D">
            <w:pPr>
              <w:pStyle w:val="6"/>
              <w:spacing w:before="116" w:line="220" w:lineRule="auto"/>
              <w:ind w:left="2041"/>
            </w:pPr>
            <w:r>
              <w:rPr>
                <w:spacing w:val="-17"/>
              </w:rPr>
              <w:t>有</w:t>
            </w:r>
            <w:r>
              <w:rPr>
                <w:spacing w:val="-1"/>
              </w:rPr>
              <w:t xml:space="preserve"> </w:t>
            </w:r>
            <w:r>
              <w:rPr>
                <w:spacing w:val="-17"/>
              </w:rPr>
              <w:t>(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-17"/>
              </w:rPr>
              <w:t>分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  <w:tc>
          <w:tcPr>
            <w:tcW w:w="6510" w:type="dxa"/>
            <w:gridSpan w:val="2"/>
            <w:vAlign w:val="top"/>
          </w:tcPr>
          <w:p w14:paraId="39AB0647">
            <w:pPr>
              <w:pStyle w:val="6"/>
              <w:spacing w:before="116" w:line="220" w:lineRule="auto"/>
              <w:ind w:left="2745"/>
            </w:pPr>
            <w:r>
              <w:rPr>
                <w:spacing w:val="-17"/>
              </w:rPr>
              <w:t>无</w:t>
            </w:r>
            <w:r>
              <w:rPr>
                <w:spacing w:val="-1"/>
              </w:rPr>
              <w:t xml:space="preserve"> </w:t>
            </w:r>
            <w:r>
              <w:rPr>
                <w:spacing w:val="-17"/>
              </w:rPr>
              <w:t>(</w:t>
            </w:r>
            <w:r>
              <w:rPr>
                <w:spacing w:val="-40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分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</w:tr>
      <w:tr w14:paraId="36EA0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73" w:type="dxa"/>
            <w:vAlign w:val="top"/>
          </w:tcPr>
          <w:p w14:paraId="2D951B2A">
            <w:pPr>
              <w:pStyle w:val="6"/>
              <w:spacing w:before="45" w:line="222" w:lineRule="auto"/>
              <w:ind w:left="714" w:right="323" w:hanging="289"/>
            </w:pPr>
            <w:r>
              <w:t>经期腹痛加重，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得温则减</w:t>
            </w:r>
          </w:p>
        </w:tc>
        <w:tc>
          <w:tcPr>
            <w:tcW w:w="5106" w:type="dxa"/>
            <w:gridSpan w:val="2"/>
            <w:vAlign w:val="top"/>
          </w:tcPr>
          <w:p w14:paraId="0260700F">
            <w:pPr>
              <w:pStyle w:val="6"/>
              <w:spacing w:before="196" w:line="220" w:lineRule="auto"/>
              <w:ind w:left="2432"/>
            </w:pPr>
            <w:r>
              <w:t>有</w:t>
            </w:r>
          </w:p>
        </w:tc>
        <w:tc>
          <w:tcPr>
            <w:tcW w:w="6510" w:type="dxa"/>
            <w:gridSpan w:val="2"/>
            <w:vAlign w:val="top"/>
          </w:tcPr>
          <w:p w14:paraId="225BC47C">
            <w:pPr>
              <w:pStyle w:val="6"/>
              <w:spacing w:before="196" w:line="220" w:lineRule="auto"/>
              <w:ind w:left="3135"/>
            </w:pPr>
            <w:r>
              <w:t>无</w:t>
            </w:r>
          </w:p>
        </w:tc>
      </w:tr>
      <w:tr w14:paraId="37428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73" w:type="dxa"/>
            <w:vAlign w:val="top"/>
          </w:tcPr>
          <w:p w14:paraId="694194C3">
            <w:pPr>
              <w:pStyle w:val="6"/>
              <w:spacing w:before="116" w:line="219" w:lineRule="auto"/>
              <w:ind w:left="144"/>
            </w:pPr>
            <w:r>
              <w:rPr>
                <w:spacing w:val="1"/>
              </w:rPr>
              <w:t>月经量少或月经错后</w:t>
            </w:r>
          </w:p>
        </w:tc>
        <w:tc>
          <w:tcPr>
            <w:tcW w:w="5106" w:type="dxa"/>
            <w:gridSpan w:val="2"/>
            <w:vAlign w:val="top"/>
          </w:tcPr>
          <w:p w14:paraId="061FD7E1">
            <w:pPr>
              <w:pStyle w:val="6"/>
              <w:spacing w:before="117" w:line="220" w:lineRule="auto"/>
              <w:ind w:left="2432"/>
            </w:pPr>
            <w:r>
              <w:t>有</w:t>
            </w:r>
          </w:p>
        </w:tc>
        <w:tc>
          <w:tcPr>
            <w:tcW w:w="6510" w:type="dxa"/>
            <w:gridSpan w:val="2"/>
            <w:vAlign w:val="top"/>
          </w:tcPr>
          <w:p w14:paraId="205C8E23">
            <w:pPr>
              <w:pStyle w:val="6"/>
              <w:spacing w:before="117" w:line="220" w:lineRule="auto"/>
              <w:ind w:left="3135"/>
            </w:pPr>
            <w:r>
              <w:t>无</w:t>
            </w:r>
          </w:p>
        </w:tc>
      </w:tr>
      <w:tr w14:paraId="2FF39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373" w:type="dxa"/>
            <w:vAlign w:val="top"/>
          </w:tcPr>
          <w:p w14:paraId="4C46220F">
            <w:pPr>
              <w:pStyle w:val="6"/>
              <w:spacing w:before="97" w:line="220" w:lineRule="auto"/>
              <w:ind w:left="484"/>
            </w:pPr>
            <w:r>
              <w:rPr>
                <w:spacing w:val="-2"/>
              </w:rPr>
              <w:t>经色暗或夹块</w:t>
            </w:r>
          </w:p>
        </w:tc>
        <w:tc>
          <w:tcPr>
            <w:tcW w:w="5106" w:type="dxa"/>
            <w:gridSpan w:val="2"/>
            <w:vAlign w:val="top"/>
          </w:tcPr>
          <w:p w14:paraId="0C0D11CE">
            <w:pPr>
              <w:pStyle w:val="6"/>
              <w:spacing w:before="97" w:line="220" w:lineRule="auto"/>
              <w:ind w:left="2432"/>
            </w:pPr>
            <w:r>
              <w:t>有</w:t>
            </w:r>
          </w:p>
        </w:tc>
        <w:tc>
          <w:tcPr>
            <w:tcW w:w="6510" w:type="dxa"/>
            <w:gridSpan w:val="2"/>
            <w:vAlign w:val="top"/>
          </w:tcPr>
          <w:p w14:paraId="67A85057">
            <w:pPr>
              <w:pStyle w:val="6"/>
              <w:spacing w:before="97" w:line="220" w:lineRule="auto"/>
              <w:ind w:left="3135"/>
            </w:pPr>
            <w:r>
              <w:t>无</w:t>
            </w:r>
          </w:p>
        </w:tc>
      </w:tr>
      <w:tr w14:paraId="48200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top"/>
          </w:tcPr>
          <w:p w14:paraId="28CDB529">
            <w:pPr>
              <w:pStyle w:val="6"/>
              <w:spacing w:before="117" w:line="219" w:lineRule="auto"/>
              <w:ind w:left="714"/>
            </w:pPr>
            <w:r>
              <w:rPr>
                <w:spacing w:val="2"/>
              </w:rPr>
              <w:t>大便溏泄</w:t>
            </w:r>
          </w:p>
        </w:tc>
        <w:tc>
          <w:tcPr>
            <w:tcW w:w="5106" w:type="dxa"/>
            <w:gridSpan w:val="2"/>
            <w:vAlign w:val="top"/>
          </w:tcPr>
          <w:p w14:paraId="6730E5F3">
            <w:pPr>
              <w:pStyle w:val="6"/>
              <w:spacing w:before="118" w:line="220" w:lineRule="auto"/>
              <w:ind w:left="2432"/>
            </w:pPr>
            <w:r>
              <w:t>有</w:t>
            </w:r>
          </w:p>
        </w:tc>
        <w:tc>
          <w:tcPr>
            <w:tcW w:w="6510" w:type="dxa"/>
            <w:gridSpan w:val="2"/>
            <w:vAlign w:val="top"/>
          </w:tcPr>
          <w:p w14:paraId="22ED48C7">
            <w:pPr>
              <w:pStyle w:val="6"/>
              <w:spacing w:before="118" w:line="220" w:lineRule="auto"/>
              <w:ind w:left="3135"/>
            </w:pPr>
            <w:r>
              <w:t>无</w:t>
            </w:r>
          </w:p>
        </w:tc>
      </w:tr>
      <w:tr w14:paraId="601BF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373" w:type="dxa"/>
            <w:vAlign w:val="top"/>
          </w:tcPr>
          <w:p w14:paraId="6B62FE84">
            <w:pPr>
              <w:pStyle w:val="6"/>
              <w:spacing w:before="99" w:line="221" w:lineRule="auto"/>
              <w:ind w:left="714"/>
            </w:pPr>
            <w:r>
              <w:rPr>
                <w:spacing w:val="2"/>
              </w:rPr>
              <w:t>形寒肢冷</w:t>
            </w:r>
          </w:p>
        </w:tc>
        <w:tc>
          <w:tcPr>
            <w:tcW w:w="5106" w:type="dxa"/>
            <w:gridSpan w:val="2"/>
            <w:vAlign w:val="top"/>
          </w:tcPr>
          <w:p w14:paraId="35D11B53">
            <w:pPr>
              <w:pStyle w:val="6"/>
              <w:spacing w:before="99" w:line="220" w:lineRule="auto"/>
              <w:ind w:left="2432"/>
            </w:pPr>
            <w:r>
              <w:t>有</w:t>
            </w:r>
          </w:p>
        </w:tc>
        <w:tc>
          <w:tcPr>
            <w:tcW w:w="6510" w:type="dxa"/>
            <w:gridSpan w:val="2"/>
            <w:vAlign w:val="top"/>
          </w:tcPr>
          <w:p w14:paraId="35816744">
            <w:pPr>
              <w:pStyle w:val="6"/>
              <w:spacing w:before="99" w:line="220" w:lineRule="auto"/>
              <w:ind w:left="3135"/>
            </w:pPr>
            <w:r>
              <w:t>无</w:t>
            </w:r>
          </w:p>
        </w:tc>
      </w:tr>
      <w:tr w14:paraId="1C69E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3" w:type="dxa"/>
            <w:vAlign w:val="top"/>
          </w:tcPr>
          <w:p w14:paraId="332A436B">
            <w:pPr>
              <w:pStyle w:val="6"/>
              <w:spacing w:before="118" w:line="219" w:lineRule="auto"/>
              <w:ind w:left="944"/>
            </w:pPr>
            <w:r>
              <w:rPr>
                <w:spacing w:val="-3"/>
              </w:rPr>
              <w:t>舌象</w:t>
            </w:r>
          </w:p>
        </w:tc>
        <w:tc>
          <w:tcPr>
            <w:tcW w:w="11616" w:type="dxa"/>
            <w:gridSpan w:val="4"/>
            <w:vAlign w:val="top"/>
          </w:tcPr>
          <w:p w14:paraId="1BF6556E">
            <w:pPr>
              <w:pStyle w:val="6"/>
              <w:spacing w:before="117" w:line="219" w:lineRule="auto"/>
              <w:ind w:left="2982"/>
            </w:pPr>
            <w:r>
              <w:rPr>
                <w:spacing w:val="1"/>
              </w:rPr>
              <w:t>舌质淡黯或有瘀点，苔白腻，记(+)。舌质正常，记(一)</w:t>
            </w:r>
          </w:p>
        </w:tc>
      </w:tr>
      <w:tr w14:paraId="2C351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73" w:type="dxa"/>
            <w:vAlign w:val="top"/>
          </w:tcPr>
          <w:p w14:paraId="7BB8B094">
            <w:pPr>
              <w:pStyle w:val="6"/>
              <w:spacing w:before="119" w:line="219" w:lineRule="auto"/>
              <w:ind w:left="944"/>
            </w:pPr>
            <w:r>
              <w:rPr>
                <w:spacing w:val="5"/>
              </w:rPr>
              <w:t>脉象</w:t>
            </w:r>
          </w:p>
        </w:tc>
        <w:tc>
          <w:tcPr>
            <w:tcW w:w="11616" w:type="dxa"/>
            <w:gridSpan w:val="4"/>
            <w:vAlign w:val="top"/>
          </w:tcPr>
          <w:p w14:paraId="63D92A4F">
            <w:pPr>
              <w:pStyle w:val="6"/>
              <w:spacing w:before="120" w:line="220" w:lineRule="auto"/>
              <w:ind w:left="3901"/>
            </w:pPr>
            <w:r>
              <w:rPr>
                <w:spacing w:val="2"/>
              </w:rPr>
              <w:t>脉沉迟或沉涩，记(+)。脉平，记(一)</w:t>
            </w:r>
          </w:p>
        </w:tc>
      </w:tr>
    </w:tbl>
    <w:p w14:paraId="45738FA3">
      <w:pPr>
        <w:spacing w:line="127" w:lineRule="exact"/>
        <w:rPr>
          <w:rFonts w:ascii="Arial"/>
          <w:sz w:val="11"/>
        </w:rPr>
      </w:pPr>
    </w:p>
    <w:p w14:paraId="20624B5C">
      <w:pPr>
        <w:spacing w:line="127" w:lineRule="exact"/>
        <w:rPr>
          <w:rFonts w:ascii="Arial" w:hAnsi="Arial" w:eastAsia="Arial" w:cs="Arial"/>
          <w:sz w:val="11"/>
          <w:szCs w:val="11"/>
        </w:rPr>
        <w:sectPr>
          <w:footerReference r:id="rId58" w:type="default"/>
          <w:pgSz w:w="16830" w:h="11900"/>
          <w:pgMar w:top="400" w:right="1694" w:bottom="1677" w:left="1135" w:header="0" w:footer="1288" w:gutter="0"/>
          <w:cols w:space="720" w:num="1"/>
        </w:sectPr>
      </w:pPr>
    </w:p>
    <w:p w14:paraId="287F6A8A">
      <w:pPr>
        <w:spacing w:line="260" w:lineRule="auto"/>
        <w:rPr>
          <w:rFonts w:ascii="Arial"/>
          <w:sz w:val="21"/>
        </w:rPr>
      </w:pPr>
    </w:p>
    <w:p w14:paraId="22CD3754">
      <w:pPr>
        <w:spacing w:line="260" w:lineRule="auto"/>
        <w:rPr>
          <w:rFonts w:ascii="Arial"/>
          <w:sz w:val="21"/>
        </w:rPr>
      </w:pPr>
    </w:p>
    <w:p w14:paraId="4C9E3014">
      <w:pPr>
        <w:spacing w:line="260" w:lineRule="auto"/>
        <w:rPr>
          <w:rFonts w:ascii="Arial"/>
          <w:sz w:val="21"/>
        </w:rPr>
      </w:pPr>
    </w:p>
    <w:p w14:paraId="7A138EAD">
      <w:pPr>
        <w:spacing w:line="261" w:lineRule="auto"/>
        <w:rPr>
          <w:rFonts w:ascii="Arial"/>
          <w:sz w:val="21"/>
        </w:rPr>
      </w:pPr>
    </w:p>
    <w:p w14:paraId="5AB312F6">
      <w:pPr>
        <w:pStyle w:val="2"/>
        <w:spacing w:before="104" w:line="223" w:lineRule="auto"/>
        <w:ind w:left="134"/>
      </w:pPr>
      <w:r>
        <w:rPr>
          <w:spacing w:val="43"/>
        </w:rPr>
        <w:t>(4)肾虚血瘀证(表4)</w:t>
      </w:r>
    </w:p>
    <w:p w14:paraId="681F5D0F">
      <w:pPr>
        <w:spacing w:before="24" w:line="219" w:lineRule="auto"/>
        <w:ind w:left="427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3"/>
          <w:sz w:val="48"/>
          <w:szCs w:val="48"/>
        </w:rPr>
        <w:t>表4肾虚血瘀证症状轻重分级表</w:t>
      </w:r>
    </w:p>
    <w:p w14:paraId="580586FB">
      <w:pPr>
        <w:spacing w:line="92" w:lineRule="exact"/>
      </w:pPr>
    </w:p>
    <w:tbl>
      <w:tblPr>
        <w:tblStyle w:val="5"/>
        <w:tblW w:w="13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2208"/>
        <w:gridCol w:w="2898"/>
        <w:gridCol w:w="2578"/>
        <w:gridCol w:w="3542"/>
      </w:tblGrid>
      <w:tr w14:paraId="2918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773" w:type="dxa"/>
            <w:vAlign w:val="top"/>
          </w:tcPr>
          <w:p w14:paraId="787BBA0C">
            <w:pPr>
              <w:pStyle w:val="6"/>
              <w:spacing w:before="104" w:line="221" w:lineRule="auto"/>
              <w:ind w:left="1148"/>
            </w:pPr>
            <w:r>
              <w:rPr>
                <w:b/>
                <w:bCs/>
                <w:spacing w:val="-6"/>
              </w:rPr>
              <w:t>主症</w:t>
            </w:r>
          </w:p>
        </w:tc>
        <w:tc>
          <w:tcPr>
            <w:tcW w:w="2208" w:type="dxa"/>
            <w:vAlign w:val="top"/>
          </w:tcPr>
          <w:p w14:paraId="7A76445C">
            <w:pPr>
              <w:pStyle w:val="6"/>
              <w:spacing w:before="101" w:line="220" w:lineRule="auto"/>
              <w:ind w:left="925"/>
            </w:pPr>
            <w:r>
              <w:rPr>
                <w:b/>
                <w:bCs/>
                <w:spacing w:val="-5"/>
              </w:rPr>
              <w:t>0分</w:t>
            </w:r>
          </w:p>
        </w:tc>
        <w:tc>
          <w:tcPr>
            <w:tcW w:w="2898" w:type="dxa"/>
            <w:vAlign w:val="top"/>
          </w:tcPr>
          <w:p w14:paraId="2E722997">
            <w:pPr>
              <w:pStyle w:val="6"/>
              <w:spacing w:before="101" w:line="220" w:lineRule="auto"/>
              <w:ind w:left="1267"/>
            </w:pPr>
            <w:r>
              <w:rPr>
                <w:b/>
                <w:bCs/>
                <w:spacing w:val="-5"/>
              </w:rPr>
              <w:t>2分</w:t>
            </w:r>
          </w:p>
        </w:tc>
        <w:tc>
          <w:tcPr>
            <w:tcW w:w="2578" w:type="dxa"/>
            <w:vAlign w:val="top"/>
          </w:tcPr>
          <w:p w14:paraId="301F9C7E">
            <w:pPr>
              <w:pStyle w:val="6"/>
              <w:spacing w:before="101" w:line="220" w:lineRule="auto"/>
              <w:ind w:left="1109"/>
            </w:pPr>
            <w:r>
              <w:rPr>
                <w:b/>
                <w:bCs/>
                <w:spacing w:val="-4"/>
              </w:rPr>
              <w:t>4分</w:t>
            </w:r>
          </w:p>
        </w:tc>
        <w:tc>
          <w:tcPr>
            <w:tcW w:w="3542" w:type="dxa"/>
            <w:vAlign w:val="top"/>
          </w:tcPr>
          <w:p w14:paraId="29604AB7">
            <w:pPr>
              <w:pStyle w:val="6"/>
              <w:spacing w:before="101" w:line="220" w:lineRule="auto"/>
              <w:ind w:left="1591"/>
            </w:pPr>
            <w:r>
              <w:rPr>
                <w:b/>
                <w:bCs/>
                <w:spacing w:val="-5"/>
              </w:rPr>
              <w:t>6分</w:t>
            </w:r>
          </w:p>
        </w:tc>
      </w:tr>
      <w:tr w14:paraId="1B416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773" w:type="dxa"/>
            <w:vAlign w:val="top"/>
          </w:tcPr>
          <w:p w14:paraId="687F6D26">
            <w:pPr>
              <w:pStyle w:val="6"/>
              <w:spacing w:before="180" w:line="219" w:lineRule="auto"/>
              <w:ind w:left="344"/>
            </w:pPr>
            <w:r>
              <w:rPr>
                <w:spacing w:val="1"/>
              </w:rPr>
              <w:t>下腹绵绵作痛或刺痛</w:t>
            </w:r>
          </w:p>
        </w:tc>
        <w:tc>
          <w:tcPr>
            <w:tcW w:w="2208" w:type="dxa"/>
            <w:vAlign w:val="top"/>
          </w:tcPr>
          <w:p w14:paraId="234B6409">
            <w:pPr>
              <w:pStyle w:val="6"/>
              <w:spacing w:before="30" w:line="220" w:lineRule="auto"/>
              <w:ind w:left="750" w:right="285" w:hanging="459"/>
            </w:pPr>
            <w:r>
              <w:rPr>
                <w:spacing w:val="1"/>
              </w:rPr>
              <w:t>无下腹绵绵作痛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或刺痛</w:t>
            </w:r>
          </w:p>
        </w:tc>
        <w:tc>
          <w:tcPr>
            <w:tcW w:w="2898" w:type="dxa"/>
            <w:vAlign w:val="top"/>
          </w:tcPr>
          <w:p w14:paraId="2EA2A0EC">
            <w:pPr>
              <w:pStyle w:val="6"/>
              <w:spacing w:before="40" w:line="216" w:lineRule="auto"/>
              <w:ind w:left="983" w:right="238" w:hanging="640"/>
            </w:pPr>
            <w:r>
              <w:t>下腹绵绵作痛或刺痛，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时作时止</w:t>
            </w:r>
          </w:p>
        </w:tc>
        <w:tc>
          <w:tcPr>
            <w:tcW w:w="2578" w:type="dxa"/>
            <w:vAlign w:val="top"/>
          </w:tcPr>
          <w:p w14:paraId="061C7D95">
            <w:pPr>
              <w:pStyle w:val="6"/>
              <w:spacing w:before="30" w:line="220" w:lineRule="auto"/>
              <w:ind w:left="824" w:right="77" w:hanging="639"/>
            </w:pPr>
            <w:r>
              <w:t>下腹绵绵作痛或刺痛，</w:t>
            </w:r>
            <w:r>
              <w:rPr>
                <w:spacing w:val="3"/>
              </w:rPr>
              <w:t xml:space="preserve"> 频繁发作</w:t>
            </w:r>
          </w:p>
        </w:tc>
        <w:tc>
          <w:tcPr>
            <w:tcW w:w="3542" w:type="dxa"/>
            <w:vAlign w:val="top"/>
          </w:tcPr>
          <w:p w14:paraId="05C683CF">
            <w:pPr>
              <w:pStyle w:val="6"/>
              <w:spacing w:before="20" w:line="224" w:lineRule="auto"/>
              <w:ind w:left="387" w:right="329" w:firstLine="49"/>
            </w:pPr>
            <w:r>
              <w:t>下腹绵绵作痛或刺痛持续，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影响工作、学习和日常生活</w:t>
            </w:r>
          </w:p>
        </w:tc>
      </w:tr>
      <w:tr w14:paraId="7089A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773" w:type="dxa"/>
            <w:vAlign w:val="top"/>
          </w:tcPr>
          <w:p w14:paraId="25F5D3C9">
            <w:pPr>
              <w:pStyle w:val="6"/>
              <w:spacing w:before="192" w:line="220" w:lineRule="auto"/>
              <w:ind w:left="914"/>
            </w:pPr>
            <w:r>
              <w:rPr>
                <w:spacing w:val="-2"/>
              </w:rPr>
              <w:t>腰骶酸痛</w:t>
            </w:r>
          </w:p>
        </w:tc>
        <w:tc>
          <w:tcPr>
            <w:tcW w:w="2208" w:type="dxa"/>
            <w:vAlign w:val="top"/>
          </w:tcPr>
          <w:p w14:paraId="08F11BB1">
            <w:pPr>
              <w:pStyle w:val="6"/>
              <w:spacing w:before="192" w:line="220" w:lineRule="auto"/>
              <w:ind w:left="521"/>
            </w:pPr>
            <w:r>
              <w:rPr>
                <w:spacing w:val="2"/>
              </w:rPr>
              <w:t>无腰骶酸痛</w:t>
            </w:r>
          </w:p>
        </w:tc>
        <w:tc>
          <w:tcPr>
            <w:tcW w:w="2898" w:type="dxa"/>
            <w:vAlign w:val="top"/>
          </w:tcPr>
          <w:p w14:paraId="2E58B17C">
            <w:pPr>
              <w:pStyle w:val="6"/>
              <w:spacing w:before="192" w:line="220" w:lineRule="auto"/>
              <w:ind w:left="753"/>
            </w:pPr>
            <w:r>
              <w:rPr>
                <w:spacing w:val="-2"/>
              </w:rPr>
              <w:t>腰骶酸胀不适</w:t>
            </w:r>
          </w:p>
        </w:tc>
        <w:tc>
          <w:tcPr>
            <w:tcW w:w="2578" w:type="dxa"/>
            <w:vAlign w:val="top"/>
          </w:tcPr>
          <w:p w14:paraId="561D5C5C">
            <w:pPr>
              <w:pStyle w:val="6"/>
              <w:spacing w:before="192" w:line="220" w:lineRule="auto"/>
              <w:ind w:left="595"/>
            </w:pPr>
            <w:r>
              <w:rPr>
                <w:spacing w:val="-2"/>
              </w:rPr>
              <w:t>腰骶酸胀疼痛</w:t>
            </w:r>
          </w:p>
        </w:tc>
        <w:tc>
          <w:tcPr>
            <w:tcW w:w="3542" w:type="dxa"/>
            <w:vAlign w:val="top"/>
          </w:tcPr>
          <w:p w14:paraId="67E087E0">
            <w:pPr>
              <w:pStyle w:val="6"/>
              <w:spacing w:before="63" w:line="215" w:lineRule="auto"/>
              <w:ind w:left="977" w:right="559" w:hanging="309"/>
            </w:pPr>
            <w:r>
              <w:t>腰骶酸痛，较难忍受，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影响工作和生活</w:t>
            </w:r>
          </w:p>
        </w:tc>
      </w:tr>
      <w:tr w14:paraId="609CA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3" w:type="dxa"/>
            <w:vMerge w:val="restart"/>
            <w:tcBorders>
              <w:bottom w:val="nil"/>
            </w:tcBorders>
            <w:vAlign w:val="top"/>
          </w:tcPr>
          <w:p w14:paraId="23B4FC42">
            <w:pPr>
              <w:spacing w:line="277" w:lineRule="auto"/>
              <w:rPr>
                <w:rFonts w:ascii="Arial"/>
                <w:sz w:val="21"/>
              </w:rPr>
            </w:pPr>
          </w:p>
          <w:p w14:paraId="344327D3">
            <w:pPr>
              <w:spacing w:line="277" w:lineRule="auto"/>
              <w:rPr>
                <w:rFonts w:ascii="Arial"/>
                <w:sz w:val="21"/>
              </w:rPr>
            </w:pPr>
          </w:p>
          <w:p w14:paraId="270C1E82">
            <w:pPr>
              <w:spacing w:line="278" w:lineRule="auto"/>
              <w:rPr>
                <w:rFonts w:ascii="Arial"/>
                <w:sz w:val="21"/>
              </w:rPr>
            </w:pPr>
          </w:p>
          <w:p w14:paraId="3DA2AE8A">
            <w:pPr>
              <w:pStyle w:val="6"/>
              <w:spacing w:before="75" w:line="219" w:lineRule="auto"/>
              <w:ind w:left="344"/>
            </w:pPr>
            <w:r>
              <w:rPr>
                <w:spacing w:val="1"/>
              </w:rPr>
              <w:t>带下量多，色白质稀</w:t>
            </w:r>
          </w:p>
        </w:tc>
        <w:tc>
          <w:tcPr>
            <w:tcW w:w="2208" w:type="dxa"/>
            <w:vAlign w:val="top"/>
          </w:tcPr>
          <w:p w14:paraId="6540671A">
            <w:pPr>
              <w:pStyle w:val="6"/>
              <w:spacing w:before="113" w:line="220" w:lineRule="auto"/>
              <w:ind w:left="921"/>
            </w:pPr>
            <w:r>
              <w:rPr>
                <w:spacing w:val="-2"/>
              </w:rPr>
              <w:t>0分</w:t>
            </w:r>
          </w:p>
        </w:tc>
        <w:tc>
          <w:tcPr>
            <w:tcW w:w="2898" w:type="dxa"/>
            <w:vAlign w:val="top"/>
          </w:tcPr>
          <w:p w14:paraId="7D51CD39">
            <w:pPr>
              <w:pStyle w:val="6"/>
              <w:spacing w:before="113" w:line="220" w:lineRule="auto"/>
              <w:ind w:left="1263"/>
            </w:pPr>
            <w:r>
              <w:rPr>
                <w:spacing w:val="7"/>
              </w:rPr>
              <w:t>1分</w:t>
            </w:r>
          </w:p>
        </w:tc>
        <w:tc>
          <w:tcPr>
            <w:tcW w:w="2578" w:type="dxa"/>
            <w:vAlign w:val="top"/>
          </w:tcPr>
          <w:p w14:paraId="17B8EC17">
            <w:pPr>
              <w:pStyle w:val="6"/>
              <w:spacing w:before="113" w:line="220" w:lineRule="auto"/>
              <w:ind w:left="1105"/>
            </w:pPr>
            <w:r>
              <w:rPr>
                <w:spacing w:val="7"/>
              </w:rPr>
              <w:t>2分</w:t>
            </w:r>
          </w:p>
        </w:tc>
        <w:tc>
          <w:tcPr>
            <w:tcW w:w="3542" w:type="dxa"/>
            <w:vAlign w:val="top"/>
          </w:tcPr>
          <w:p w14:paraId="7BF74958">
            <w:pPr>
              <w:pStyle w:val="6"/>
              <w:spacing w:before="113" w:line="220" w:lineRule="auto"/>
              <w:ind w:left="1587"/>
            </w:pPr>
            <w:r>
              <w:rPr>
                <w:spacing w:val="7"/>
              </w:rPr>
              <w:t>3分</w:t>
            </w:r>
          </w:p>
        </w:tc>
      </w:tr>
      <w:tr w14:paraId="4A9A9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773" w:type="dxa"/>
            <w:vMerge w:val="continue"/>
            <w:tcBorders>
              <w:top w:val="nil"/>
              <w:bottom w:val="nil"/>
            </w:tcBorders>
            <w:vAlign w:val="top"/>
          </w:tcPr>
          <w:p w14:paraId="2FCD2B71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1BAF6E35">
            <w:pPr>
              <w:pStyle w:val="6"/>
              <w:spacing w:before="252" w:line="219" w:lineRule="auto"/>
              <w:ind w:left="521"/>
            </w:pPr>
            <w:r>
              <w:rPr>
                <w:spacing w:val="2"/>
              </w:rPr>
              <w:t>带下量正常</w:t>
            </w:r>
          </w:p>
        </w:tc>
        <w:tc>
          <w:tcPr>
            <w:tcW w:w="2898" w:type="dxa"/>
            <w:vAlign w:val="top"/>
          </w:tcPr>
          <w:p w14:paraId="2226360F">
            <w:pPr>
              <w:pStyle w:val="6"/>
              <w:spacing w:before="282" w:line="219" w:lineRule="auto"/>
              <w:ind w:left="113"/>
            </w:pPr>
            <w:r>
              <w:rPr>
                <w:spacing w:val="2"/>
              </w:rPr>
              <w:t>带下量较平时增加1/2以内</w:t>
            </w:r>
          </w:p>
        </w:tc>
        <w:tc>
          <w:tcPr>
            <w:tcW w:w="2578" w:type="dxa"/>
            <w:vAlign w:val="top"/>
          </w:tcPr>
          <w:p w14:paraId="23148E50">
            <w:pPr>
              <w:pStyle w:val="6"/>
              <w:spacing w:before="101" w:line="244" w:lineRule="auto"/>
              <w:ind w:left="824" w:right="344" w:hanging="459"/>
            </w:pPr>
            <w:r>
              <w:rPr>
                <w:spacing w:val="2"/>
              </w:rPr>
              <w:t>带下量较平时增加</w:t>
            </w:r>
            <w:r>
              <w:t xml:space="preserve"> </w:t>
            </w:r>
            <w:r>
              <w:rPr>
                <w:spacing w:val="1"/>
              </w:rPr>
              <w:t>1/2～1倍</w:t>
            </w:r>
          </w:p>
        </w:tc>
        <w:tc>
          <w:tcPr>
            <w:tcW w:w="3542" w:type="dxa"/>
            <w:vAlign w:val="top"/>
          </w:tcPr>
          <w:p w14:paraId="4017EC3A">
            <w:pPr>
              <w:pStyle w:val="6"/>
              <w:spacing w:before="101" w:line="244" w:lineRule="auto"/>
              <w:ind w:left="1306" w:right="269" w:hanging="919"/>
            </w:pPr>
            <w:r>
              <w:t xml:space="preserve">带下量较平时增加1倍以上， </w:t>
            </w:r>
            <w:r>
              <w:rPr>
                <w:spacing w:val="2"/>
              </w:rPr>
              <w:t>需用护垫</w:t>
            </w:r>
          </w:p>
        </w:tc>
      </w:tr>
      <w:tr w14:paraId="39F90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773" w:type="dxa"/>
            <w:vMerge w:val="continue"/>
            <w:tcBorders>
              <w:top w:val="nil"/>
              <w:bottom w:val="nil"/>
            </w:tcBorders>
            <w:vAlign w:val="top"/>
          </w:tcPr>
          <w:p w14:paraId="7DCB0C52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07402C7B">
            <w:pPr>
              <w:pStyle w:val="6"/>
              <w:spacing w:before="134" w:line="213" w:lineRule="auto"/>
              <w:ind w:left="921"/>
            </w:pPr>
            <w:r>
              <w:rPr>
                <w:spacing w:val="-2"/>
              </w:rPr>
              <w:t>0分</w:t>
            </w:r>
          </w:p>
        </w:tc>
        <w:tc>
          <w:tcPr>
            <w:tcW w:w="2898" w:type="dxa"/>
            <w:vAlign w:val="top"/>
          </w:tcPr>
          <w:p w14:paraId="3ECBE8B1">
            <w:pPr>
              <w:pStyle w:val="6"/>
              <w:spacing w:before="134" w:line="213" w:lineRule="auto"/>
              <w:ind w:left="1263"/>
            </w:pPr>
            <w:r>
              <w:rPr>
                <w:spacing w:val="7"/>
              </w:rPr>
              <w:t>1分</w:t>
            </w:r>
          </w:p>
        </w:tc>
        <w:tc>
          <w:tcPr>
            <w:tcW w:w="2578" w:type="dxa"/>
            <w:vAlign w:val="top"/>
          </w:tcPr>
          <w:p w14:paraId="48ED5D43">
            <w:pPr>
              <w:pStyle w:val="6"/>
              <w:spacing w:before="134" w:line="213" w:lineRule="auto"/>
              <w:ind w:left="1105"/>
            </w:pPr>
            <w:r>
              <w:rPr>
                <w:spacing w:val="7"/>
              </w:rPr>
              <w:t>2分</w:t>
            </w:r>
          </w:p>
        </w:tc>
        <w:tc>
          <w:tcPr>
            <w:tcW w:w="3542" w:type="dxa"/>
            <w:vAlign w:val="top"/>
          </w:tcPr>
          <w:p w14:paraId="3AC204A4">
            <w:pPr>
              <w:pStyle w:val="6"/>
              <w:spacing w:before="134" w:line="213" w:lineRule="auto"/>
              <w:ind w:left="1587"/>
            </w:pPr>
            <w:r>
              <w:rPr>
                <w:spacing w:val="7"/>
              </w:rPr>
              <w:t>3分</w:t>
            </w:r>
          </w:p>
        </w:tc>
      </w:tr>
      <w:tr w14:paraId="788EC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773" w:type="dxa"/>
            <w:vMerge w:val="continue"/>
            <w:tcBorders>
              <w:top w:val="nil"/>
            </w:tcBorders>
            <w:vAlign w:val="top"/>
          </w:tcPr>
          <w:p w14:paraId="5DB2EC44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Align w:val="top"/>
          </w:tcPr>
          <w:p w14:paraId="06BF3773">
            <w:pPr>
              <w:pStyle w:val="6"/>
              <w:spacing w:before="163" w:line="213" w:lineRule="auto"/>
              <w:ind w:left="511"/>
            </w:pPr>
            <w:r>
              <w:rPr>
                <w:spacing w:val="1"/>
              </w:rPr>
              <w:t>带下色、质正常</w:t>
            </w:r>
          </w:p>
        </w:tc>
        <w:tc>
          <w:tcPr>
            <w:tcW w:w="2898" w:type="dxa"/>
            <w:vAlign w:val="top"/>
          </w:tcPr>
          <w:p w14:paraId="373F8D25">
            <w:pPr>
              <w:pStyle w:val="6"/>
              <w:spacing w:before="163" w:line="213" w:lineRule="auto"/>
              <w:ind w:left="1043"/>
            </w:pPr>
            <w:r>
              <w:rPr>
                <w:spacing w:val="1"/>
              </w:rPr>
              <w:t>带下色白，质稀</w:t>
            </w:r>
          </w:p>
        </w:tc>
        <w:tc>
          <w:tcPr>
            <w:tcW w:w="2578" w:type="dxa"/>
            <w:vAlign w:val="top"/>
          </w:tcPr>
          <w:p w14:paraId="2CEE20FC">
            <w:pPr>
              <w:pStyle w:val="6"/>
              <w:spacing w:before="173" w:line="205" w:lineRule="auto"/>
              <w:ind w:left="615"/>
            </w:pPr>
            <w:r>
              <w:rPr>
                <w:spacing w:val="1"/>
              </w:rPr>
              <w:t>带下色白，质清稀</w:t>
            </w:r>
          </w:p>
        </w:tc>
        <w:tc>
          <w:tcPr>
            <w:tcW w:w="3542" w:type="dxa"/>
            <w:vAlign w:val="top"/>
          </w:tcPr>
          <w:p w14:paraId="345B4460">
            <w:pPr>
              <w:pStyle w:val="6"/>
              <w:spacing w:before="173" w:line="205" w:lineRule="auto"/>
              <w:ind w:left="617"/>
            </w:pPr>
            <w:r>
              <w:rPr>
                <w:spacing w:val="1"/>
              </w:rPr>
              <w:t>带下色白，质清稀如水</w:t>
            </w:r>
          </w:p>
        </w:tc>
      </w:tr>
      <w:tr w14:paraId="560DA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3" w:type="dxa"/>
            <w:vAlign w:val="top"/>
          </w:tcPr>
          <w:p w14:paraId="62AB9EE1">
            <w:pPr>
              <w:pStyle w:val="6"/>
              <w:spacing w:before="114" w:line="219" w:lineRule="auto"/>
              <w:ind w:left="1144"/>
            </w:pPr>
            <w:r>
              <w:rPr>
                <w:spacing w:val="5"/>
              </w:rPr>
              <w:t>次症</w:t>
            </w:r>
          </w:p>
        </w:tc>
        <w:tc>
          <w:tcPr>
            <w:tcW w:w="5106" w:type="dxa"/>
            <w:gridSpan w:val="2"/>
            <w:vAlign w:val="top"/>
          </w:tcPr>
          <w:p w14:paraId="40B961F8">
            <w:pPr>
              <w:pStyle w:val="6"/>
              <w:spacing w:before="115" w:line="220" w:lineRule="auto"/>
              <w:ind w:left="2041"/>
            </w:pPr>
            <w:r>
              <w:rPr>
                <w:spacing w:val="-17"/>
              </w:rPr>
              <w:t>有</w:t>
            </w:r>
            <w:r>
              <w:rPr>
                <w:spacing w:val="-1"/>
              </w:rPr>
              <w:t xml:space="preserve"> </w:t>
            </w:r>
            <w:r>
              <w:rPr>
                <w:spacing w:val="-17"/>
              </w:rPr>
              <w:t>(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-17"/>
              </w:rPr>
              <w:t>分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  <w:tc>
          <w:tcPr>
            <w:tcW w:w="6120" w:type="dxa"/>
            <w:gridSpan w:val="2"/>
            <w:vAlign w:val="top"/>
          </w:tcPr>
          <w:p w14:paraId="2EFAECDC">
            <w:pPr>
              <w:pStyle w:val="6"/>
              <w:spacing w:before="115" w:line="220" w:lineRule="auto"/>
              <w:ind w:left="2555"/>
            </w:pPr>
            <w:r>
              <w:rPr>
                <w:spacing w:val="-17"/>
              </w:rPr>
              <w:t>无</w:t>
            </w:r>
            <w:r>
              <w:rPr>
                <w:spacing w:val="-1"/>
              </w:rPr>
              <w:t xml:space="preserve"> </w:t>
            </w:r>
            <w:r>
              <w:rPr>
                <w:spacing w:val="-17"/>
              </w:rPr>
              <w:t>(</w:t>
            </w:r>
            <w:r>
              <w:rPr>
                <w:spacing w:val="-40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分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</w:tr>
      <w:tr w14:paraId="719AE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773" w:type="dxa"/>
            <w:vAlign w:val="top"/>
          </w:tcPr>
          <w:p w14:paraId="2A479D19">
            <w:pPr>
              <w:pStyle w:val="6"/>
              <w:spacing w:before="33" w:line="215" w:lineRule="auto"/>
              <w:ind w:left="683" w:right="586" w:hanging="109"/>
            </w:pPr>
            <w:r>
              <w:rPr>
                <w:spacing w:val="-2"/>
              </w:rPr>
              <w:t>遇劳累下腹痛或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腰骶酸痛加重</w:t>
            </w:r>
          </w:p>
        </w:tc>
        <w:tc>
          <w:tcPr>
            <w:tcW w:w="5106" w:type="dxa"/>
            <w:gridSpan w:val="2"/>
            <w:vAlign w:val="top"/>
          </w:tcPr>
          <w:p w14:paraId="5B98018B">
            <w:pPr>
              <w:pStyle w:val="6"/>
              <w:spacing w:before="185" w:line="220" w:lineRule="auto"/>
              <w:ind w:left="2431"/>
            </w:pPr>
            <w:r>
              <w:t>有</w:t>
            </w:r>
          </w:p>
        </w:tc>
        <w:tc>
          <w:tcPr>
            <w:tcW w:w="6120" w:type="dxa"/>
            <w:gridSpan w:val="2"/>
            <w:vAlign w:val="top"/>
          </w:tcPr>
          <w:p w14:paraId="0B2F7198">
            <w:pPr>
              <w:pStyle w:val="6"/>
              <w:spacing w:before="185" w:line="220" w:lineRule="auto"/>
              <w:ind w:left="2936"/>
            </w:pPr>
            <w:r>
              <w:t>无</w:t>
            </w:r>
          </w:p>
        </w:tc>
      </w:tr>
      <w:tr w14:paraId="49BF3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773" w:type="dxa"/>
            <w:vAlign w:val="top"/>
          </w:tcPr>
          <w:p w14:paraId="7EA9BBC5">
            <w:pPr>
              <w:pStyle w:val="6"/>
              <w:spacing w:before="115" w:line="219" w:lineRule="auto"/>
              <w:ind w:left="914"/>
            </w:pPr>
            <w:r>
              <w:rPr>
                <w:spacing w:val="4"/>
              </w:rPr>
              <w:t>头晕耳鸣</w:t>
            </w:r>
          </w:p>
        </w:tc>
        <w:tc>
          <w:tcPr>
            <w:tcW w:w="5106" w:type="dxa"/>
            <w:gridSpan w:val="2"/>
            <w:vAlign w:val="top"/>
          </w:tcPr>
          <w:p w14:paraId="31A1F340">
            <w:pPr>
              <w:pStyle w:val="6"/>
              <w:spacing w:before="116" w:line="220" w:lineRule="auto"/>
              <w:ind w:left="2431"/>
            </w:pPr>
            <w:r>
              <w:t>有</w:t>
            </w:r>
          </w:p>
        </w:tc>
        <w:tc>
          <w:tcPr>
            <w:tcW w:w="6120" w:type="dxa"/>
            <w:gridSpan w:val="2"/>
            <w:vAlign w:val="top"/>
          </w:tcPr>
          <w:p w14:paraId="1C2B797E">
            <w:pPr>
              <w:pStyle w:val="6"/>
              <w:spacing w:before="116" w:line="220" w:lineRule="auto"/>
              <w:ind w:left="2936"/>
            </w:pPr>
            <w:r>
              <w:t>无</w:t>
            </w:r>
          </w:p>
        </w:tc>
      </w:tr>
      <w:tr w14:paraId="0F48F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3" w:type="dxa"/>
            <w:vAlign w:val="top"/>
          </w:tcPr>
          <w:p w14:paraId="568D4494">
            <w:pPr>
              <w:pStyle w:val="6"/>
              <w:spacing w:before="117" w:line="221" w:lineRule="auto"/>
              <w:ind w:left="804"/>
            </w:pPr>
            <w:r>
              <w:rPr>
                <w:spacing w:val="3"/>
              </w:rPr>
              <w:t>经量多或少</w:t>
            </w:r>
          </w:p>
        </w:tc>
        <w:tc>
          <w:tcPr>
            <w:tcW w:w="5106" w:type="dxa"/>
            <w:gridSpan w:val="2"/>
            <w:vAlign w:val="top"/>
          </w:tcPr>
          <w:p w14:paraId="14C37638">
            <w:pPr>
              <w:pStyle w:val="6"/>
              <w:spacing w:before="117" w:line="220" w:lineRule="auto"/>
              <w:ind w:left="2431"/>
            </w:pPr>
            <w:r>
              <w:t>有</w:t>
            </w:r>
          </w:p>
        </w:tc>
        <w:tc>
          <w:tcPr>
            <w:tcW w:w="6120" w:type="dxa"/>
            <w:gridSpan w:val="2"/>
            <w:vAlign w:val="top"/>
          </w:tcPr>
          <w:p w14:paraId="39C432A7">
            <w:pPr>
              <w:pStyle w:val="6"/>
              <w:spacing w:before="117" w:line="220" w:lineRule="auto"/>
              <w:ind w:left="2936"/>
            </w:pPr>
            <w:r>
              <w:t>无</w:t>
            </w:r>
          </w:p>
        </w:tc>
      </w:tr>
      <w:tr w14:paraId="42897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73" w:type="dxa"/>
            <w:vAlign w:val="top"/>
          </w:tcPr>
          <w:p w14:paraId="621BFBA3">
            <w:pPr>
              <w:pStyle w:val="6"/>
              <w:spacing w:before="107" w:line="220" w:lineRule="auto"/>
              <w:ind w:left="684"/>
            </w:pPr>
            <w:r>
              <w:rPr>
                <w:spacing w:val="-2"/>
              </w:rPr>
              <w:t>经血色暗夹块</w:t>
            </w:r>
          </w:p>
        </w:tc>
        <w:tc>
          <w:tcPr>
            <w:tcW w:w="5106" w:type="dxa"/>
            <w:gridSpan w:val="2"/>
            <w:vAlign w:val="top"/>
          </w:tcPr>
          <w:p w14:paraId="573DCF2A">
            <w:pPr>
              <w:pStyle w:val="6"/>
              <w:spacing w:before="107" w:line="220" w:lineRule="auto"/>
              <w:ind w:left="2431"/>
            </w:pPr>
            <w:r>
              <w:t>有</w:t>
            </w:r>
          </w:p>
        </w:tc>
        <w:tc>
          <w:tcPr>
            <w:tcW w:w="6120" w:type="dxa"/>
            <w:gridSpan w:val="2"/>
            <w:vAlign w:val="top"/>
          </w:tcPr>
          <w:p w14:paraId="52C6EBB2">
            <w:pPr>
              <w:pStyle w:val="6"/>
              <w:spacing w:before="107" w:line="220" w:lineRule="auto"/>
              <w:ind w:left="2936"/>
            </w:pPr>
            <w:r>
              <w:t>无</w:t>
            </w:r>
          </w:p>
        </w:tc>
      </w:tr>
      <w:tr w14:paraId="67E99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3" w:type="dxa"/>
            <w:vAlign w:val="top"/>
          </w:tcPr>
          <w:p w14:paraId="70005CBA">
            <w:pPr>
              <w:pStyle w:val="6"/>
              <w:spacing w:before="117" w:line="219" w:lineRule="auto"/>
              <w:ind w:left="914"/>
            </w:pPr>
            <w:r>
              <w:rPr>
                <w:spacing w:val="5"/>
              </w:rPr>
              <w:t>夜尿频多</w:t>
            </w:r>
          </w:p>
        </w:tc>
        <w:tc>
          <w:tcPr>
            <w:tcW w:w="5106" w:type="dxa"/>
            <w:gridSpan w:val="2"/>
            <w:vAlign w:val="top"/>
          </w:tcPr>
          <w:p w14:paraId="2390920E">
            <w:pPr>
              <w:pStyle w:val="6"/>
              <w:spacing w:before="118" w:line="220" w:lineRule="auto"/>
              <w:ind w:left="2431"/>
            </w:pPr>
            <w:r>
              <w:t>有</w:t>
            </w:r>
          </w:p>
        </w:tc>
        <w:tc>
          <w:tcPr>
            <w:tcW w:w="6120" w:type="dxa"/>
            <w:gridSpan w:val="2"/>
            <w:vAlign w:val="top"/>
          </w:tcPr>
          <w:p w14:paraId="39437BB3">
            <w:pPr>
              <w:pStyle w:val="6"/>
              <w:spacing w:before="118" w:line="220" w:lineRule="auto"/>
              <w:ind w:left="2936"/>
            </w:pPr>
            <w:r>
              <w:t>无</w:t>
            </w:r>
          </w:p>
        </w:tc>
      </w:tr>
      <w:tr w14:paraId="43706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773" w:type="dxa"/>
            <w:vAlign w:val="top"/>
          </w:tcPr>
          <w:p w14:paraId="7439CA76">
            <w:pPr>
              <w:pStyle w:val="6"/>
              <w:spacing w:before="97" w:line="219" w:lineRule="auto"/>
              <w:ind w:left="1144"/>
            </w:pPr>
            <w:r>
              <w:rPr>
                <w:spacing w:val="-3"/>
              </w:rPr>
              <w:t>舌象</w:t>
            </w:r>
          </w:p>
        </w:tc>
        <w:tc>
          <w:tcPr>
            <w:tcW w:w="11226" w:type="dxa"/>
            <w:gridSpan w:val="4"/>
            <w:vAlign w:val="top"/>
          </w:tcPr>
          <w:p w14:paraId="6ABF4DA8">
            <w:pPr>
              <w:pStyle w:val="6"/>
              <w:spacing w:before="96" w:line="219" w:lineRule="auto"/>
              <w:ind w:left="2441"/>
            </w:pPr>
            <w:r>
              <w:rPr>
                <w:spacing w:val="1"/>
              </w:rPr>
              <w:t>舌色淡黯或有瘀点瘀斑，苔白或腻，记(+)。舌质正常，记(一)</w:t>
            </w:r>
          </w:p>
        </w:tc>
      </w:tr>
      <w:tr w14:paraId="722E8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773" w:type="dxa"/>
            <w:vAlign w:val="top"/>
          </w:tcPr>
          <w:p w14:paraId="6CB2EEB6">
            <w:pPr>
              <w:pStyle w:val="6"/>
              <w:spacing w:before="118" w:line="219" w:lineRule="auto"/>
              <w:ind w:left="1144"/>
            </w:pPr>
            <w:r>
              <w:rPr>
                <w:spacing w:val="4"/>
              </w:rPr>
              <w:t>脉象</w:t>
            </w:r>
          </w:p>
        </w:tc>
        <w:tc>
          <w:tcPr>
            <w:tcW w:w="11226" w:type="dxa"/>
            <w:gridSpan w:val="4"/>
            <w:vAlign w:val="top"/>
          </w:tcPr>
          <w:p w14:paraId="256E98FC">
            <w:pPr>
              <w:pStyle w:val="6"/>
              <w:spacing w:before="119" w:line="220" w:lineRule="auto"/>
              <w:ind w:left="4051"/>
            </w:pPr>
            <w:r>
              <w:rPr>
                <w:spacing w:val="2"/>
              </w:rPr>
              <w:t>脉沉涩，记(+)。脉平，记(一)</w:t>
            </w:r>
          </w:p>
        </w:tc>
      </w:tr>
    </w:tbl>
    <w:p w14:paraId="5825264C">
      <w:pPr>
        <w:spacing w:line="168" w:lineRule="exact"/>
        <w:rPr>
          <w:rFonts w:ascii="Arial"/>
          <w:sz w:val="14"/>
        </w:rPr>
      </w:pPr>
    </w:p>
    <w:p w14:paraId="7B02FBAE">
      <w:pPr>
        <w:spacing w:line="168" w:lineRule="exact"/>
        <w:rPr>
          <w:rFonts w:ascii="Arial" w:hAnsi="Arial" w:eastAsia="Arial" w:cs="Arial"/>
          <w:sz w:val="14"/>
          <w:szCs w:val="14"/>
        </w:rPr>
        <w:sectPr>
          <w:footerReference r:id="rId59" w:type="default"/>
          <w:pgSz w:w="16830" w:h="11900"/>
          <w:pgMar w:top="400" w:right="1685" w:bottom="1686" w:left="1135" w:header="0" w:footer="1284" w:gutter="0"/>
          <w:cols w:space="720" w:num="1"/>
        </w:sectPr>
      </w:pPr>
    </w:p>
    <w:p w14:paraId="703DC937">
      <w:pPr>
        <w:spacing w:line="260" w:lineRule="auto"/>
        <w:rPr>
          <w:rFonts w:ascii="Arial"/>
          <w:sz w:val="21"/>
        </w:rPr>
      </w:pPr>
    </w:p>
    <w:p w14:paraId="391C09DC">
      <w:pPr>
        <w:spacing w:line="260" w:lineRule="auto"/>
        <w:rPr>
          <w:rFonts w:ascii="Arial"/>
          <w:sz w:val="21"/>
        </w:rPr>
      </w:pPr>
    </w:p>
    <w:p w14:paraId="38F69555">
      <w:pPr>
        <w:spacing w:line="260" w:lineRule="auto"/>
        <w:rPr>
          <w:rFonts w:ascii="Arial"/>
          <w:sz w:val="21"/>
        </w:rPr>
      </w:pPr>
    </w:p>
    <w:p w14:paraId="1DACAA59">
      <w:pPr>
        <w:spacing w:line="261" w:lineRule="auto"/>
        <w:rPr>
          <w:rFonts w:ascii="Arial"/>
          <w:sz w:val="21"/>
        </w:rPr>
      </w:pPr>
    </w:p>
    <w:p w14:paraId="3508A984">
      <w:pPr>
        <w:pStyle w:val="2"/>
        <w:spacing w:before="104" w:line="224" w:lineRule="auto"/>
        <w:ind w:left="134"/>
      </w:pPr>
      <w:r>
        <w:rPr>
          <w:spacing w:val="43"/>
        </w:rPr>
        <w:t>(5)气虚血瘀证(表5)</w:t>
      </w:r>
    </w:p>
    <w:p w14:paraId="1B1B3A29">
      <w:pPr>
        <w:spacing w:before="61" w:line="219" w:lineRule="auto"/>
        <w:ind w:left="42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表5气虚血瘀证症状轻重分级表</w:t>
      </w:r>
    </w:p>
    <w:p w14:paraId="38E355EA">
      <w:pPr>
        <w:spacing w:line="100" w:lineRule="exact"/>
      </w:pPr>
    </w:p>
    <w:tbl>
      <w:tblPr>
        <w:tblStyle w:val="5"/>
        <w:tblW w:w="13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3"/>
        <w:gridCol w:w="1769"/>
        <w:gridCol w:w="2518"/>
        <w:gridCol w:w="3448"/>
        <w:gridCol w:w="3732"/>
      </w:tblGrid>
      <w:tr w14:paraId="2A497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513" w:type="dxa"/>
            <w:vAlign w:val="top"/>
          </w:tcPr>
          <w:p w14:paraId="16F693FE">
            <w:pPr>
              <w:pStyle w:val="6"/>
              <w:spacing w:before="84" w:line="221" w:lineRule="auto"/>
              <w:ind w:left="1018"/>
            </w:pPr>
            <w:r>
              <w:rPr>
                <w:b/>
                <w:bCs/>
                <w:spacing w:val="-6"/>
              </w:rPr>
              <w:t>主症</w:t>
            </w:r>
          </w:p>
        </w:tc>
        <w:tc>
          <w:tcPr>
            <w:tcW w:w="1769" w:type="dxa"/>
            <w:vAlign w:val="top"/>
          </w:tcPr>
          <w:p w14:paraId="4D078569">
            <w:pPr>
              <w:pStyle w:val="6"/>
              <w:spacing w:before="81" w:line="220" w:lineRule="auto"/>
              <w:ind w:left="705"/>
            </w:pPr>
            <w:r>
              <w:rPr>
                <w:b/>
                <w:bCs/>
                <w:spacing w:val="-5"/>
              </w:rPr>
              <w:t>0分</w:t>
            </w:r>
          </w:p>
        </w:tc>
        <w:tc>
          <w:tcPr>
            <w:tcW w:w="2518" w:type="dxa"/>
            <w:vAlign w:val="top"/>
          </w:tcPr>
          <w:p w14:paraId="2A7DCC0F">
            <w:pPr>
              <w:pStyle w:val="6"/>
              <w:spacing w:before="81" w:line="220" w:lineRule="auto"/>
              <w:ind w:left="1076"/>
            </w:pPr>
            <w:r>
              <w:rPr>
                <w:b/>
                <w:bCs/>
                <w:spacing w:val="-5"/>
              </w:rPr>
              <w:t>2分</w:t>
            </w:r>
          </w:p>
        </w:tc>
        <w:tc>
          <w:tcPr>
            <w:tcW w:w="3448" w:type="dxa"/>
            <w:vAlign w:val="top"/>
          </w:tcPr>
          <w:p w14:paraId="6AA5DE73">
            <w:pPr>
              <w:pStyle w:val="6"/>
              <w:spacing w:before="81" w:line="220" w:lineRule="auto"/>
              <w:ind w:left="1548"/>
            </w:pPr>
            <w:r>
              <w:rPr>
                <w:b/>
                <w:bCs/>
                <w:spacing w:val="-4"/>
              </w:rPr>
              <w:t>4分</w:t>
            </w:r>
          </w:p>
        </w:tc>
        <w:tc>
          <w:tcPr>
            <w:tcW w:w="3732" w:type="dxa"/>
            <w:vAlign w:val="top"/>
          </w:tcPr>
          <w:p w14:paraId="52809CE8">
            <w:pPr>
              <w:pStyle w:val="6"/>
              <w:spacing w:before="81" w:line="220" w:lineRule="auto"/>
              <w:ind w:left="1690"/>
            </w:pPr>
            <w:r>
              <w:rPr>
                <w:b/>
                <w:bCs/>
                <w:spacing w:val="-5"/>
              </w:rPr>
              <w:t>6分</w:t>
            </w:r>
          </w:p>
        </w:tc>
      </w:tr>
      <w:tr w14:paraId="0AE01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513" w:type="dxa"/>
            <w:vAlign w:val="top"/>
          </w:tcPr>
          <w:p w14:paraId="404250DA">
            <w:pPr>
              <w:pStyle w:val="6"/>
              <w:spacing w:before="190" w:line="219" w:lineRule="auto"/>
              <w:jc w:val="right"/>
            </w:pPr>
            <w:r>
              <w:rPr>
                <w:spacing w:val="-24"/>
              </w:rPr>
              <w:t>下腹疼痛或坠痛，缠绵</w:t>
            </w:r>
            <w:r>
              <w:rPr>
                <w:spacing w:val="-23"/>
              </w:rPr>
              <w:t>日</w:t>
            </w:r>
            <w:r>
              <w:rPr>
                <w:spacing w:val="-13"/>
              </w:rPr>
              <w:t>久</w:t>
            </w:r>
          </w:p>
        </w:tc>
        <w:tc>
          <w:tcPr>
            <w:tcW w:w="1769" w:type="dxa"/>
            <w:vAlign w:val="top"/>
          </w:tcPr>
          <w:p w14:paraId="318FAC9D">
            <w:pPr>
              <w:pStyle w:val="6"/>
              <w:spacing w:before="30" w:line="219" w:lineRule="auto"/>
              <w:ind w:left="301"/>
            </w:pPr>
            <w:r>
              <w:rPr>
                <w:spacing w:val="2"/>
              </w:rPr>
              <w:t>无下腹疼痛</w:t>
            </w:r>
          </w:p>
          <w:p w14:paraId="0DFCCDD0">
            <w:pPr>
              <w:pStyle w:val="6"/>
              <w:spacing w:before="28" w:line="214" w:lineRule="auto"/>
              <w:ind w:left="531"/>
            </w:pPr>
            <w:r>
              <w:rPr>
                <w:spacing w:val="3"/>
              </w:rPr>
              <w:t>或坠痛</w:t>
            </w:r>
          </w:p>
        </w:tc>
        <w:tc>
          <w:tcPr>
            <w:tcW w:w="2518" w:type="dxa"/>
            <w:vAlign w:val="top"/>
          </w:tcPr>
          <w:p w14:paraId="5145CD9C">
            <w:pPr>
              <w:pStyle w:val="6"/>
              <w:spacing w:before="40" w:line="224" w:lineRule="auto"/>
              <w:ind w:left="791" w:right="280" w:hanging="409"/>
            </w:pPr>
            <w:r>
              <w:t>下腹疼痛或坠痛，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时作时止</w:t>
            </w:r>
          </w:p>
        </w:tc>
        <w:tc>
          <w:tcPr>
            <w:tcW w:w="3448" w:type="dxa"/>
            <w:vAlign w:val="top"/>
          </w:tcPr>
          <w:p w14:paraId="420BCB34">
            <w:pPr>
              <w:pStyle w:val="6"/>
              <w:spacing w:before="40" w:line="224" w:lineRule="auto"/>
              <w:ind w:left="1254" w:right="168" w:hanging="980"/>
            </w:pPr>
            <w:r>
              <w:t>下腹疼痛或坠痛，缠绵日久，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频繁发作</w:t>
            </w:r>
          </w:p>
        </w:tc>
        <w:tc>
          <w:tcPr>
            <w:tcW w:w="3732" w:type="dxa"/>
            <w:vAlign w:val="top"/>
          </w:tcPr>
          <w:p w14:paraId="69F4D12F">
            <w:pPr>
              <w:pStyle w:val="6"/>
              <w:spacing w:before="50" w:line="220" w:lineRule="auto"/>
              <w:ind w:left="1056" w:right="310" w:hanging="640"/>
            </w:pPr>
            <w:r>
              <w:t>下腹疼痛或坠痛，缠绵日久，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影响工作和生活</w:t>
            </w:r>
          </w:p>
        </w:tc>
      </w:tr>
      <w:tr w14:paraId="3F3D7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13" w:type="dxa"/>
            <w:vAlign w:val="top"/>
          </w:tcPr>
          <w:p w14:paraId="42FCC039">
            <w:pPr>
              <w:pStyle w:val="6"/>
              <w:spacing w:before="182" w:line="220" w:lineRule="auto"/>
              <w:ind w:left="214"/>
            </w:pPr>
            <w:r>
              <w:rPr>
                <w:spacing w:val="-1"/>
              </w:rPr>
              <w:t>腰骶疼痛，经行加重</w:t>
            </w:r>
          </w:p>
        </w:tc>
        <w:tc>
          <w:tcPr>
            <w:tcW w:w="1769" w:type="dxa"/>
            <w:vAlign w:val="top"/>
          </w:tcPr>
          <w:p w14:paraId="15C69056">
            <w:pPr>
              <w:pStyle w:val="6"/>
              <w:spacing w:before="182" w:line="220" w:lineRule="auto"/>
              <w:ind w:left="301"/>
            </w:pPr>
            <w:r>
              <w:rPr>
                <w:spacing w:val="2"/>
              </w:rPr>
              <w:t>无腰骶疼痛</w:t>
            </w:r>
          </w:p>
        </w:tc>
        <w:tc>
          <w:tcPr>
            <w:tcW w:w="2518" w:type="dxa"/>
            <w:vAlign w:val="top"/>
          </w:tcPr>
          <w:p w14:paraId="53B04D2C">
            <w:pPr>
              <w:pStyle w:val="6"/>
              <w:spacing w:before="182" w:line="220" w:lineRule="auto"/>
              <w:ind w:left="562"/>
            </w:pPr>
            <w:r>
              <w:rPr>
                <w:spacing w:val="-2"/>
              </w:rPr>
              <w:t>腰骶疼痛不适</w:t>
            </w:r>
          </w:p>
        </w:tc>
        <w:tc>
          <w:tcPr>
            <w:tcW w:w="3448" w:type="dxa"/>
            <w:vAlign w:val="top"/>
          </w:tcPr>
          <w:p w14:paraId="0DF10FDA">
            <w:pPr>
              <w:pStyle w:val="6"/>
              <w:spacing w:before="181" w:line="219" w:lineRule="auto"/>
              <w:ind w:left="224"/>
            </w:pPr>
            <w:r>
              <w:rPr>
                <w:spacing w:val="-1"/>
              </w:rPr>
              <w:t>腰骶疼痛，经行或劳累后加重</w:t>
            </w:r>
          </w:p>
        </w:tc>
        <w:tc>
          <w:tcPr>
            <w:tcW w:w="3732" w:type="dxa"/>
            <w:vAlign w:val="top"/>
          </w:tcPr>
          <w:p w14:paraId="2B51A8B2">
            <w:pPr>
              <w:pStyle w:val="6"/>
              <w:spacing w:before="33" w:line="215" w:lineRule="auto"/>
              <w:ind w:left="1085" w:right="660" w:hanging="319"/>
            </w:pPr>
            <w:r>
              <w:rPr>
                <w:spacing w:val="-1"/>
              </w:rPr>
              <w:t>腰骶疼痛，较难忍受，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影响工作和生活</w:t>
            </w:r>
          </w:p>
        </w:tc>
      </w:tr>
      <w:tr w14:paraId="163CE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13" w:type="dxa"/>
            <w:vMerge w:val="restart"/>
            <w:tcBorders>
              <w:bottom w:val="nil"/>
            </w:tcBorders>
            <w:vAlign w:val="top"/>
          </w:tcPr>
          <w:p w14:paraId="0AD072A6">
            <w:pPr>
              <w:spacing w:line="286" w:lineRule="auto"/>
              <w:rPr>
                <w:rFonts w:ascii="Arial"/>
                <w:sz w:val="21"/>
              </w:rPr>
            </w:pPr>
          </w:p>
          <w:p w14:paraId="145290AC">
            <w:pPr>
              <w:spacing w:line="287" w:lineRule="auto"/>
              <w:rPr>
                <w:rFonts w:ascii="Arial"/>
                <w:sz w:val="21"/>
              </w:rPr>
            </w:pPr>
          </w:p>
          <w:p w14:paraId="17664594">
            <w:pPr>
              <w:pStyle w:val="6"/>
              <w:spacing w:before="75" w:line="228" w:lineRule="auto"/>
              <w:ind w:left="784" w:right="622" w:hanging="60"/>
            </w:pPr>
            <w:r>
              <w:rPr>
                <w:spacing w:val="1"/>
              </w:rPr>
              <w:t>带下量多，</w:t>
            </w:r>
            <w:r>
              <w:t xml:space="preserve"> </w:t>
            </w:r>
            <w:r>
              <w:rPr>
                <w:spacing w:val="2"/>
              </w:rPr>
              <w:t>色白质稀</w:t>
            </w:r>
          </w:p>
        </w:tc>
        <w:tc>
          <w:tcPr>
            <w:tcW w:w="1769" w:type="dxa"/>
            <w:vAlign w:val="top"/>
          </w:tcPr>
          <w:p w14:paraId="46307A36">
            <w:pPr>
              <w:pStyle w:val="6"/>
              <w:spacing w:before="103" w:line="220" w:lineRule="auto"/>
              <w:ind w:left="701"/>
            </w:pPr>
            <w:r>
              <w:rPr>
                <w:spacing w:val="-2"/>
              </w:rPr>
              <w:t>0分</w:t>
            </w:r>
          </w:p>
        </w:tc>
        <w:tc>
          <w:tcPr>
            <w:tcW w:w="2518" w:type="dxa"/>
            <w:vAlign w:val="top"/>
          </w:tcPr>
          <w:p w14:paraId="41C7CF10">
            <w:pPr>
              <w:pStyle w:val="6"/>
              <w:spacing w:before="103" w:line="220" w:lineRule="auto"/>
              <w:ind w:left="1073"/>
            </w:pPr>
            <w:r>
              <w:rPr>
                <w:spacing w:val="7"/>
              </w:rPr>
              <w:t>1分</w:t>
            </w:r>
          </w:p>
        </w:tc>
        <w:tc>
          <w:tcPr>
            <w:tcW w:w="3448" w:type="dxa"/>
            <w:vAlign w:val="top"/>
          </w:tcPr>
          <w:p w14:paraId="6CD4A906">
            <w:pPr>
              <w:pStyle w:val="6"/>
              <w:spacing w:before="103" w:line="220" w:lineRule="auto"/>
              <w:ind w:left="1544"/>
            </w:pPr>
            <w:r>
              <w:rPr>
                <w:spacing w:val="-2"/>
              </w:rPr>
              <w:t>2分</w:t>
            </w:r>
          </w:p>
        </w:tc>
        <w:tc>
          <w:tcPr>
            <w:tcW w:w="3732" w:type="dxa"/>
            <w:vAlign w:val="top"/>
          </w:tcPr>
          <w:p w14:paraId="55CDF46B">
            <w:pPr>
              <w:pStyle w:val="6"/>
              <w:spacing w:before="103" w:line="220" w:lineRule="auto"/>
              <w:ind w:left="1686"/>
            </w:pPr>
            <w:r>
              <w:rPr>
                <w:spacing w:val="-3"/>
              </w:rPr>
              <w:t>3分</w:t>
            </w:r>
          </w:p>
        </w:tc>
      </w:tr>
      <w:tr w14:paraId="42CFF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513" w:type="dxa"/>
            <w:vMerge w:val="continue"/>
            <w:tcBorders>
              <w:top w:val="nil"/>
              <w:bottom w:val="nil"/>
            </w:tcBorders>
            <w:vAlign w:val="top"/>
          </w:tcPr>
          <w:p w14:paraId="71F273A4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1388D5D5">
            <w:pPr>
              <w:pStyle w:val="6"/>
              <w:spacing w:before="192" w:line="219" w:lineRule="auto"/>
              <w:ind w:left="301"/>
            </w:pPr>
            <w:r>
              <w:rPr>
                <w:spacing w:val="2"/>
              </w:rPr>
              <w:t>带下量正常</w:t>
            </w:r>
          </w:p>
        </w:tc>
        <w:tc>
          <w:tcPr>
            <w:tcW w:w="2518" w:type="dxa"/>
            <w:vAlign w:val="top"/>
          </w:tcPr>
          <w:p w14:paraId="2D69B992">
            <w:pPr>
              <w:pStyle w:val="6"/>
              <w:spacing w:before="83" w:line="207" w:lineRule="auto"/>
              <w:ind w:left="1132" w:right="34" w:hanging="1090"/>
            </w:pPr>
            <w:r>
              <w:rPr>
                <w:spacing w:val="1"/>
              </w:rPr>
              <w:t>带下量较平时增加1/2以</w:t>
            </w:r>
            <w:r>
              <w:rPr>
                <w:spacing w:val="2"/>
              </w:rPr>
              <w:t xml:space="preserve"> </w:t>
            </w:r>
            <w:r>
              <w:t>内</w:t>
            </w:r>
          </w:p>
        </w:tc>
        <w:tc>
          <w:tcPr>
            <w:tcW w:w="3448" w:type="dxa"/>
            <w:vAlign w:val="top"/>
          </w:tcPr>
          <w:p w14:paraId="41F6594B">
            <w:pPr>
              <w:pStyle w:val="6"/>
              <w:spacing w:before="192" w:line="219" w:lineRule="auto"/>
              <w:ind w:left="204"/>
            </w:pPr>
            <w:r>
              <w:rPr>
                <w:spacing w:val="-1"/>
              </w:rPr>
              <w:t>带下量较平时增加1/2~1倍</w:t>
            </w:r>
          </w:p>
        </w:tc>
        <w:tc>
          <w:tcPr>
            <w:tcW w:w="3732" w:type="dxa"/>
            <w:vAlign w:val="top"/>
          </w:tcPr>
          <w:p w14:paraId="7FBF75E0">
            <w:pPr>
              <w:pStyle w:val="6"/>
              <w:spacing w:before="192" w:line="219" w:lineRule="auto"/>
              <w:jc w:val="right"/>
            </w:pPr>
            <w:r>
              <w:rPr>
                <w:spacing w:val="-6"/>
              </w:rPr>
              <w:t>带下量较平时增加1倍以上，需用护垫</w:t>
            </w:r>
          </w:p>
        </w:tc>
      </w:tr>
      <w:tr w14:paraId="26183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13" w:type="dxa"/>
            <w:vMerge w:val="continue"/>
            <w:tcBorders>
              <w:top w:val="nil"/>
              <w:bottom w:val="nil"/>
            </w:tcBorders>
            <w:vAlign w:val="top"/>
          </w:tcPr>
          <w:p w14:paraId="5E241A59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5202866B">
            <w:pPr>
              <w:pStyle w:val="6"/>
              <w:spacing w:before="84" w:line="220" w:lineRule="auto"/>
              <w:ind w:left="701"/>
            </w:pPr>
            <w:r>
              <w:rPr>
                <w:spacing w:val="-2"/>
              </w:rPr>
              <w:t>0分</w:t>
            </w:r>
          </w:p>
        </w:tc>
        <w:tc>
          <w:tcPr>
            <w:tcW w:w="2518" w:type="dxa"/>
            <w:vAlign w:val="top"/>
          </w:tcPr>
          <w:p w14:paraId="187EDC46">
            <w:pPr>
              <w:pStyle w:val="6"/>
              <w:spacing w:before="84" w:line="220" w:lineRule="auto"/>
              <w:ind w:left="1073"/>
            </w:pPr>
            <w:r>
              <w:rPr>
                <w:spacing w:val="7"/>
              </w:rPr>
              <w:t>1分</w:t>
            </w:r>
          </w:p>
        </w:tc>
        <w:tc>
          <w:tcPr>
            <w:tcW w:w="3448" w:type="dxa"/>
            <w:vAlign w:val="top"/>
          </w:tcPr>
          <w:p w14:paraId="1740B6DE">
            <w:pPr>
              <w:pStyle w:val="6"/>
              <w:spacing w:before="84" w:line="220" w:lineRule="auto"/>
              <w:ind w:left="1544"/>
            </w:pPr>
            <w:r>
              <w:rPr>
                <w:spacing w:val="-2"/>
              </w:rPr>
              <w:t>2分</w:t>
            </w:r>
          </w:p>
        </w:tc>
        <w:tc>
          <w:tcPr>
            <w:tcW w:w="3732" w:type="dxa"/>
            <w:vAlign w:val="top"/>
          </w:tcPr>
          <w:p w14:paraId="2ED0B8C2">
            <w:pPr>
              <w:pStyle w:val="6"/>
              <w:spacing w:before="84" w:line="220" w:lineRule="auto"/>
              <w:ind w:left="1686"/>
            </w:pPr>
            <w:r>
              <w:rPr>
                <w:spacing w:val="-3"/>
              </w:rPr>
              <w:t>3分</w:t>
            </w:r>
          </w:p>
        </w:tc>
      </w:tr>
      <w:tr w14:paraId="4B2B6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13" w:type="dxa"/>
            <w:vMerge w:val="continue"/>
            <w:tcBorders>
              <w:top w:val="nil"/>
            </w:tcBorders>
            <w:vAlign w:val="top"/>
          </w:tcPr>
          <w:p w14:paraId="7C13C54C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3D825FAE">
            <w:pPr>
              <w:pStyle w:val="6"/>
              <w:spacing w:before="94" w:line="219" w:lineRule="auto"/>
              <w:jc w:val="right"/>
            </w:pPr>
            <w:r>
              <w:rPr>
                <w:spacing w:val="-7"/>
              </w:rPr>
              <w:t>带下色、质正常</w:t>
            </w:r>
          </w:p>
        </w:tc>
        <w:tc>
          <w:tcPr>
            <w:tcW w:w="2518" w:type="dxa"/>
            <w:vAlign w:val="top"/>
          </w:tcPr>
          <w:p w14:paraId="3092F832">
            <w:pPr>
              <w:pStyle w:val="6"/>
              <w:spacing w:before="94" w:line="219" w:lineRule="auto"/>
              <w:ind w:left="752"/>
            </w:pPr>
            <w:r>
              <w:rPr>
                <w:spacing w:val="1"/>
              </w:rPr>
              <w:t>带下色白，质稀</w:t>
            </w:r>
          </w:p>
        </w:tc>
        <w:tc>
          <w:tcPr>
            <w:tcW w:w="3448" w:type="dxa"/>
            <w:vAlign w:val="top"/>
          </w:tcPr>
          <w:p w14:paraId="6A2E6243">
            <w:pPr>
              <w:pStyle w:val="6"/>
              <w:spacing w:before="94" w:line="219" w:lineRule="auto"/>
              <w:ind w:left="1294"/>
            </w:pPr>
            <w:r>
              <w:rPr>
                <w:spacing w:val="1"/>
              </w:rPr>
              <w:t>带下色白，质清稀</w:t>
            </w:r>
          </w:p>
        </w:tc>
        <w:tc>
          <w:tcPr>
            <w:tcW w:w="3732" w:type="dxa"/>
            <w:vAlign w:val="top"/>
          </w:tcPr>
          <w:p w14:paraId="741DF2F9">
            <w:pPr>
              <w:pStyle w:val="6"/>
              <w:spacing w:before="94" w:line="219" w:lineRule="auto"/>
              <w:ind w:left="1176"/>
            </w:pPr>
            <w:r>
              <w:rPr>
                <w:spacing w:val="1"/>
              </w:rPr>
              <w:t>带下色白，质清稀如水</w:t>
            </w:r>
          </w:p>
        </w:tc>
      </w:tr>
      <w:tr w14:paraId="25CD4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13" w:type="dxa"/>
            <w:vAlign w:val="top"/>
          </w:tcPr>
          <w:p w14:paraId="37B5806F">
            <w:pPr>
              <w:pStyle w:val="6"/>
              <w:spacing w:before="85" w:line="219" w:lineRule="auto"/>
              <w:ind w:left="1014"/>
            </w:pPr>
            <w:r>
              <w:rPr>
                <w:spacing w:val="5"/>
              </w:rPr>
              <w:t>次症</w:t>
            </w:r>
          </w:p>
        </w:tc>
        <w:tc>
          <w:tcPr>
            <w:tcW w:w="4287" w:type="dxa"/>
            <w:gridSpan w:val="2"/>
            <w:vAlign w:val="top"/>
          </w:tcPr>
          <w:p w14:paraId="6722BAF9">
            <w:pPr>
              <w:pStyle w:val="6"/>
              <w:spacing w:before="86" w:line="220" w:lineRule="auto"/>
              <w:ind w:left="1731"/>
            </w:pPr>
            <w:r>
              <w:rPr>
                <w:spacing w:val="9"/>
              </w:rPr>
              <w:t>有(2分)</w:t>
            </w:r>
          </w:p>
        </w:tc>
        <w:tc>
          <w:tcPr>
            <w:tcW w:w="7180" w:type="dxa"/>
            <w:gridSpan w:val="2"/>
            <w:vAlign w:val="top"/>
          </w:tcPr>
          <w:p w14:paraId="6AE8FB47">
            <w:pPr>
              <w:pStyle w:val="6"/>
              <w:spacing w:before="86" w:line="220" w:lineRule="auto"/>
              <w:ind w:left="3084"/>
            </w:pPr>
            <w:r>
              <w:rPr>
                <w:spacing w:val="-17"/>
              </w:rPr>
              <w:t>无</w:t>
            </w:r>
            <w:r>
              <w:rPr>
                <w:spacing w:val="-1"/>
              </w:rPr>
              <w:t xml:space="preserve"> </w:t>
            </w:r>
            <w:r>
              <w:rPr>
                <w:spacing w:val="-17"/>
              </w:rPr>
              <w:t>(</w:t>
            </w:r>
            <w:r>
              <w:rPr>
                <w:spacing w:val="-40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39"/>
              </w:rPr>
              <w:t xml:space="preserve"> </w:t>
            </w:r>
            <w:r>
              <w:rPr>
                <w:spacing w:val="-17"/>
              </w:rPr>
              <w:t>分</w:t>
            </w:r>
            <w:r>
              <w:rPr>
                <w:spacing w:val="-41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</w:tr>
      <w:tr w14:paraId="529B7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13" w:type="dxa"/>
            <w:vAlign w:val="top"/>
          </w:tcPr>
          <w:p w14:paraId="01988FD2">
            <w:pPr>
              <w:pStyle w:val="6"/>
              <w:spacing w:before="85" w:line="219" w:lineRule="auto"/>
              <w:ind w:left="214"/>
            </w:pPr>
            <w:r>
              <w:rPr>
                <w:spacing w:val="2"/>
              </w:rPr>
              <w:t>经期延长或月经量多</w:t>
            </w:r>
          </w:p>
        </w:tc>
        <w:tc>
          <w:tcPr>
            <w:tcW w:w="4287" w:type="dxa"/>
            <w:gridSpan w:val="2"/>
            <w:vAlign w:val="top"/>
          </w:tcPr>
          <w:p w14:paraId="4DB21281">
            <w:pPr>
              <w:pStyle w:val="6"/>
              <w:spacing w:before="86" w:line="220" w:lineRule="auto"/>
              <w:ind w:left="2021"/>
            </w:pPr>
            <w:r>
              <w:t>有</w:t>
            </w:r>
          </w:p>
        </w:tc>
        <w:tc>
          <w:tcPr>
            <w:tcW w:w="7180" w:type="dxa"/>
            <w:gridSpan w:val="2"/>
            <w:vAlign w:val="top"/>
          </w:tcPr>
          <w:p w14:paraId="6CAEFC73">
            <w:pPr>
              <w:pStyle w:val="6"/>
              <w:spacing w:before="86" w:line="220" w:lineRule="auto"/>
              <w:ind w:left="3465"/>
            </w:pPr>
            <w:r>
              <w:t>无</w:t>
            </w:r>
          </w:p>
        </w:tc>
      </w:tr>
      <w:tr w14:paraId="232F9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513" w:type="dxa"/>
            <w:vAlign w:val="top"/>
          </w:tcPr>
          <w:p w14:paraId="48CBBE33">
            <w:pPr>
              <w:pStyle w:val="6"/>
              <w:spacing w:before="94" w:line="219" w:lineRule="auto"/>
              <w:ind w:left="444"/>
            </w:pPr>
            <w:r>
              <w:rPr>
                <w:spacing w:val="-2"/>
              </w:rPr>
              <w:t>经血淡暗或有块</w:t>
            </w:r>
          </w:p>
        </w:tc>
        <w:tc>
          <w:tcPr>
            <w:tcW w:w="4287" w:type="dxa"/>
            <w:gridSpan w:val="2"/>
            <w:vAlign w:val="top"/>
          </w:tcPr>
          <w:p w14:paraId="58A82627">
            <w:pPr>
              <w:pStyle w:val="6"/>
              <w:spacing w:before="97" w:line="220" w:lineRule="auto"/>
              <w:ind w:left="2021"/>
            </w:pPr>
            <w:r>
              <w:t>有</w:t>
            </w:r>
          </w:p>
        </w:tc>
        <w:tc>
          <w:tcPr>
            <w:tcW w:w="7180" w:type="dxa"/>
            <w:gridSpan w:val="2"/>
            <w:vAlign w:val="top"/>
          </w:tcPr>
          <w:p w14:paraId="20B32BB0">
            <w:pPr>
              <w:pStyle w:val="6"/>
              <w:spacing w:before="97" w:line="220" w:lineRule="auto"/>
              <w:ind w:left="3465"/>
            </w:pPr>
            <w:r>
              <w:t>无</w:t>
            </w:r>
          </w:p>
        </w:tc>
      </w:tr>
      <w:tr w14:paraId="0AF2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13" w:type="dxa"/>
            <w:vAlign w:val="top"/>
          </w:tcPr>
          <w:p w14:paraId="073A3A90">
            <w:pPr>
              <w:pStyle w:val="6"/>
              <w:spacing w:before="95" w:line="219" w:lineRule="auto"/>
              <w:ind w:left="785"/>
            </w:pPr>
            <w:r>
              <w:rPr>
                <w:spacing w:val="3"/>
              </w:rPr>
              <w:t>精神萎靡</w:t>
            </w:r>
          </w:p>
        </w:tc>
        <w:tc>
          <w:tcPr>
            <w:tcW w:w="4287" w:type="dxa"/>
            <w:gridSpan w:val="2"/>
            <w:vAlign w:val="top"/>
          </w:tcPr>
          <w:p w14:paraId="5E86EDFA">
            <w:pPr>
              <w:pStyle w:val="6"/>
              <w:spacing w:before="97" w:line="220" w:lineRule="auto"/>
              <w:ind w:left="2021"/>
            </w:pPr>
            <w:r>
              <w:t>有</w:t>
            </w:r>
          </w:p>
        </w:tc>
        <w:tc>
          <w:tcPr>
            <w:tcW w:w="7180" w:type="dxa"/>
            <w:gridSpan w:val="2"/>
            <w:vAlign w:val="top"/>
          </w:tcPr>
          <w:p w14:paraId="0483843E">
            <w:pPr>
              <w:pStyle w:val="6"/>
              <w:spacing w:before="97" w:line="220" w:lineRule="auto"/>
              <w:ind w:left="3465"/>
            </w:pPr>
            <w:r>
              <w:t>无</w:t>
            </w:r>
          </w:p>
        </w:tc>
      </w:tr>
      <w:tr w14:paraId="4A215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13" w:type="dxa"/>
            <w:vAlign w:val="top"/>
          </w:tcPr>
          <w:p w14:paraId="7FE7C79C">
            <w:pPr>
              <w:pStyle w:val="6"/>
              <w:spacing w:before="87" w:line="219" w:lineRule="auto"/>
              <w:ind w:left="785"/>
            </w:pPr>
            <w:r>
              <w:rPr>
                <w:spacing w:val="4"/>
              </w:rPr>
              <w:t>体倦乏力</w:t>
            </w:r>
          </w:p>
        </w:tc>
        <w:tc>
          <w:tcPr>
            <w:tcW w:w="4287" w:type="dxa"/>
            <w:gridSpan w:val="2"/>
            <w:vAlign w:val="top"/>
          </w:tcPr>
          <w:p w14:paraId="23E4E488">
            <w:pPr>
              <w:pStyle w:val="6"/>
              <w:spacing w:before="88" w:line="220" w:lineRule="auto"/>
              <w:ind w:left="2021"/>
            </w:pPr>
            <w:r>
              <w:t>有</w:t>
            </w:r>
          </w:p>
        </w:tc>
        <w:tc>
          <w:tcPr>
            <w:tcW w:w="7180" w:type="dxa"/>
            <w:gridSpan w:val="2"/>
            <w:vAlign w:val="top"/>
          </w:tcPr>
          <w:p w14:paraId="60324490">
            <w:pPr>
              <w:pStyle w:val="6"/>
              <w:spacing w:before="88" w:line="220" w:lineRule="auto"/>
              <w:ind w:left="3465"/>
            </w:pPr>
            <w:r>
              <w:t>无</w:t>
            </w:r>
          </w:p>
        </w:tc>
      </w:tr>
      <w:tr w14:paraId="14A9D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13" w:type="dxa"/>
            <w:vAlign w:val="top"/>
          </w:tcPr>
          <w:p w14:paraId="132339B3">
            <w:pPr>
              <w:pStyle w:val="6"/>
              <w:spacing w:before="89" w:line="220" w:lineRule="auto"/>
              <w:ind w:left="785"/>
            </w:pPr>
            <w:r>
              <w:rPr>
                <w:spacing w:val="-2"/>
              </w:rPr>
              <w:t>食少纳呆</w:t>
            </w:r>
          </w:p>
        </w:tc>
        <w:tc>
          <w:tcPr>
            <w:tcW w:w="4287" w:type="dxa"/>
            <w:gridSpan w:val="2"/>
            <w:vAlign w:val="top"/>
          </w:tcPr>
          <w:p w14:paraId="5E9F90DF">
            <w:pPr>
              <w:pStyle w:val="6"/>
              <w:spacing w:before="89" w:line="220" w:lineRule="auto"/>
              <w:ind w:left="2021"/>
            </w:pPr>
            <w:r>
              <w:t>有</w:t>
            </w:r>
          </w:p>
        </w:tc>
        <w:tc>
          <w:tcPr>
            <w:tcW w:w="7180" w:type="dxa"/>
            <w:gridSpan w:val="2"/>
            <w:vAlign w:val="top"/>
          </w:tcPr>
          <w:p w14:paraId="267C83D6">
            <w:pPr>
              <w:pStyle w:val="6"/>
              <w:spacing w:before="89" w:line="220" w:lineRule="auto"/>
              <w:ind w:left="3465"/>
            </w:pPr>
            <w:r>
              <w:t>无</w:t>
            </w:r>
          </w:p>
        </w:tc>
      </w:tr>
      <w:tr w14:paraId="16E44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13" w:type="dxa"/>
            <w:vAlign w:val="top"/>
          </w:tcPr>
          <w:p w14:paraId="688D9998">
            <w:pPr>
              <w:pStyle w:val="6"/>
              <w:spacing w:before="98" w:line="219" w:lineRule="auto"/>
              <w:ind w:left="1014"/>
            </w:pPr>
            <w:r>
              <w:rPr>
                <w:spacing w:val="-3"/>
              </w:rPr>
              <w:t>舌象</w:t>
            </w:r>
          </w:p>
        </w:tc>
        <w:tc>
          <w:tcPr>
            <w:tcW w:w="11467" w:type="dxa"/>
            <w:gridSpan w:val="4"/>
            <w:vAlign w:val="top"/>
          </w:tcPr>
          <w:p w14:paraId="14B91F2D">
            <w:pPr>
              <w:pStyle w:val="6"/>
              <w:spacing w:before="97" w:line="219" w:lineRule="auto"/>
              <w:ind w:left="2791"/>
            </w:pPr>
            <w:r>
              <w:rPr>
                <w:spacing w:val="1"/>
              </w:rPr>
              <w:t>舌淡黯，或有瘀点瘀斑，苔白，记(+)。舌质正常，记(一)</w:t>
            </w:r>
          </w:p>
        </w:tc>
      </w:tr>
      <w:tr w14:paraId="3E79C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513" w:type="dxa"/>
            <w:vAlign w:val="top"/>
          </w:tcPr>
          <w:p w14:paraId="6901932A">
            <w:pPr>
              <w:pStyle w:val="6"/>
              <w:spacing w:before="89" w:line="219" w:lineRule="auto"/>
              <w:ind w:left="1014"/>
            </w:pPr>
            <w:r>
              <w:rPr>
                <w:spacing w:val="4"/>
              </w:rPr>
              <w:t>脉象</w:t>
            </w:r>
          </w:p>
        </w:tc>
        <w:tc>
          <w:tcPr>
            <w:tcW w:w="11467" w:type="dxa"/>
            <w:gridSpan w:val="4"/>
            <w:vAlign w:val="top"/>
          </w:tcPr>
          <w:p w14:paraId="0C170F35">
            <w:pPr>
              <w:pStyle w:val="6"/>
              <w:spacing w:before="89" w:line="219" w:lineRule="auto"/>
              <w:ind w:left="3591"/>
            </w:pPr>
            <w:r>
              <w:rPr>
                <w:spacing w:val="2"/>
              </w:rPr>
              <w:t>脉弦细或弦涩无力，记(+)。脉平，记(一)</w:t>
            </w:r>
          </w:p>
        </w:tc>
      </w:tr>
    </w:tbl>
    <w:p w14:paraId="7601D01A">
      <w:pPr>
        <w:rPr>
          <w:rFonts w:ascii="Arial"/>
          <w:sz w:val="21"/>
        </w:rPr>
      </w:pPr>
    </w:p>
    <w:p w14:paraId="3571EF50">
      <w:pPr>
        <w:rPr>
          <w:rFonts w:ascii="Arial" w:hAnsi="Arial" w:eastAsia="Arial" w:cs="Arial"/>
          <w:sz w:val="21"/>
          <w:szCs w:val="21"/>
        </w:rPr>
        <w:sectPr>
          <w:footerReference r:id="rId60" w:type="default"/>
          <w:pgSz w:w="16830" w:h="11900"/>
          <w:pgMar w:top="400" w:right="1704" w:bottom="1677" w:left="1135" w:header="0" w:footer="1288" w:gutter="0"/>
          <w:cols w:space="720" w:num="1"/>
        </w:sectPr>
      </w:pPr>
    </w:p>
    <w:p w14:paraId="719AC8D1">
      <w:pPr>
        <w:spacing w:line="282" w:lineRule="auto"/>
        <w:rPr>
          <w:rFonts w:ascii="Arial"/>
          <w:sz w:val="21"/>
        </w:rPr>
      </w:pPr>
    </w:p>
    <w:p w14:paraId="21FD9623">
      <w:pPr>
        <w:spacing w:line="282" w:lineRule="auto"/>
        <w:rPr>
          <w:rFonts w:ascii="Arial"/>
          <w:sz w:val="21"/>
        </w:rPr>
      </w:pPr>
    </w:p>
    <w:p w14:paraId="6DBBC2C0">
      <w:pPr>
        <w:spacing w:line="283" w:lineRule="auto"/>
        <w:rPr>
          <w:rFonts w:ascii="Arial"/>
          <w:sz w:val="21"/>
        </w:rPr>
      </w:pPr>
    </w:p>
    <w:p w14:paraId="67DE906B">
      <w:pPr>
        <w:spacing w:line="283" w:lineRule="auto"/>
        <w:rPr>
          <w:rFonts w:ascii="Arial"/>
          <w:sz w:val="21"/>
        </w:rPr>
      </w:pPr>
    </w:p>
    <w:p w14:paraId="7A4AA8E5">
      <w:pPr>
        <w:pStyle w:val="2"/>
        <w:spacing w:before="104" w:line="222" w:lineRule="auto"/>
        <w:ind w:left="5"/>
      </w:pPr>
      <w:r>
        <w:rPr>
          <w:rFonts w:ascii="Times New Roman" w:hAnsi="Times New Roman" w:eastAsia="Times New Roman" w:cs="Times New Roman"/>
          <w:spacing w:val="19"/>
        </w:rPr>
        <w:t>2.</w:t>
      </w:r>
      <w:r>
        <w:rPr>
          <w:spacing w:val="19"/>
        </w:rPr>
        <w:t>体征分级量化标准--盆腔体征轻重分级(表6)</w:t>
      </w:r>
    </w:p>
    <w:p w14:paraId="12C1E73E">
      <w:pPr>
        <w:spacing w:before="237" w:line="219" w:lineRule="auto"/>
        <w:ind w:left="491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0"/>
          <w:sz w:val="48"/>
          <w:szCs w:val="48"/>
        </w:rPr>
        <w:t>表6盆腔体征轻重分级表</w:t>
      </w:r>
    </w:p>
    <w:p w14:paraId="75993AB1">
      <w:pPr>
        <w:spacing w:before="60"/>
      </w:pPr>
    </w:p>
    <w:tbl>
      <w:tblPr>
        <w:tblStyle w:val="5"/>
        <w:tblW w:w="13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089"/>
        <w:gridCol w:w="2358"/>
        <w:gridCol w:w="3197"/>
        <w:gridCol w:w="2978"/>
        <w:gridCol w:w="2783"/>
      </w:tblGrid>
      <w:tr w14:paraId="6E4AB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683" w:type="dxa"/>
            <w:gridSpan w:val="2"/>
            <w:vAlign w:val="top"/>
          </w:tcPr>
          <w:p w14:paraId="1EC58225">
            <w:pPr>
              <w:pStyle w:val="6"/>
              <w:spacing w:before="194" w:line="220" w:lineRule="auto"/>
              <w:ind w:left="111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子宫</w:t>
            </w:r>
          </w:p>
        </w:tc>
        <w:tc>
          <w:tcPr>
            <w:tcW w:w="2358" w:type="dxa"/>
            <w:vAlign w:val="top"/>
          </w:tcPr>
          <w:p w14:paraId="21FF7826">
            <w:pPr>
              <w:pStyle w:val="6"/>
              <w:spacing w:before="14" w:line="220" w:lineRule="auto"/>
              <w:ind w:left="9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0分：</w:t>
            </w:r>
          </w:p>
          <w:p w14:paraId="43A03B85">
            <w:pPr>
              <w:pStyle w:val="6"/>
              <w:spacing w:before="27" w:line="220" w:lineRule="auto"/>
              <w:ind w:left="7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子宫活动正常，无压痛</w:t>
            </w:r>
          </w:p>
        </w:tc>
        <w:tc>
          <w:tcPr>
            <w:tcW w:w="3197" w:type="dxa"/>
            <w:vAlign w:val="top"/>
          </w:tcPr>
          <w:p w14:paraId="772FE80C">
            <w:pPr>
              <w:pStyle w:val="6"/>
              <w:spacing w:before="14" w:line="220" w:lineRule="auto"/>
              <w:ind w:left="13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1分：</w:t>
            </w:r>
          </w:p>
          <w:p w14:paraId="4824AB8B">
            <w:pPr>
              <w:pStyle w:val="6"/>
              <w:spacing w:before="17" w:line="219" w:lineRule="auto"/>
              <w:ind w:left="1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子宫活动轻度受限，稍有压痛</w:t>
            </w:r>
          </w:p>
        </w:tc>
        <w:tc>
          <w:tcPr>
            <w:tcW w:w="2978" w:type="dxa"/>
            <w:vAlign w:val="top"/>
          </w:tcPr>
          <w:p w14:paraId="7068F075">
            <w:pPr>
              <w:pStyle w:val="6"/>
              <w:spacing w:before="14" w:line="220" w:lineRule="auto"/>
              <w:ind w:left="12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2分：</w:t>
            </w:r>
          </w:p>
          <w:p w14:paraId="3A40871B">
            <w:pPr>
              <w:pStyle w:val="6"/>
              <w:spacing w:before="37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子宫活动受限或粘连固定，压痛</w:t>
            </w:r>
          </w:p>
        </w:tc>
        <w:tc>
          <w:tcPr>
            <w:tcW w:w="2783" w:type="dxa"/>
            <w:vAlign w:val="top"/>
          </w:tcPr>
          <w:p w14:paraId="0FEFD393">
            <w:pPr>
              <w:pStyle w:val="6"/>
              <w:spacing w:before="14" w:line="220" w:lineRule="auto"/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3分：</w:t>
            </w:r>
          </w:p>
          <w:p w14:paraId="4A2DC296">
            <w:pPr>
              <w:pStyle w:val="6"/>
              <w:spacing w:before="27" w:line="219" w:lineRule="auto"/>
              <w:ind w:left="17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子宫粘连固定，压痛明显</w:t>
            </w:r>
          </w:p>
        </w:tc>
      </w:tr>
      <w:tr w14:paraId="2A56F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1FC6A028">
            <w:pPr>
              <w:spacing w:line="262" w:lineRule="auto"/>
              <w:rPr>
                <w:rFonts w:ascii="Arial"/>
                <w:sz w:val="21"/>
              </w:rPr>
            </w:pPr>
          </w:p>
          <w:p w14:paraId="639C5D7D">
            <w:pPr>
              <w:spacing w:line="262" w:lineRule="auto"/>
              <w:rPr>
                <w:rFonts w:ascii="Arial"/>
                <w:sz w:val="21"/>
              </w:rPr>
            </w:pPr>
          </w:p>
          <w:p w14:paraId="1A3F3DDD">
            <w:pPr>
              <w:pStyle w:val="6"/>
              <w:spacing w:before="72" w:line="219" w:lineRule="auto"/>
              <w:ind w:left="1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附件增厚、包块</w:t>
            </w:r>
          </w:p>
        </w:tc>
        <w:tc>
          <w:tcPr>
            <w:tcW w:w="1089" w:type="dxa"/>
            <w:vAlign w:val="top"/>
          </w:tcPr>
          <w:p w14:paraId="5146E35C">
            <w:pPr>
              <w:pStyle w:val="6"/>
              <w:spacing w:before="201" w:line="219" w:lineRule="auto"/>
              <w:ind w:left="310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左侧</w:t>
            </w:r>
          </w:p>
        </w:tc>
        <w:tc>
          <w:tcPr>
            <w:tcW w:w="2358" w:type="dxa"/>
            <w:vAlign w:val="top"/>
          </w:tcPr>
          <w:p w14:paraId="2F9C764F">
            <w:pPr>
              <w:pStyle w:val="6"/>
              <w:spacing w:before="21" w:line="220" w:lineRule="auto"/>
              <w:ind w:left="9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0分：</w:t>
            </w:r>
          </w:p>
          <w:p w14:paraId="5D368228">
            <w:pPr>
              <w:pStyle w:val="6"/>
              <w:spacing w:before="35" w:line="219" w:lineRule="auto"/>
              <w:ind w:left="6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左附件正常</w:t>
            </w:r>
          </w:p>
        </w:tc>
        <w:tc>
          <w:tcPr>
            <w:tcW w:w="3197" w:type="dxa"/>
            <w:vAlign w:val="top"/>
          </w:tcPr>
          <w:p w14:paraId="5A70A113">
            <w:pPr>
              <w:pStyle w:val="6"/>
              <w:spacing w:before="21" w:line="220" w:lineRule="auto"/>
              <w:ind w:left="13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1分：</w:t>
            </w:r>
          </w:p>
          <w:p w14:paraId="001E492B">
            <w:pPr>
              <w:pStyle w:val="6"/>
              <w:spacing w:before="5" w:line="219" w:lineRule="auto"/>
              <w:ind w:left="7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左附件条索状增粗</w:t>
            </w:r>
          </w:p>
        </w:tc>
        <w:tc>
          <w:tcPr>
            <w:tcW w:w="2978" w:type="dxa"/>
            <w:vAlign w:val="top"/>
          </w:tcPr>
          <w:p w14:paraId="6C402A94">
            <w:pPr>
              <w:pStyle w:val="6"/>
              <w:spacing w:before="21" w:line="220" w:lineRule="auto"/>
              <w:ind w:left="12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2分：</w:t>
            </w:r>
          </w:p>
          <w:p w14:paraId="4C087B72">
            <w:pPr>
              <w:pStyle w:val="6"/>
              <w:spacing w:before="5" w:line="219" w:lineRule="auto"/>
              <w:ind w:left="7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左附件片状增厚</w:t>
            </w:r>
          </w:p>
        </w:tc>
        <w:tc>
          <w:tcPr>
            <w:tcW w:w="2783" w:type="dxa"/>
            <w:vAlign w:val="top"/>
          </w:tcPr>
          <w:p w14:paraId="558A80D3">
            <w:pPr>
              <w:pStyle w:val="6"/>
              <w:spacing w:before="21" w:line="220" w:lineRule="auto"/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3分：</w:t>
            </w:r>
          </w:p>
          <w:p w14:paraId="6AE2812C">
            <w:pPr>
              <w:pStyle w:val="6"/>
              <w:spacing w:before="5" w:line="219" w:lineRule="auto"/>
              <w:ind w:left="5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左附件可扪及包块</w:t>
            </w:r>
          </w:p>
        </w:tc>
      </w:tr>
      <w:tr w14:paraId="32523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095BCA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B66FEFD">
            <w:pPr>
              <w:pStyle w:val="6"/>
              <w:spacing w:before="183" w:line="219" w:lineRule="auto"/>
              <w:ind w:left="310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右侧</w:t>
            </w:r>
          </w:p>
        </w:tc>
        <w:tc>
          <w:tcPr>
            <w:tcW w:w="2358" w:type="dxa"/>
            <w:vAlign w:val="top"/>
          </w:tcPr>
          <w:p w14:paraId="2D34A0C6">
            <w:pPr>
              <w:pStyle w:val="6"/>
              <w:spacing w:before="13" w:line="220" w:lineRule="auto"/>
              <w:ind w:left="9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0分：</w:t>
            </w:r>
          </w:p>
          <w:p w14:paraId="6669859C">
            <w:pPr>
              <w:pStyle w:val="6"/>
              <w:spacing w:before="35" w:line="215" w:lineRule="auto"/>
              <w:ind w:left="6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右附件正常</w:t>
            </w:r>
          </w:p>
        </w:tc>
        <w:tc>
          <w:tcPr>
            <w:tcW w:w="3197" w:type="dxa"/>
            <w:vAlign w:val="top"/>
          </w:tcPr>
          <w:p w14:paraId="22D6A508">
            <w:pPr>
              <w:pStyle w:val="6"/>
              <w:spacing w:before="13" w:line="220" w:lineRule="auto"/>
              <w:ind w:left="13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1分：</w:t>
            </w:r>
          </w:p>
          <w:p w14:paraId="494F9D87">
            <w:pPr>
              <w:pStyle w:val="6"/>
              <w:spacing w:before="15" w:line="219" w:lineRule="auto"/>
              <w:ind w:left="7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右附件条索状增粗</w:t>
            </w:r>
          </w:p>
        </w:tc>
        <w:tc>
          <w:tcPr>
            <w:tcW w:w="2978" w:type="dxa"/>
            <w:vAlign w:val="top"/>
          </w:tcPr>
          <w:p w14:paraId="13E4E40C">
            <w:pPr>
              <w:pStyle w:val="6"/>
              <w:spacing w:before="13" w:line="220" w:lineRule="auto"/>
              <w:ind w:left="12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2分：</w:t>
            </w:r>
          </w:p>
          <w:p w14:paraId="0E2806DB">
            <w:pPr>
              <w:pStyle w:val="6"/>
              <w:spacing w:before="15" w:line="219" w:lineRule="auto"/>
              <w:ind w:left="7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右附件片状增厚</w:t>
            </w:r>
          </w:p>
        </w:tc>
        <w:tc>
          <w:tcPr>
            <w:tcW w:w="2783" w:type="dxa"/>
            <w:vAlign w:val="top"/>
          </w:tcPr>
          <w:p w14:paraId="070788F4">
            <w:pPr>
              <w:pStyle w:val="6"/>
              <w:spacing w:before="13" w:line="220" w:lineRule="auto"/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3分：</w:t>
            </w:r>
          </w:p>
          <w:p w14:paraId="014907D3">
            <w:pPr>
              <w:pStyle w:val="6"/>
              <w:spacing w:before="15" w:line="219" w:lineRule="auto"/>
              <w:ind w:left="5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右附件可扪及包块</w:t>
            </w:r>
          </w:p>
        </w:tc>
      </w:tr>
      <w:tr w14:paraId="7C222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42B96F45">
            <w:pPr>
              <w:spacing w:line="274" w:lineRule="auto"/>
              <w:rPr>
                <w:rFonts w:ascii="Arial"/>
                <w:sz w:val="21"/>
              </w:rPr>
            </w:pPr>
          </w:p>
          <w:p w14:paraId="5112C5FC">
            <w:pPr>
              <w:spacing w:line="274" w:lineRule="auto"/>
              <w:rPr>
                <w:rFonts w:ascii="Arial"/>
                <w:sz w:val="21"/>
              </w:rPr>
            </w:pPr>
          </w:p>
          <w:p w14:paraId="3124DEF8">
            <w:pPr>
              <w:pStyle w:val="6"/>
              <w:spacing w:before="72" w:line="219" w:lineRule="auto"/>
              <w:ind w:left="34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附件压痛</w:t>
            </w:r>
          </w:p>
        </w:tc>
        <w:tc>
          <w:tcPr>
            <w:tcW w:w="1089" w:type="dxa"/>
            <w:vAlign w:val="top"/>
          </w:tcPr>
          <w:p w14:paraId="643DEA51">
            <w:pPr>
              <w:pStyle w:val="6"/>
              <w:spacing w:before="205" w:line="219" w:lineRule="auto"/>
              <w:ind w:left="310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左侧</w:t>
            </w:r>
          </w:p>
        </w:tc>
        <w:tc>
          <w:tcPr>
            <w:tcW w:w="2358" w:type="dxa"/>
            <w:vAlign w:val="top"/>
          </w:tcPr>
          <w:p w14:paraId="1BE01651">
            <w:pPr>
              <w:pStyle w:val="6"/>
              <w:spacing w:before="35" w:line="220" w:lineRule="auto"/>
              <w:ind w:left="9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0分：</w:t>
            </w:r>
          </w:p>
          <w:p w14:paraId="0E36C29E">
            <w:pPr>
              <w:pStyle w:val="6"/>
              <w:spacing w:before="25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左附件无压痛</w:t>
            </w:r>
          </w:p>
        </w:tc>
        <w:tc>
          <w:tcPr>
            <w:tcW w:w="3197" w:type="dxa"/>
            <w:vAlign w:val="top"/>
          </w:tcPr>
          <w:p w14:paraId="46B9F5EB">
            <w:pPr>
              <w:pStyle w:val="6"/>
              <w:spacing w:before="35" w:line="220" w:lineRule="auto"/>
              <w:ind w:left="13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1分：</w:t>
            </w:r>
          </w:p>
          <w:p w14:paraId="30AB7FDA">
            <w:pPr>
              <w:pStyle w:val="6"/>
              <w:spacing w:before="5" w:line="219" w:lineRule="auto"/>
              <w:ind w:left="8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左附件轻度压痛</w:t>
            </w:r>
          </w:p>
        </w:tc>
        <w:tc>
          <w:tcPr>
            <w:tcW w:w="2978" w:type="dxa"/>
            <w:vAlign w:val="top"/>
          </w:tcPr>
          <w:p w14:paraId="0422DEAD">
            <w:pPr>
              <w:pStyle w:val="6"/>
              <w:spacing w:before="45" w:line="217" w:lineRule="auto"/>
              <w:ind w:left="12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2分：</w:t>
            </w:r>
          </w:p>
          <w:p w14:paraId="3B76F7BF">
            <w:pPr>
              <w:pStyle w:val="6"/>
              <w:spacing w:line="218" w:lineRule="auto"/>
              <w:ind w:left="7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左附件明显压痛</w:t>
            </w:r>
          </w:p>
        </w:tc>
        <w:tc>
          <w:tcPr>
            <w:tcW w:w="2783" w:type="dxa"/>
            <w:vAlign w:val="top"/>
          </w:tcPr>
          <w:p w14:paraId="7AF04021">
            <w:pPr>
              <w:pStyle w:val="6"/>
              <w:spacing w:before="45" w:line="217" w:lineRule="auto"/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3分：</w:t>
            </w:r>
          </w:p>
          <w:p w14:paraId="6BDE1925">
            <w:pPr>
              <w:pStyle w:val="6"/>
              <w:spacing w:line="218" w:lineRule="auto"/>
              <w:ind w:left="61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左附件疼痛拒按</w:t>
            </w:r>
          </w:p>
        </w:tc>
      </w:tr>
      <w:tr w14:paraId="03C59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1EF39F2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DB0EC4A">
            <w:pPr>
              <w:pStyle w:val="6"/>
              <w:spacing w:before="187" w:line="219" w:lineRule="auto"/>
              <w:ind w:left="310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右侧</w:t>
            </w:r>
          </w:p>
        </w:tc>
        <w:tc>
          <w:tcPr>
            <w:tcW w:w="2358" w:type="dxa"/>
            <w:vAlign w:val="top"/>
          </w:tcPr>
          <w:p w14:paraId="261B1AEB">
            <w:pPr>
              <w:pStyle w:val="6"/>
              <w:spacing w:before="17" w:line="220" w:lineRule="auto"/>
              <w:ind w:left="9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0分：</w:t>
            </w:r>
          </w:p>
          <w:p w14:paraId="583A48E0">
            <w:pPr>
              <w:pStyle w:val="6"/>
              <w:spacing w:before="25" w:line="219" w:lineRule="auto"/>
              <w:ind w:left="51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右附件无压痛</w:t>
            </w:r>
          </w:p>
        </w:tc>
        <w:tc>
          <w:tcPr>
            <w:tcW w:w="3197" w:type="dxa"/>
            <w:vAlign w:val="top"/>
          </w:tcPr>
          <w:p w14:paraId="05D87016">
            <w:pPr>
              <w:pStyle w:val="6"/>
              <w:spacing w:before="17" w:line="220" w:lineRule="auto"/>
              <w:ind w:left="13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1分：</w:t>
            </w:r>
          </w:p>
          <w:p w14:paraId="4CC75811">
            <w:pPr>
              <w:pStyle w:val="6"/>
              <w:spacing w:before="5" w:line="219" w:lineRule="auto"/>
              <w:ind w:left="84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右附件轻度压痛</w:t>
            </w:r>
          </w:p>
        </w:tc>
        <w:tc>
          <w:tcPr>
            <w:tcW w:w="2978" w:type="dxa"/>
            <w:vAlign w:val="top"/>
          </w:tcPr>
          <w:p w14:paraId="1162A2A7">
            <w:pPr>
              <w:pStyle w:val="6"/>
              <w:spacing w:before="17" w:line="220" w:lineRule="auto"/>
              <w:ind w:left="12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2分：</w:t>
            </w:r>
          </w:p>
          <w:p w14:paraId="44B96146">
            <w:pPr>
              <w:pStyle w:val="6"/>
              <w:spacing w:before="5" w:line="219" w:lineRule="auto"/>
              <w:ind w:left="7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右附件明显压痛</w:t>
            </w:r>
          </w:p>
        </w:tc>
        <w:tc>
          <w:tcPr>
            <w:tcW w:w="2783" w:type="dxa"/>
            <w:vAlign w:val="top"/>
          </w:tcPr>
          <w:p w14:paraId="33FE7C67">
            <w:pPr>
              <w:pStyle w:val="6"/>
              <w:spacing w:before="27" w:line="217" w:lineRule="auto"/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3分：</w:t>
            </w:r>
          </w:p>
          <w:p w14:paraId="3B0B831D">
            <w:pPr>
              <w:pStyle w:val="6"/>
              <w:spacing w:line="218" w:lineRule="auto"/>
              <w:ind w:left="61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右附件疼痛拒按</w:t>
            </w:r>
          </w:p>
        </w:tc>
      </w:tr>
      <w:tr w14:paraId="58BBA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683" w:type="dxa"/>
            <w:gridSpan w:val="2"/>
            <w:vAlign w:val="top"/>
          </w:tcPr>
          <w:p w14:paraId="77B276DB">
            <w:pPr>
              <w:pStyle w:val="6"/>
              <w:spacing w:before="57" w:line="229" w:lineRule="auto"/>
              <w:ind w:left="785" w:right="797" w:firstLine="10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宫骶韧带 </w:t>
            </w:r>
            <w:r>
              <w:rPr>
                <w:spacing w:val="-2"/>
                <w:sz w:val="22"/>
                <w:szCs w:val="22"/>
              </w:rPr>
              <w:t>增粗、触痛</w:t>
            </w:r>
          </w:p>
        </w:tc>
        <w:tc>
          <w:tcPr>
            <w:tcW w:w="2358" w:type="dxa"/>
            <w:vAlign w:val="top"/>
          </w:tcPr>
          <w:p w14:paraId="12F69BFD">
            <w:pPr>
              <w:pStyle w:val="6"/>
              <w:spacing w:before="48" w:line="220" w:lineRule="auto"/>
              <w:ind w:left="9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0分：</w:t>
            </w:r>
          </w:p>
          <w:p w14:paraId="4214EF3F">
            <w:pPr>
              <w:pStyle w:val="6"/>
              <w:spacing w:before="37" w:line="214" w:lineRule="auto"/>
              <w:ind w:left="5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宫骶韧带正常</w:t>
            </w:r>
          </w:p>
        </w:tc>
        <w:tc>
          <w:tcPr>
            <w:tcW w:w="3197" w:type="dxa"/>
            <w:vAlign w:val="top"/>
          </w:tcPr>
          <w:p w14:paraId="69869AE9">
            <w:pPr>
              <w:pStyle w:val="6"/>
              <w:spacing w:before="28" w:line="220" w:lineRule="auto"/>
              <w:ind w:left="13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1分：</w:t>
            </w:r>
          </w:p>
          <w:p w14:paraId="2F8288D7">
            <w:pPr>
              <w:pStyle w:val="6"/>
              <w:spacing w:before="37" w:line="219" w:lineRule="auto"/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宫骶韧带增粗、稍有触痛</w:t>
            </w:r>
          </w:p>
        </w:tc>
        <w:tc>
          <w:tcPr>
            <w:tcW w:w="2978" w:type="dxa"/>
            <w:vAlign w:val="top"/>
          </w:tcPr>
          <w:p w14:paraId="0CA6E825">
            <w:pPr>
              <w:pStyle w:val="6"/>
              <w:spacing w:before="48" w:line="220" w:lineRule="auto"/>
              <w:ind w:left="12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2分：</w:t>
            </w:r>
          </w:p>
          <w:p w14:paraId="2987818F">
            <w:pPr>
              <w:pStyle w:val="6"/>
              <w:spacing w:before="17" w:line="219" w:lineRule="auto"/>
              <w:ind w:left="49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宫骶韧带增粗、触痛</w:t>
            </w:r>
          </w:p>
        </w:tc>
        <w:tc>
          <w:tcPr>
            <w:tcW w:w="2783" w:type="dxa"/>
            <w:vAlign w:val="top"/>
          </w:tcPr>
          <w:p w14:paraId="79EF5C0A">
            <w:pPr>
              <w:pStyle w:val="6"/>
              <w:spacing w:before="58" w:line="220" w:lineRule="auto"/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3分：</w:t>
            </w:r>
          </w:p>
          <w:p w14:paraId="7CC69817">
            <w:pPr>
              <w:pStyle w:val="6"/>
              <w:spacing w:before="7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宫骶韧带明显增粗、触痛明显</w:t>
            </w:r>
          </w:p>
        </w:tc>
      </w:tr>
    </w:tbl>
    <w:p w14:paraId="66D648EF">
      <w:pPr>
        <w:spacing w:line="244" w:lineRule="auto"/>
        <w:rPr>
          <w:rFonts w:ascii="Arial"/>
          <w:sz w:val="21"/>
        </w:rPr>
      </w:pPr>
    </w:p>
    <w:p w14:paraId="5861979E">
      <w:pPr>
        <w:spacing w:line="245" w:lineRule="auto"/>
        <w:rPr>
          <w:rFonts w:ascii="Arial"/>
          <w:sz w:val="21"/>
        </w:rPr>
      </w:pPr>
    </w:p>
    <w:p w14:paraId="64CA6883">
      <w:pPr>
        <w:pStyle w:val="2"/>
        <w:spacing w:before="104" w:line="222" w:lineRule="auto"/>
        <w:ind w:left="654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病情程度分级标准</w:t>
      </w:r>
    </w:p>
    <w:p w14:paraId="44DB935F">
      <w:pPr>
        <w:pStyle w:val="2"/>
        <w:spacing w:before="223" w:line="349" w:lineRule="auto"/>
        <w:ind w:left="654" w:right="1879"/>
      </w:pPr>
      <w:r>
        <w:rPr>
          <w:spacing w:val="8"/>
          <w:sz w:val="31"/>
          <w:szCs w:val="31"/>
        </w:rPr>
        <w:t>综合上述症状、体征评分，以判定病情程度。轻度：症状、体征积分和10～18分。</w:t>
      </w:r>
      <w:r>
        <w:rPr>
          <w:spacing w:val="9"/>
          <w:sz w:val="31"/>
          <w:szCs w:val="31"/>
        </w:rPr>
        <w:t xml:space="preserve"> </w:t>
      </w:r>
      <w:r>
        <w:t>中度：症状、体征积分和19～27分。</w:t>
      </w:r>
    </w:p>
    <w:p w14:paraId="66F8560F">
      <w:pPr>
        <w:pStyle w:val="2"/>
        <w:spacing w:line="222" w:lineRule="auto"/>
        <w:ind w:left="654"/>
      </w:pPr>
      <w:r>
        <w:rPr>
          <w:spacing w:val="-3"/>
        </w:rPr>
        <w:t>重度：症状、体征积分和≥28分。</w:t>
      </w:r>
    </w:p>
    <w:p w14:paraId="68D1E02F">
      <w:pPr>
        <w:spacing w:line="222" w:lineRule="auto"/>
        <w:sectPr>
          <w:footerReference r:id="rId61" w:type="default"/>
          <w:pgSz w:w="16830" w:h="11900"/>
          <w:pgMar w:top="400" w:right="1685" w:bottom="1637" w:left="1135" w:header="0" w:footer="1248" w:gutter="0"/>
          <w:cols w:space="720" w:num="1"/>
        </w:sectPr>
      </w:pPr>
    </w:p>
    <w:p w14:paraId="3DA123B8">
      <w:pPr>
        <w:spacing w:line="256" w:lineRule="auto"/>
        <w:rPr>
          <w:rFonts w:ascii="Arial"/>
          <w:sz w:val="21"/>
        </w:rPr>
      </w:pPr>
    </w:p>
    <w:p w14:paraId="04669C18">
      <w:pPr>
        <w:spacing w:line="256" w:lineRule="auto"/>
        <w:rPr>
          <w:rFonts w:ascii="Arial"/>
          <w:sz w:val="21"/>
        </w:rPr>
      </w:pPr>
    </w:p>
    <w:p w14:paraId="5B2FB572">
      <w:pPr>
        <w:spacing w:line="256" w:lineRule="auto"/>
        <w:rPr>
          <w:rFonts w:ascii="Arial"/>
          <w:sz w:val="21"/>
        </w:rPr>
      </w:pPr>
    </w:p>
    <w:p w14:paraId="1E215201">
      <w:pPr>
        <w:spacing w:line="257" w:lineRule="auto"/>
        <w:rPr>
          <w:rFonts w:ascii="Arial"/>
          <w:sz w:val="21"/>
        </w:rPr>
      </w:pPr>
    </w:p>
    <w:p w14:paraId="41175952">
      <w:pPr>
        <w:spacing w:line="257" w:lineRule="auto"/>
        <w:rPr>
          <w:rFonts w:ascii="Arial"/>
          <w:sz w:val="21"/>
        </w:rPr>
      </w:pPr>
    </w:p>
    <w:p w14:paraId="16B96BE6">
      <w:pPr>
        <w:spacing w:line="257" w:lineRule="auto"/>
        <w:rPr>
          <w:rFonts w:ascii="Arial"/>
          <w:sz w:val="21"/>
        </w:rPr>
      </w:pPr>
    </w:p>
    <w:p w14:paraId="358B90F9">
      <w:pPr>
        <w:spacing w:before="143" w:line="219" w:lineRule="auto"/>
        <w:ind w:left="211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4"/>
          <w:sz w:val="44"/>
          <w:szCs w:val="44"/>
        </w:rPr>
        <w:t>10.</w:t>
      </w:r>
      <w:r>
        <w:rPr>
          <w:rFonts w:ascii="宋体" w:hAnsi="宋体" w:eastAsia="宋体" w:cs="宋体"/>
          <w:b/>
          <w:bCs/>
          <w:spacing w:val="14"/>
          <w:sz w:val="44"/>
          <w:szCs w:val="44"/>
        </w:rPr>
        <w:t>面瘫病(面神经炎)</w:t>
      </w:r>
    </w:p>
    <w:p w14:paraId="30AAD97E">
      <w:pPr>
        <w:spacing w:line="350" w:lineRule="auto"/>
        <w:rPr>
          <w:rFonts w:ascii="Arial"/>
          <w:sz w:val="21"/>
        </w:rPr>
      </w:pPr>
    </w:p>
    <w:p w14:paraId="6A65A42B">
      <w:pPr>
        <w:spacing w:line="350" w:lineRule="auto"/>
        <w:rPr>
          <w:rFonts w:ascii="Arial"/>
          <w:sz w:val="21"/>
        </w:rPr>
      </w:pPr>
    </w:p>
    <w:p w14:paraId="04A1B003">
      <w:pPr>
        <w:spacing w:before="101" w:line="221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</w:t>
      </w:r>
      <w:r>
        <w:rPr>
          <w:rFonts w:ascii="黑体" w:hAnsi="黑体" w:eastAsia="黑体" w:cs="黑体"/>
          <w:color w:val="203050"/>
          <w:spacing w:val="7"/>
          <w:sz w:val="31"/>
          <w:szCs w:val="31"/>
        </w:rPr>
        <w:t>、</w:t>
      </w:r>
      <w:r>
        <w:rPr>
          <w:rFonts w:ascii="黑体" w:hAnsi="黑体" w:eastAsia="黑体" w:cs="黑体"/>
          <w:spacing w:val="7"/>
          <w:sz w:val="31"/>
          <w:szCs w:val="31"/>
        </w:rPr>
        <w:t>诊断依据</w:t>
      </w:r>
    </w:p>
    <w:p w14:paraId="54D583C7">
      <w:pPr>
        <w:pStyle w:val="2"/>
        <w:spacing w:before="194" w:line="302" w:lineRule="auto"/>
        <w:ind w:right="12" w:firstLine="629"/>
      </w:pPr>
      <w:r>
        <w:rPr>
          <w:rFonts w:ascii="楷体" w:hAnsi="楷体" w:eastAsia="楷体" w:cs="楷体"/>
          <w:spacing w:val="2"/>
        </w:rPr>
        <w:t>1.病史：</w:t>
      </w:r>
      <w:r>
        <w:rPr>
          <w:spacing w:val="2"/>
        </w:rPr>
        <w:t>发病年龄不定，急性起病，1—5日内达高峰。发</w:t>
      </w:r>
      <w:r>
        <w:rPr>
          <w:spacing w:val="10"/>
        </w:rPr>
        <w:t xml:space="preserve"> </w:t>
      </w:r>
      <w:r>
        <w:rPr>
          <w:spacing w:val="-1"/>
        </w:rPr>
        <w:t>病前可有感冒、受凉、过劳等原因，病初可有耳后疼痛和乳突</w:t>
      </w:r>
      <w:r>
        <w:rPr>
          <w:spacing w:val="3"/>
        </w:rPr>
        <w:t xml:space="preserve"> </w:t>
      </w:r>
      <w:r>
        <w:rPr>
          <w:spacing w:val="-13"/>
        </w:rPr>
        <w:t>部压痛。</w:t>
      </w:r>
    </w:p>
    <w:p w14:paraId="2B753870">
      <w:pPr>
        <w:pStyle w:val="2"/>
        <w:spacing w:before="232" w:line="321" w:lineRule="auto"/>
        <w:ind w:firstLine="629"/>
      </w:pPr>
      <w:r>
        <w:rPr>
          <w:rFonts w:ascii="楷体" w:hAnsi="楷体" w:eastAsia="楷体" w:cs="楷体"/>
          <w:spacing w:val="-1"/>
        </w:rPr>
        <w:t>2.临床表现：</w:t>
      </w:r>
      <w:r>
        <w:rPr>
          <w:spacing w:val="-1"/>
        </w:rPr>
        <w:t>主要为病侧面部表情肌瘫痪，额纹消失或变</w:t>
      </w:r>
      <w:r>
        <w:rPr>
          <w:spacing w:val="2"/>
        </w:rPr>
        <w:t xml:space="preserve"> </w:t>
      </w:r>
      <w:r>
        <w:rPr>
          <w:spacing w:val="-1"/>
        </w:rPr>
        <w:t>浅，不能皱额蹙眉，眼裂不能闭合或闭合不全，闭眼时眼</w:t>
      </w:r>
      <w:r>
        <w:rPr>
          <w:spacing w:val="-2"/>
        </w:rPr>
        <w:t>球向</w:t>
      </w:r>
      <w:r>
        <w:t xml:space="preserve"> 上外方转动，显露白色巩膜，称为</w:t>
      </w:r>
      <w:r>
        <w:rPr>
          <w:rFonts w:ascii="Times New Roman" w:hAnsi="Times New Roman" w:eastAsia="Times New Roman" w:cs="Times New Roman"/>
        </w:rPr>
        <w:t>Bel1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"/>
        </w:rPr>
        <w:t>征；鼻唇沟变浅，口角</w:t>
      </w:r>
      <w:r>
        <w:t xml:space="preserve"> </w:t>
      </w:r>
      <w:r>
        <w:rPr>
          <w:spacing w:val="-2"/>
        </w:rPr>
        <w:t>下垂，露齿时口角偏向健侧，口轮匝肌瘫痪，鼓气或吹口哨漏</w:t>
      </w:r>
      <w:r>
        <w:rPr>
          <w:spacing w:val="4"/>
        </w:rPr>
        <w:t xml:space="preserve"> </w:t>
      </w:r>
      <w:r>
        <w:rPr>
          <w:spacing w:val="-4"/>
        </w:rPr>
        <w:t>气，颊肌瘫痪，食物滞留于病侧齿颊间。</w:t>
      </w:r>
    </w:p>
    <w:p w14:paraId="677221D7">
      <w:pPr>
        <w:pStyle w:val="2"/>
        <w:spacing w:before="239" w:line="311" w:lineRule="auto"/>
        <w:ind w:right="102" w:firstLine="629"/>
      </w:pPr>
      <w:r>
        <w:rPr>
          <w:rFonts w:ascii="楷体" w:hAnsi="楷体" w:eastAsia="楷体" w:cs="楷体"/>
          <w:spacing w:val="4"/>
        </w:rPr>
        <w:t>3.定位诊察：</w:t>
      </w:r>
      <w:r>
        <w:rPr>
          <w:spacing w:val="4"/>
        </w:rPr>
        <w:t>鼓索以上面神经病变出现同侧舌前2/3味觉</w:t>
      </w:r>
      <w:r>
        <w:rPr>
          <w:spacing w:val="9"/>
        </w:rPr>
        <w:t xml:space="preserve"> </w:t>
      </w:r>
      <w:r>
        <w:rPr>
          <w:spacing w:val="4"/>
        </w:rPr>
        <w:t>丧失；发出镫骨肌支以上受损时出现同侧舌前2/3味觉丧失和</w:t>
      </w:r>
      <w:r>
        <w:rPr>
          <w:spacing w:val="12"/>
        </w:rPr>
        <w:t xml:space="preserve"> </w:t>
      </w:r>
      <w:r>
        <w:rPr>
          <w:spacing w:val="4"/>
        </w:rPr>
        <w:t>听觉过敏；膝状神经节病变除周围性面瘫、舌前2/3味觉</w:t>
      </w:r>
      <w:r>
        <w:rPr>
          <w:spacing w:val="3"/>
        </w:rPr>
        <w:t>障碍</w:t>
      </w:r>
      <w:r>
        <w:t xml:space="preserve"> </w:t>
      </w:r>
      <w:r>
        <w:rPr>
          <w:rFonts w:ascii="宋体" w:hAnsi="宋体" w:eastAsia="宋体" w:cs="宋体"/>
          <w:spacing w:val="-9"/>
        </w:rPr>
        <w:t>和</w:t>
      </w:r>
      <w:r>
        <w:rPr>
          <w:spacing w:val="-9"/>
        </w:rPr>
        <w:t>听觉过敏。</w:t>
      </w:r>
    </w:p>
    <w:p w14:paraId="6D637B3E">
      <w:pPr>
        <w:pStyle w:val="2"/>
        <w:spacing w:before="232" w:line="280" w:lineRule="auto"/>
        <w:ind w:right="9" w:firstLine="629"/>
      </w:pPr>
      <w:r>
        <w:rPr>
          <w:spacing w:val="-10"/>
        </w:rPr>
        <w:t>4.检查：需头部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CT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10"/>
        </w:rPr>
        <w:t>或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MRI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10"/>
        </w:rPr>
        <w:t>排除外伤、耳科疾病、后</w:t>
      </w:r>
      <w:r>
        <w:rPr>
          <w:spacing w:val="-11"/>
        </w:rPr>
        <w:t>颅窝肿</w:t>
      </w:r>
      <w:r>
        <w:t xml:space="preserve"> </w:t>
      </w:r>
      <w:r>
        <w:rPr>
          <w:spacing w:val="-3"/>
        </w:rPr>
        <w:t>瘤或脑膜炎、桥小脑角等病变所致周围性面</w:t>
      </w:r>
      <w:r>
        <w:rPr>
          <w:spacing w:val="-4"/>
        </w:rPr>
        <w:t>瘫。</w:t>
      </w:r>
    </w:p>
    <w:p w14:paraId="0B9CAEE1">
      <w:pPr>
        <w:spacing w:before="222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二、疗效评定标准</w:t>
      </w:r>
    </w:p>
    <w:p w14:paraId="4447AB56">
      <w:pPr>
        <w:pStyle w:val="2"/>
        <w:spacing w:before="188" w:line="346" w:lineRule="auto"/>
        <w:ind w:right="2" w:firstLine="629"/>
        <w:jc w:val="both"/>
      </w:pPr>
      <w:r>
        <w:rPr>
          <w:spacing w:val="3"/>
        </w:rPr>
        <w:t>参照《临床常见疾病诊疗标准》(北京医科大学</w:t>
      </w:r>
      <w:r>
        <w:rPr>
          <w:spacing w:val="2"/>
        </w:rPr>
        <w:t>/中国协和</w:t>
      </w:r>
      <w:r>
        <w:t xml:space="preserve"> </w:t>
      </w:r>
      <w:r>
        <w:rPr>
          <w:spacing w:val="-8"/>
        </w:rPr>
        <w:t>医科大学联合出版社出版)中有关本病的疗效标准，再结合</w:t>
      </w:r>
      <w:r>
        <w:rPr>
          <w:rFonts w:ascii="Times New Roman" w:hAnsi="Times New Roman" w:eastAsia="Times New Roman" w:cs="Times New Roman"/>
          <w:spacing w:val="-8"/>
        </w:rPr>
        <w:t>SFGS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评分改善程度制定。</w:t>
      </w:r>
    </w:p>
    <w:p w14:paraId="6659FBDE">
      <w:pPr>
        <w:spacing w:line="346" w:lineRule="auto"/>
        <w:sectPr>
          <w:footerReference r:id="rId62" w:type="default"/>
          <w:pgSz w:w="11900" w:h="16830"/>
          <w:pgMar w:top="400" w:right="1622" w:bottom="1682" w:left="1569" w:header="0" w:footer="1384" w:gutter="0"/>
          <w:cols w:space="720" w:num="1"/>
        </w:sectPr>
      </w:pPr>
    </w:p>
    <w:p w14:paraId="2EC06B39">
      <w:pPr>
        <w:spacing w:line="274" w:lineRule="auto"/>
        <w:rPr>
          <w:rFonts w:ascii="Arial"/>
          <w:sz w:val="21"/>
        </w:rPr>
      </w:pPr>
    </w:p>
    <w:p w14:paraId="57BD4E6E">
      <w:pPr>
        <w:spacing w:line="274" w:lineRule="auto"/>
        <w:rPr>
          <w:rFonts w:ascii="Arial"/>
          <w:sz w:val="21"/>
        </w:rPr>
      </w:pPr>
    </w:p>
    <w:p w14:paraId="00ABE98D">
      <w:pPr>
        <w:spacing w:line="274" w:lineRule="auto"/>
        <w:rPr>
          <w:rFonts w:ascii="Arial"/>
          <w:sz w:val="21"/>
        </w:rPr>
      </w:pPr>
    </w:p>
    <w:p w14:paraId="1888164D">
      <w:pPr>
        <w:spacing w:line="274" w:lineRule="auto"/>
        <w:rPr>
          <w:rFonts w:ascii="Arial"/>
          <w:sz w:val="21"/>
        </w:rPr>
      </w:pPr>
    </w:p>
    <w:p w14:paraId="1F47182E">
      <w:pPr>
        <w:spacing w:line="274" w:lineRule="auto"/>
        <w:rPr>
          <w:rFonts w:ascii="Arial"/>
          <w:sz w:val="21"/>
        </w:rPr>
      </w:pPr>
    </w:p>
    <w:p w14:paraId="4486FAAA">
      <w:pPr>
        <w:spacing w:line="274" w:lineRule="auto"/>
        <w:rPr>
          <w:rFonts w:ascii="Arial"/>
          <w:sz w:val="21"/>
        </w:rPr>
      </w:pPr>
    </w:p>
    <w:p w14:paraId="7F2886CF">
      <w:pPr>
        <w:pStyle w:val="2"/>
        <w:spacing w:before="104" w:line="222" w:lineRule="auto"/>
        <w:ind w:left="434"/>
      </w:pPr>
      <w:r>
        <w:rPr>
          <w:spacing w:val="2"/>
        </w:rPr>
        <w:t>1.痊愈：症状和体征消失，</w:t>
      </w:r>
      <w:r>
        <w:rPr>
          <w:rFonts w:ascii="Times New Roman" w:hAnsi="Times New Roman" w:eastAsia="Times New Roman" w:cs="Times New Roman"/>
        </w:rPr>
        <w:t>SFGS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2"/>
        </w:rPr>
        <w:t>评分减少90%以上。</w:t>
      </w:r>
    </w:p>
    <w:p w14:paraId="0526E2D0">
      <w:pPr>
        <w:pStyle w:val="2"/>
        <w:spacing w:before="205" w:line="222" w:lineRule="auto"/>
        <w:jc w:val="right"/>
        <w:rPr>
          <w:sz w:val="33"/>
          <w:szCs w:val="33"/>
        </w:rPr>
      </w:pPr>
      <w:r>
        <w:rPr>
          <w:spacing w:val="-8"/>
          <w:sz w:val="33"/>
          <w:szCs w:val="33"/>
        </w:rPr>
        <w:t>2.显效：症状和体征基本消失，</w:t>
      </w:r>
      <w:r>
        <w:rPr>
          <w:rFonts w:ascii="Times New Roman" w:hAnsi="Times New Roman" w:eastAsia="Times New Roman" w:cs="Times New Roman"/>
          <w:spacing w:val="-8"/>
          <w:sz w:val="33"/>
          <w:szCs w:val="33"/>
        </w:rPr>
        <w:t>SFGS</w:t>
      </w:r>
      <w:r>
        <w:rPr>
          <w:rFonts w:ascii="Times New Roman" w:hAnsi="Times New Roman" w:eastAsia="Times New Roman" w:cs="Times New Roman"/>
          <w:spacing w:val="-28"/>
          <w:sz w:val="33"/>
          <w:szCs w:val="33"/>
        </w:rPr>
        <w:t xml:space="preserve"> </w:t>
      </w:r>
      <w:r>
        <w:rPr>
          <w:spacing w:val="-8"/>
          <w:sz w:val="33"/>
          <w:szCs w:val="33"/>
        </w:rPr>
        <w:t>评分减少60%～90</w:t>
      </w:r>
      <w:r>
        <w:rPr>
          <w:spacing w:val="-9"/>
          <w:sz w:val="33"/>
          <w:szCs w:val="33"/>
        </w:rPr>
        <w:t>%。</w:t>
      </w:r>
    </w:p>
    <w:p w14:paraId="15CDD661">
      <w:pPr>
        <w:pStyle w:val="2"/>
        <w:spacing w:before="213" w:line="222" w:lineRule="auto"/>
        <w:jc w:val="right"/>
        <w:rPr>
          <w:sz w:val="33"/>
          <w:szCs w:val="33"/>
        </w:rPr>
      </w:pPr>
      <w:r>
        <w:rPr>
          <w:spacing w:val="-27"/>
          <w:sz w:val="33"/>
          <w:szCs w:val="33"/>
        </w:rPr>
        <w:t>3.有效：症状和体征部分消失，</w:t>
      </w:r>
      <w:r>
        <w:rPr>
          <w:rFonts w:ascii="Times New Roman" w:hAnsi="Times New Roman" w:eastAsia="Times New Roman" w:cs="Times New Roman"/>
          <w:spacing w:val="-27"/>
          <w:sz w:val="33"/>
          <w:szCs w:val="33"/>
        </w:rPr>
        <w:t>SFGS</w:t>
      </w:r>
      <w:r>
        <w:rPr>
          <w:spacing w:val="26"/>
          <w:sz w:val="33"/>
          <w:szCs w:val="33"/>
        </w:rPr>
        <w:t>评分减少30%～60%。</w:t>
      </w:r>
    </w:p>
    <w:p w14:paraId="4E0CCAFE">
      <w:pPr>
        <w:pStyle w:val="2"/>
        <w:spacing w:before="215" w:line="222" w:lineRule="auto"/>
        <w:ind w:right="4"/>
        <w:jc w:val="right"/>
      </w:pPr>
      <w:r>
        <w:rPr>
          <w:spacing w:val="-6"/>
        </w:rPr>
        <w:t>4.无效：症状和体征无明显变化，</w:t>
      </w:r>
      <w:r>
        <w:rPr>
          <w:rFonts w:ascii="Times New Roman" w:hAnsi="Times New Roman" w:eastAsia="Times New Roman" w:cs="Times New Roman"/>
          <w:spacing w:val="-6"/>
        </w:rPr>
        <w:t xml:space="preserve">SFGS </w:t>
      </w:r>
      <w:r>
        <w:rPr>
          <w:spacing w:val="-6"/>
        </w:rPr>
        <w:t>评分减少低于30%。</w:t>
      </w:r>
    </w:p>
    <w:p w14:paraId="3DE10966">
      <w:pPr>
        <w:spacing w:line="222" w:lineRule="auto"/>
        <w:sectPr>
          <w:footerReference r:id="rId63" w:type="default"/>
          <w:pgSz w:w="11900" w:h="16830"/>
          <w:pgMar w:top="400" w:right="1495" w:bottom="1666" w:left="1785" w:header="0" w:footer="1363" w:gutter="0"/>
          <w:cols w:space="720" w:num="1"/>
        </w:sectPr>
      </w:pPr>
    </w:p>
    <w:p w14:paraId="18667D88">
      <w:pPr>
        <w:spacing w:line="251" w:lineRule="auto"/>
        <w:rPr>
          <w:rFonts w:ascii="Arial"/>
          <w:sz w:val="21"/>
        </w:rPr>
      </w:pPr>
    </w:p>
    <w:p w14:paraId="251D5BC1">
      <w:pPr>
        <w:spacing w:line="251" w:lineRule="auto"/>
        <w:rPr>
          <w:rFonts w:ascii="Arial"/>
          <w:sz w:val="21"/>
        </w:rPr>
      </w:pPr>
    </w:p>
    <w:p w14:paraId="40E56BB4">
      <w:pPr>
        <w:spacing w:line="251" w:lineRule="auto"/>
        <w:rPr>
          <w:rFonts w:ascii="Arial"/>
          <w:sz w:val="21"/>
        </w:rPr>
      </w:pPr>
    </w:p>
    <w:p w14:paraId="63507B0A">
      <w:pPr>
        <w:spacing w:line="252" w:lineRule="auto"/>
        <w:rPr>
          <w:rFonts w:ascii="Arial"/>
          <w:sz w:val="21"/>
        </w:rPr>
      </w:pPr>
    </w:p>
    <w:p w14:paraId="65521547">
      <w:pPr>
        <w:spacing w:line="252" w:lineRule="auto"/>
        <w:rPr>
          <w:rFonts w:ascii="Arial"/>
          <w:sz w:val="21"/>
        </w:rPr>
      </w:pPr>
    </w:p>
    <w:p w14:paraId="5208BF8A">
      <w:pPr>
        <w:spacing w:line="252" w:lineRule="auto"/>
        <w:rPr>
          <w:rFonts w:ascii="Arial"/>
          <w:sz w:val="21"/>
        </w:rPr>
      </w:pPr>
    </w:p>
    <w:p w14:paraId="775C622D">
      <w:pPr>
        <w:spacing w:before="143" w:line="219" w:lineRule="auto"/>
        <w:ind w:left="21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面瘫病观察指标与方法</w:t>
      </w:r>
    </w:p>
    <w:p w14:paraId="28497740">
      <w:pPr>
        <w:spacing w:line="322" w:lineRule="auto"/>
        <w:rPr>
          <w:rFonts w:ascii="Arial"/>
          <w:sz w:val="21"/>
        </w:rPr>
      </w:pPr>
    </w:p>
    <w:p w14:paraId="3337B070">
      <w:pPr>
        <w:spacing w:line="323" w:lineRule="auto"/>
        <w:rPr>
          <w:rFonts w:ascii="Arial"/>
          <w:sz w:val="21"/>
        </w:rPr>
      </w:pPr>
    </w:p>
    <w:p w14:paraId="3FC12166">
      <w:pPr>
        <w:pStyle w:val="2"/>
        <w:spacing w:before="104" w:line="355" w:lineRule="auto"/>
        <w:ind w:right="78" w:firstLine="619"/>
      </w:pPr>
      <w:r>
        <w:rPr>
          <w:spacing w:val="-4"/>
        </w:rPr>
        <w:t>面部对称性评分：采用</w:t>
      </w:r>
      <w:r>
        <w:rPr>
          <w:spacing w:val="-8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Sunnybrook 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-5"/>
        </w:rPr>
        <w:t>面瘫评定系统</w:t>
      </w:r>
      <w:r>
        <w:rPr>
          <w:spacing w:val="-53"/>
        </w:rPr>
        <w:t xml:space="preserve"> </w:t>
      </w:r>
      <w:r>
        <w:rPr>
          <w:spacing w:val="-5"/>
        </w:rPr>
        <w:t>(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SFGS)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在治疗前和治疗一定疗程后对患者面部对称性进行评分。</w:t>
      </w:r>
    </w:p>
    <w:p w14:paraId="63BB732F">
      <w:pPr>
        <w:pStyle w:val="2"/>
        <w:spacing w:before="2" w:line="222" w:lineRule="auto"/>
        <w:ind w:left="619"/>
      </w:pPr>
      <w:r>
        <w:rPr>
          <w:rFonts w:ascii="Times New Roman" w:hAnsi="Times New Roman" w:eastAsia="Times New Roman" w:cs="Times New Roman"/>
        </w:rPr>
        <w:t>SFGS</w:t>
      </w:r>
      <w:r>
        <w:rPr>
          <w:spacing w:val="5"/>
        </w:rPr>
        <w:t>包括3个部分：</w:t>
      </w:r>
    </w:p>
    <w:p w14:paraId="487194BE">
      <w:pPr>
        <w:pStyle w:val="2"/>
        <w:spacing w:before="203" w:line="345" w:lineRule="auto"/>
        <w:ind w:right="122" w:firstLine="619"/>
      </w:pPr>
      <w:r>
        <w:rPr>
          <w:spacing w:val="4"/>
        </w:rPr>
        <w:t>第1部分：是安静状态下的眼睛、鼻唇沟、嘴巴等面孔部</w:t>
      </w:r>
      <w:r>
        <w:rPr>
          <w:spacing w:val="16"/>
        </w:rPr>
        <w:t xml:space="preserve"> </w:t>
      </w:r>
      <w:r>
        <w:rPr>
          <w:spacing w:val="5"/>
        </w:rPr>
        <w:t>位的对称性，满分4分；</w:t>
      </w:r>
    </w:p>
    <w:p w14:paraId="2F15DEF8">
      <w:pPr>
        <w:pStyle w:val="2"/>
        <w:spacing w:before="4" w:line="345" w:lineRule="auto"/>
        <w:ind w:right="86" w:firstLine="619"/>
      </w:pPr>
      <w:r>
        <w:rPr>
          <w:spacing w:val="12"/>
        </w:rPr>
        <w:t xml:space="preserve">第2部分：随意肌运动(前额皱纹、闭眼、开口微笑、喊 </w:t>
      </w:r>
      <w:r>
        <w:rPr>
          <w:spacing w:val="13"/>
        </w:rPr>
        <w:t>叫和噘嘴)的对称性，满分25分；</w:t>
      </w:r>
    </w:p>
    <w:p w14:paraId="29AB168A">
      <w:pPr>
        <w:pStyle w:val="2"/>
        <w:spacing w:before="2" w:line="343" w:lineRule="auto"/>
        <w:ind w:right="83" w:firstLine="619"/>
      </w:pPr>
      <w:r>
        <w:rPr>
          <w:spacing w:val="6"/>
        </w:rPr>
        <w:t>第3部分：在完成上述动作时不随意肌的协同运动。由于</w:t>
      </w:r>
      <w:r>
        <w:rPr>
          <w:spacing w:val="5"/>
        </w:rPr>
        <w:t xml:space="preserve"> </w:t>
      </w:r>
      <w:r>
        <w:rPr>
          <w:spacing w:val="4"/>
        </w:rPr>
        <w:t>既往研究发现第3部分在评定员之间的一致性信度极低，因此</w:t>
      </w:r>
    </w:p>
    <w:p w14:paraId="371BB089">
      <w:pPr>
        <w:pStyle w:val="2"/>
        <w:spacing w:line="388" w:lineRule="auto"/>
        <w:ind w:right="13"/>
        <w:rPr>
          <w:rFonts w:ascii="宋体" w:hAnsi="宋体" w:eastAsia="宋体" w:cs="宋体"/>
          <w:sz w:val="26"/>
          <w:szCs w:val="26"/>
        </w:rPr>
      </w:pPr>
      <w:r>
        <w:rPr>
          <w:spacing w:val="-1"/>
        </w:rPr>
        <w:t>我们只取前两部分。</w:t>
      </w:r>
      <w:r>
        <w:rPr>
          <w:rFonts w:ascii="Times New Roman" w:hAnsi="Times New Roman" w:eastAsia="Times New Roman" w:cs="Times New Roman"/>
          <w:spacing w:val="-1"/>
        </w:rPr>
        <w:t xml:space="preserve">Sunnybrook  </w:t>
      </w:r>
      <w:r>
        <w:rPr>
          <w:spacing w:val="-1"/>
        </w:rPr>
        <w:t>面瘫评定系统(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SFGS)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"/>
        </w:rPr>
        <w:t>表</w:t>
      </w:r>
      <w:r>
        <w:rPr>
          <w:spacing w:val="-2"/>
        </w:rPr>
        <w:t>见表</w:t>
      </w:r>
      <w:r>
        <w:t xml:space="preserve"> </w:t>
      </w:r>
      <w:r>
        <w:rPr>
          <w:rFonts w:ascii="Times New Roman" w:hAnsi="Times New Roman" w:eastAsia="Times New Roman" w:cs="Times New Roman"/>
          <w:spacing w:val="-16"/>
          <w:sz w:val="26"/>
          <w:szCs w:val="26"/>
        </w:rPr>
        <w:t>1</w:t>
      </w:r>
      <w:r>
        <w:rPr>
          <w:rFonts w:ascii="宋体" w:hAnsi="宋体" w:eastAsia="宋体" w:cs="宋体"/>
          <w:spacing w:val="-16"/>
          <w:sz w:val="26"/>
          <w:szCs w:val="26"/>
        </w:rPr>
        <w:t>。</w:t>
      </w:r>
    </w:p>
    <w:p w14:paraId="2B148E62">
      <w:pPr>
        <w:pStyle w:val="2"/>
        <w:spacing w:before="15" w:line="346" w:lineRule="auto"/>
        <w:ind w:right="60" w:firstLine="619"/>
      </w:pPr>
      <w:r>
        <w:t>整体疗效评定：参照《临床常见疾病诊疗标准》中有关本</w:t>
      </w:r>
      <w:r>
        <w:rPr>
          <w:spacing w:val="18"/>
        </w:rPr>
        <w:t xml:space="preserve"> </w:t>
      </w:r>
      <w:r>
        <w:rPr>
          <w:spacing w:val="-5"/>
        </w:rPr>
        <w:t>病的疗效标准，再结合</w:t>
      </w:r>
      <w:r>
        <w:rPr>
          <w:rFonts w:ascii="Times New Roman" w:hAnsi="Times New Roman" w:eastAsia="Times New Roman" w:cs="Times New Roman"/>
          <w:spacing w:val="-5"/>
        </w:rPr>
        <w:t>SFGS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-5"/>
        </w:rPr>
        <w:t>评分改善程度制定。</w:t>
      </w:r>
    </w:p>
    <w:p w14:paraId="55A621A4">
      <w:pPr>
        <w:pStyle w:val="2"/>
        <w:spacing w:before="1" w:line="221" w:lineRule="auto"/>
        <w:ind w:left="619"/>
      </w:pPr>
      <w:r>
        <w:rPr>
          <w:spacing w:val="2"/>
        </w:rPr>
        <w:t>痊愈：症状和体征消失，</w:t>
      </w:r>
      <w:r>
        <w:rPr>
          <w:rFonts w:ascii="Times New Roman" w:hAnsi="Times New Roman" w:eastAsia="Times New Roman" w:cs="Times New Roman"/>
        </w:rPr>
        <w:t>SFGS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2"/>
        </w:rPr>
        <w:t>评分减少90%以上；</w:t>
      </w:r>
    </w:p>
    <w:p w14:paraId="46114F6A">
      <w:pPr>
        <w:pStyle w:val="2"/>
        <w:spacing w:before="205" w:line="341" w:lineRule="auto"/>
        <w:ind w:left="619" w:right="251"/>
      </w:pPr>
      <w:r>
        <w:rPr>
          <w:spacing w:val="10"/>
        </w:rPr>
        <w:t>显效：症状和体征基本消失，</w:t>
      </w:r>
      <w:r>
        <w:rPr>
          <w:rFonts w:ascii="Times New Roman" w:hAnsi="Times New Roman" w:eastAsia="Times New Roman" w:cs="Times New Roman"/>
        </w:rPr>
        <w:t>SFGS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10"/>
        </w:rPr>
        <w:t>评分减少60%-90%;</w:t>
      </w:r>
      <w:r>
        <w:t xml:space="preserve"> </w:t>
      </w:r>
      <w:r>
        <w:rPr>
          <w:spacing w:val="11"/>
        </w:rPr>
        <w:t>有效：症状和体征部分消失，</w:t>
      </w:r>
      <w:r>
        <w:rPr>
          <w:rFonts w:ascii="Times New Roman" w:hAnsi="Times New Roman" w:eastAsia="Times New Roman" w:cs="Times New Roman"/>
        </w:rPr>
        <w:t>SFGS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11"/>
        </w:rPr>
        <w:t>评分减少30%-60%;</w:t>
      </w:r>
    </w:p>
    <w:p w14:paraId="72A7D5EF">
      <w:pPr>
        <w:pStyle w:val="2"/>
        <w:spacing w:line="339" w:lineRule="auto"/>
        <w:ind w:firstLine="619"/>
      </w:pPr>
      <w:r>
        <w:rPr>
          <w:spacing w:val="2"/>
        </w:rPr>
        <w:t>无效：症状和体征无明显变化，</w:t>
      </w:r>
      <w:r>
        <w:rPr>
          <w:rFonts w:ascii="Times New Roman" w:hAnsi="Times New Roman" w:eastAsia="Times New Roman" w:cs="Times New Roman"/>
        </w:rPr>
        <w:t>SFGS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2"/>
        </w:rPr>
        <w:t>评分减少低于30%。</w:t>
      </w:r>
      <w:r>
        <w:t xml:space="preserve"> </w:t>
      </w:r>
      <w:r>
        <w:rPr>
          <w:spacing w:val="-6"/>
        </w:rPr>
        <w:t>以上两项指标分别于治疗前后进行测定。</w:t>
      </w:r>
    </w:p>
    <w:p w14:paraId="467B6C61">
      <w:pPr>
        <w:spacing w:line="339" w:lineRule="auto"/>
        <w:sectPr>
          <w:footerReference r:id="rId64" w:type="default"/>
          <w:pgSz w:w="11900" w:h="16830"/>
          <w:pgMar w:top="400" w:right="1620" w:bottom="1684" w:left="1579" w:header="0" w:footer="1360" w:gutter="0"/>
          <w:cols w:space="720" w:num="1"/>
        </w:sectPr>
      </w:pPr>
    </w:p>
    <w:p w14:paraId="2CE19A7A">
      <w:pPr>
        <w:spacing w:line="244" w:lineRule="auto"/>
        <w:rPr>
          <w:rFonts w:ascii="Arial"/>
          <w:sz w:val="21"/>
        </w:rPr>
      </w:pPr>
    </w:p>
    <w:p w14:paraId="48A78E82">
      <w:pPr>
        <w:spacing w:line="244" w:lineRule="auto"/>
        <w:rPr>
          <w:rFonts w:ascii="Arial"/>
          <w:sz w:val="21"/>
        </w:rPr>
      </w:pPr>
    </w:p>
    <w:p w14:paraId="01ECC619">
      <w:pPr>
        <w:spacing w:line="244" w:lineRule="auto"/>
        <w:rPr>
          <w:rFonts w:ascii="Arial"/>
          <w:sz w:val="21"/>
        </w:rPr>
      </w:pPr>
    </w:p>
    <w:p w14:paraId="5F464474">
      <w:pPr>
        <w:spacing w:line="244" w:lineRule="auto"/>
        <w:rPr>
          <w:rFonts w:ascii="Arial"/>
          <w:sz w:val="21"/>
        </w:rPr>
      </w:pPr>
    </w:p>
    <w:p w14:paraId="225184DC">
      <w:pPr>
        <w:spacing w:line="244" w:lineRule="auto"/>
        <w:rPr>
          <w:rFonts w:ascii="Arial"/>
          <w:sz w:val="21"/>
        </w:rPr>
      </w:pPr>
    </w:p>
    <w:p w14:paraId="102D57F5">
      <w:pPr>
        <w:spacing w:before="91" w:line="212" w:lineRule="auto"/>
        <w:ind w:left="403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Sunnybrook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22"/>
          <w:sz w:val="28"/>
          <w:szCs w:val="28"/>
        </w:rPr>
        <w:t>(多伦多)面神经评定系统表(表1)</w:t>
      </w:r>
    </w:p>
    <w:p w14:paraId="4C5ED086">
      <w:pPr>
        <w:spacing w:line="44" w:lineRule="exact"/>
      </w:pPr>
    </w:p>
    <w:tbl>
      <w:tblPr>
        <w:tblStyle w:val="5"/>
        <w:tblW w:w="14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1139"/>
        <w:gridCol w:w="1249"/>
        <w:gridCol w:w="1769"/>
        <w:gridCol w:w="2478"/>
        <w:gridCol w:w="1579"/>
        <w:gridCol w:w="1649"/>
        <w:gridCol w:w="939"/>
        <w:gridCol w:w="999"/>
        <w:gridCol w:w="884"/>
      </w:tblGrid>
      <w:tr w14:paraId="1A039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367" w:type="dxa"/>
            <w:gridSpan w:val="7"/>
            <w:vMerge w:val="restart"/>
            <w:tcBorders>
              <w:bottom w:val="nil"/>
            </w:tcBorders>
            <w:vAlign w:val="top"/>
          </w:tcPr>
          <w:p w14:paraId="37AFF087">
            <w:pPr>
              <w:pStyle w:val="6"/>
              <w:spacing w:before="289" w:line="219" w:lineRule="auto"/>
              <w:ind w:left="88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1.静态时与健侧比较(每项评分只能选择一种)</w:t>
            </w:r>
          </w:p>
        </w:tc>
        <w:tc>
          <w:tcPr>
            <w:tcW w:w="2822" w:type="dxa"/>
            <w:gridSpan w:val="3"/>
            <w:vAlign w:val="top"/>
          </w:tcPr>
          <w:p w14:paraId="28859F84">
            <w:pPr>
              <w:pStyle w:val="6"/>
              <w:spacing w:before="51" w:line="220" w:lineRule="auto"/>
              <w:ind w:left="94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评定日期</w:t>
            </w:r>
          </w:p>
        </w:tc>
      </w:tr>
      <w:tr w14:paraId="3F398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367" w:type="dxa"/>
            <w:gridSpan w:val="7"/>
            <w:vMerge w:val="continue"/>
            <w:tcBorders>
              <w:top w:val="nil"/>
            </w:tcBorders>
            <w:vAlign w:val="top"/>
          </w:tcPr>
          <w:p w14:paraId="2FBDF5D6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04B753C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49E32E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EA0E3AC">
            <w:pPr>
              <w:rPr>
                <w:rFonts w:ascii="Arial"/>
                <w:sz w:val="21"/>
              </w:rPr>
            </w:pPr>
          </w:p>
        </w:tc>
      </w:tr>
      <w:tr w14:paraId="08087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43" w:type="dxa"/>
            <w:gridSpan w:val="2"/>
            <w:vAlign w:val="top"/>
          </w:tcPr>
          <w:p w14:paraId="636D20FE">
            <w:pPr>
              <w:pStyle w:val="6"/>
              <w:spacing w:before="90" w:line="221" w:lineRule="auto"/>
              <w:ind w:left="6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眼(睑裂)</w:t>
            </w:r>
          </w:p>
        </w:tc>
        <w:tc>
          <w:tcPr>
            <w:tcW w:w="7075" w:type="dxa"/>
            <w:gridSpan w:val="4"/>
            <w:vAlign w:val="top"/>
          </w:tcPr>
          <w:p w14:paraId="4E0AA5EF">
            <w:pPr>
              <w:pStyle w:val="6"/>
              <w:spacing w:before="89" w:line="220" w:lineRule="auto"/>
              <w:ind w:left="7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正常</w:t>
            </w:r>
          </w:p>
        </w:tc>
        <w:tc>
          <w:tcPr>
            <w:tcW w:w="1649" w:type="dxa"/>
            <w:vAlign w:val="top"/>
          </w:tcPr>
          <w:p w14:paraId="22812269">
            <w:pPr>
              <w:pStyle w:val="6"/>
              <w:spacing w:before="110" w:line="225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vAlign w:val="top"/>
          </w:tcPr>
          <w:p w14:paraId="210DBE6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71A0DB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CC47CF6">
            <w:pPr>
              <w:rPr>
                <w:rFonts w:ascii="Arial"/>
                <w:sz w:val="21"/>
              </w:rPr>
            </w:pPr>
          </w:p>
        </w:tc>
      </w:tr>
      <w:tr w14:paraId="6445B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43" w:type="dxa"/>
            <w:gridSpan w:val="2"/>
            <w:vAlign w:val="top"/>
          </w:tcPr>
          <w:p w14:paraId="5EC2063B">
            <w:pPr>
              <w:rPr>
                <w:rFonts w:ascii="Arial"/>
                <w:sz w:val="21"/>
              </w:rPr>
            </w:pPr>
          </w:p>
        </w:tc>
        <w:tc>
          <w:tcPr>
            <w:tcW w:w="7075" w:type="dxa"/>
            <w:gridSpan w:val="4"/>
            <w:vAlign w:val="top"/>
          </w:tcPr>
          <w:p w14:paraId="2EC50AFC">
            <w:pPr>
              <w:pStyle w:val="6"/>
              <w:spacing w:before="68" w:line="219" w:lineRule="auto"/>
              <w:ind w:left="7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缩窄</w:t>
            </w:r>
          </w:p>
        </w:tc>
        <w:tc>
          <w:tcPr>
            <w:tcW w:w="1649" w:type="dxa"/>
            <w:vAlign w:val="top"/>
          </w:tcPr>
          <w:p w14:paraId="1196753C">
            <w:pPr>
              <w:pStyle w:val="6"/>
              <w:spacing w:before="91" w:line="217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vAlign w:val="top"/>
          </w:tcPr>
          <w:p w14:paraId="4DC49DD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22C27E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11FF3D5">
            <w:pPr>
              <w:rPr>
                <w:rFonts w:ascii="Arial"/>
                <w:sz w:val="21"/>
              </w:rPr>
            </w:pPr>
          </w:p>
        </w:tc>
      </w:tr>
      <w:tr w14:paraId="2C6E3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43" w:type="dxa"/>
            <w:gridSpan w:val="2"/>
            <w:vAlign w:val="top"/>
          </w:tcPr>
          <w:p w14:paraId="16832653">
            <w:pPr>
              <w:rPr>
                <w:rFonts w:ascii="Arial"/>
                <w:sz w:val="21"/>
              </w:rPr>
            </w:pPr>
          </w:p>
        </w:tc>
        <w:tc>
          <w:tcPr>
            <w:tcW w:w="7075" w:type="dxa"/>
            <w:gridSpan w:val="4"/>
            <w:vAlign w:val="top"/>
          </w:tcPr>
          <w:p w14:paraId="16D75FFB">
            <w:pPr>
              <w:pStyle w:val="6"/>
              <w:spacing w:before="70" w:line="220" w:lineRule="auto"/>
              <w:ind w:left="7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增宽</w:t>
            </w:r>
          </w:p>
        </w:tc>
        <w:tc>
          <w:tcPr>
            <w:tcW w:w="1649" w:type="dxa"/>
            <w:vAlign w:val="top"/>
          </w:tcPr>
          <w:p w14:paraId="7812FE23">
            <w:pPr>
              <w:pStyle w:val="6"/>
              <w:spacing w:before="91" w:line="216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vAlign w:val="top"/>
          </w:tcPr>
          <w:p w14:paraId="4B30BAE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1A09B4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7954AA3">
            <w:pPr>
              <w:rPr>
                <w:rFonts w:ascii="Arial"/>
                <w:sz w:val="21"/>
              </w:rPr>
            </w:pPr>
          </w:p>
        </w:tc>
      </w:tr>
      <w:tr w14:paraId="480BB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43" w:type="dxa"/>
            <w:gridSpan w:val="2"/>
            <w:vAlign w:val="top"/>
          </w:tcPr>
          <w:p w14:paraId="0BBD455F">
            <w:pPr>
              <w:rPr>
                <w:rFonts w:ascii="Arial"/>
                <w:sz w:val="21"/>
              </w:rPr>
            </w:pPr>
          </w:p>
        </w:tc>
        <w:tc>
          <w:tcPr>
            <w:tcW w:w="7075" w:type="dxa"/>
            <w:gridSpan w:val="4"/>
            <w:vAlign w:val="top"/>
          </w:tcPr>
          <w:p w14:paraId="66BA4E8B">
            <w:pPr>
              <w:pStyle w:val="6"/>
              <w:spacing w:before="71" w:line="219" w:lineRule="auto"/>
              <w:ind w:left="7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做过眼睑整形手术</w:t>
            </w:r>
          </w:p>
        </w:tc>
        <w:tc>
          <w:tcPr>
            <w:tcW w:w="1649" w:type="dxa"/>
            <w:vAlign w:val="top"/>
          </w:tcPr>
          <w:p w14:paraId="7A68542B">
            <w:pPr>
              <w:pStyle w:val="6"/>
              <w:spacing w:before="92" w:line="216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vAlign w:val="top"/>
          </w:tcPr>
          <w:p w14:paraId="0EB93AA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C838BD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AED7B6A">
            <w:pPr>
              <w:rPr>
                <w:rFonts w:ascii="Arial"/>
                <w:sz w:val="21"/>
              </w:rPr>
            </w:pPr>
          </w:p>
        </w:tc>
      </w:tr>
      <w:tr w14:paraId="7FE50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43" w:type="dxa"/>
            <w:gridSpan w:val="2"/>
            <w:vAlign w:val="top"/>
          </w:tcPr>
          <w:p w14:paraId="552A59E7">
            <w:pPr>
              <w:pStyle w:val="6"/>
              <w:spacing w:before="71" w:line="219" w:lineRule="auto"/>
              <w:ind w:left="6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颊(鼻唇沟)</w:t>
            </w:r>
          </w:p>
        </w:tc>
        <w:tc>
          <w:tcPr>
            <w:tcW w:w="7075" w:type="dxa"/>
            <w:gridSpan w:val="4"/>
            <w:vAlign w:val="top"/>
          </w:tcPr>
          <w:p w14:paraId="32A4C4CE">
            <w:pPr>
              <w:pStyle w:val="6"/>
              <w:spacing w:before="71" w:line="220" w:lineRule="auto"/>
              <w:ind w:left="7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正常</w:t>
            </w:r>
          </w:p>
        </w:tc>
        <w:tc>
          <w:tcPr>
            <w:tcW w:w="1649" w:type="dxa"/>
            <w:vAlign w:val="top"/>
          </w:tcPr>
          <w:p w14:paraId="45BF885C">
            <w:pPr>
              <w:pStyle w:val="6"/>
              <w:spacing w:before="92" w:line="215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vAlign w:val="top"/>
          </w:tcPr>
          <w:p w14:paraId="7BD0108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A089A4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EA9319E">
            <w:pPr>
              <w:rPr>
                <w:rFonts w:ascii="Arial"/>
                <w:sz w:val="21"/>
              </w:rPr>
            </w:pPr>
          </w:p>
        </w:tc>
      </w:tr>
      <w:tr w14:paraId="37B67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43" w:type="dxa"/>
            <w:gridSpan w:val="2"/>
            <w:vAlign w:val="top"/>
          </w:tcPr>
          <w:p w14:paraId="710E6E04">
            <w:pPr>
              <w:rPr>
                <w:rFonts w:ascii="Arial"/>
                <w:sz w:val="21"/>
              </w:rPr>
            </w:pPr>
          </w:p>
        </w:tc>
        <w:tc>
          <w:tcPr>
            <w:tcW w:w="7075" w:type="dxa"/>
            <w:gridSpan w:val="4"/>
            <w:vAlign w:val="top"/>
          </w:tcPr>
          <w:p w14:paraId="02544333">
            <w:pPr>
              <w:pStyle w:val="6"/>
              <w:spacing w:before="73" w:line="221" w:lineRule="auto"/>
              <w:ind w:left="7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消失</w:t>
            </w:r>
          </w:p>
        </w:tc>
        <w:tc>
          <w:tcPr>
            <w:tcW w:w="1649" w:type="dxa"/>
            <w:vAlign w:val="top"/>
          </w:tcPr>
          <w:p w14:paraId="1161E7D3">
            <w:pPr>
              <w:pStyle w:val="6"/>
              <w:spacing w:before="93" w:line="215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39" w:type="dxa"/>
            <w:vAlign w:val="top"/>
          </w:tcPr>
          <w:p w14:paraId="253B3FC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D7B48C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B805EB2">
            <w:pPr>
              <w:rPr>
                <w:rFonts w:ascii="Arial"/>
                <w:sz w:val="21"/>
              </w:rPr>
            </w:pPr>
          </w:p>
        </w:tc>
      </w:tr>
      <w:tr w14:paraId="55EF1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43" w:type="dxa"/>
            <w:gridSpan w:val="2"/>
            <w:vAlign w:val="top"/>
          </w:tcPr>
          <w:p w14:paraId="417A5247">
            <w:pPr>
              <w:rPr>
                <w:rFonts w:ascii="Arial"/>
                <w:sz w:val="21"/>
              </w:rPr>
            </w:pPr>
          </w:p>
        </w:tc>
        <w:tc>
          <w:tcPr>
            <w:tcW w:w="7075" w:type="dxa"/>
            <w:gridSpan w:val="4"/>
            <w:vAlign w:val="top"/>
          </w:tcPr>
          <w:p w14:paraId="4416BDE9">
            <w:pPr>
              <w:pStyle w:val="6"/>
              <w:spacing w:before="92" w:line="219" w:lineRule="auto"/>
              <w:ind w:left="7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不明显</w:t>
            </w:r>
          </w:p>
        </w:tc>
        <w:tc>
          <w:tcPr>
            <w:tcW w:w="1649" w:type="dxa"/>
            <w:vAlign w:val="top"/>
          </w:tcPr>
          <w:p w14:paraId="4F2C64FE">
            <w:pPr>
              <w:pStyle w:val="6"/>
              <w:spacing w:before="183" w:line="164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vAlign w:val="top"/>
          </w:tcPr>
          <w:p w14:paraId="227E249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23ABFA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AB7B7EF">
            <w:pPr>
              <w:rPr>
                <w:rFonts w:ascii="Arial"/>
                <w:sz w:val="21"/>
              </w:rPr>
            </w:pPr>
          </w:p>
        </w:tc>
      </w:tr>
      <w:tr w14:paraId="14D66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43" w:type="dxa"/>
            <w:gridSpan w:val="2"/>
            <w:vAlign w:val="top"/>
          </w:tcPr>
          <w:p w14:paraId="087BC153">
            <w:pPr>
              <w:rPr>
                <w:rFonts w:ascii="Arial"/>
                <w:sz w:val="21"/>
              </w:rPr>
            </w:pPr>
          </w:p>
        </w:tc>
        <w:tc>
          <w:tcPr>
            <w:tcW w:w="7075" w:type="dxa"/>
            <w:gridSpan w:val="4"/>
            <w:vAlign w:val="top"/>
          </w:tcPr>
          <w:p w14:paraId="70C76650">
            <w:pPr>
              <w:pStyle w:val="6"/>
              <w:spacing w:before="73" w:line="219" w:lineRule="auto"/>
              <w:ind w:left="7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过于明显</w:t>
            </w:r>
          </w:p>
        </w:tc>
        <w:tc>
          <w:tcPr>
            <w:tcW w:w="1649" w:type="dxa"/>
            <w:vAlign w:val="top"/>
          </w:tcPr>
          <w:p w14:paraId="0C19DB99">
            <w:pPr>
              <w:pStyle w:val="6"/>
              <w:spacing w:before="94" w:line="214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vAlign w:val="top"/>
          </w:tcPr>
          <w:p w14:paraId="14B6C16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CB776D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AAFE263">
            <w:pPr>
              <w:rPr>
                <w:rFonts w:ascii="Arial"/>
                <w:sz w:val="21"/>
              </w:rPr>
            </w:pPr>
          </w:p>
        </w:tc>
      </w:tr>
      <w:tr w14:paraId="2CF8D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43" w:type="dxa"/>
            <w:gridSpan w:val="2"/>
            <w:vAlign w:val="top"/>
          </w:tcPr>
          <w:p w14:paraId="09771937">
            <w:pPr>
              <w:pStyle w:val="6"/>
              <w:spacing w:before="70" w:line="219" w:lineRule="auto"/>
              <w:ind w:left="6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嘴</w:t>
            </w:r>
          </w:p>
        </w:tc>
        <w:tc>
          <w:tcPr>
            <w:tcW w:w="7075" w:type="dxa"/>
            <w:gridSpan w:val="4"/>
            <w:vAlign w:val="top"/>
          </w:tcPr>
          <w:p w14:paraId="57B91910">
            <w:pPr>
              <w:pStyle w:val="6"/>
              <w:spacing w:before="73" w:line="220" w:lineRule="auto"/>
              <w:ind w:left="7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正常</w:t>
            </w:r>
          </w:p>
        </w:tc>
        <w:tc>
          <w:tcPr>
            <w:tcW w:w="1649" w:type="dxa"/>
            <w:vAlign w:val="top"/>
          </w:tcPr>
          <w:p w14:paraId="429E0DB5">
            <w:pPr>
              <w:pStyle w:val="6"/>
              <w:spacing w:before="95" w:line="213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dxa"/>
            <w:vAlign w:val="top"/>
          </w:tcPr>
          <w:p w14:paraId="2A58124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47FC71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9DFAAFB">
            <w:pPr>
              <w:rPr>
                <w:rFonts w:ascii="Arial"/>
                <w:sz w:val="21"/>
              </w:rPr>
            </w:pPr>
          </w:p>
        </w:tc>
      </w:tr>
      <w:tr w14:paraId="02ECC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43" w:type="dxa"/>
            <w:gridSpan w:val="2"/>
            <w:vAlign w:val="top"/>
          </w:tcPr>
          <w:p w14:paraId="2566D27D">
            <w:pPr>
              <w:rPr>
                <w:rFonts w:ascii="Arial"/>
                <w:sz w:val="21"/>
              </w:rPr>
            </w:pPr>
          </w:p>
        </w:tc>
        <w:tc>
          <w:tcPr>
            <w:tcW w:w="7075" w:type="dxa"/>
            <w:gridSpan w:val="4"/>
            <w:vAlign w:val="top"/>
          </w:tcPr>
          <w:p w14:paraId="5BCCC366">
            <w:pPr>
              <w:pStyle w:val="6"/>
              <w:spacing w:before="92" w:line="219" w:lineRule="auto"/>
              <w:ind w:left="7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口角下垂</w:t>
            </w:r>
          </w:p>
        </w:tc>
        <w:tc>
          <w:tcPr>
            <w:tcW w:w="1649" w:type="dxa"/>
            <w:vAlign w:val="top"/>
          </w:tcPr>
          <w:p w14:paraId="116788F0">
            <w:pPr>
              <w:pStyle w:val="6"/>
              <w:spacing w:before="116" w:line="221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vAlign w:val="top"/>
          </w:tcPr>
          <w:p w14:paraId="5D4DCED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414DBB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FEF67A5">
            <w:pPr>
              <w:rPr>
                <w:rFonts w:ascii="Arial"/>
                <w:sz w:val="21"/>
              </w:rPr>
            </w:pPr>
          </w:p>
        </w:tc>
      </w:tr>
      <w:tr w14:paraId="1ACAC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643" w:type="dxa"/>
            <w:gridSpan w:val="2"/>
            <w:vAlign w:val="top"/>
          </w:tcPr>
          <w:p w14:paraId="153AD06A">
            <w:pPr>
              <w:rPr>
                <w:rFonts w:ascii="Arial"/>
                <w:sz w:val="21"/>
              </w:rPr>
            </w:pPr>
          </w:p>
        </w:tc>
        <w:tc>
          <w:tcPr>
            <w:tcW w:w="7075" w:type="dxa"/>
            <w:gridSpan w:val="4"/>
            <w:vAlign w:val="top"/>
          </w:tcPr>
          <w:p w14:paraId="7CE3B204">
            <w:pPr>
              <w:pStyle w:val="6"/>
              <w:spacing w:before="72" w:line="219" w:lineRule="auto"/>
              <w:ind w:left="7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口角上提</w:t>
            </w:r>
          </w:p>
        </w:tc>
        <w:tc>
          <w:tcPr>
            <w:tcW w:w="1649" w:type="dxa"/>
            <w:vAlign w:val="top"/>
          </w:tcPr>
          <w:p w14:paraId="4E65848E">
            <w:pPr>
              <w:pStyle w:val="6"/>
              <w:spacing w:before="135" w:line="179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vAlign w:val="top"/>
          </w:tcPr>
          <w:p w14:paraId="4EF8627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7EC6BD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721D6A3">
            <w:pPr>
              <w:rPr>
                <w:rFonts w:ascii="Arial"/>
                <w:sz w:val="21"/>
              </w:rPr>
            </w:pPr>
          </w:p>
        </w:tc>
      </w:tr>
      <w:tr w14:paraId="18E98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367" w:type="dxa"/>
            <w:gridSpan w:val="7"/>
            <w:vAlign w:val="top"/>
          </w:tcPr>
          <w:p w14:paraId="1F1E0C5B">
            <w:pPr>
              <w:pStyle w:val="6"/>
              <w:spacing w:before="63" w:line="215" w:lineRule="auto"/>
              <w:ind w:left="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静态分=总分×5</w:t>
            </w:r>
          </w:p>
        </w:tc>
        <w:tc>
          <w:tcPr>
            <w:tcW w:w="939" w:type="dxa"/>
            <w:vAlign w:val="top"/>
          </w:tcPr>
          <w:p w14:paraId="336C70E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A6349E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D164D61">
            <w:pPr>
              <w:rPr>
                <w:rFonts w:ascii="Arial"/>
                <w:sz w:val="21"/>
              </w:rPr>
            </w:pPr>
          </w:p>
        </w:tc>
      </w:tr>
      <w:tr w14:paraId="5007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67" w:type="dxa"/>
            <w:gridSpan w:val="7"/>
            <w:vAlign w:val="top"/>
          </w:tcPr>
          <w:p w14:paraId="7C95F9CD">
            <w:pPr>
              <w:pStyle w:val="6"/>
              <w:spacing w:before="72" w:line="219" w:lineRule="auto"/>
              <w:ind w:left="8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2.与健侧相比随意运动的对称性</w:t>
            </w:r>
          </w:p>
        </w:tc>
        <w:tc>
          <w:tcPr>
            <w:tcW w:w="939" w:type="dxa"/>
            <w:vAlign w:val="top"/>
          </w:tcPr>
          <w:p w14:paraId="13DA6C0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A08D48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475A42C">
            <w:pPr>
              <w:rPr>
                <w:rFonts w:ascii="Arial"/>
                <w:sz w:val="21"/>
              </w:rPr>
            </w:pPr>
          </w:p>
        </w:tc>
      </w:tr>
      <w:tr w14:paraId="59F19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04" w:type="dxa"/>
            <w:vAlign w:val="top"/>
          </w:tcPr>
          <w:p w14:paraId="57FAF90D">
            <w:pPr>
              <w:pStyle w:val="6"/>
              <w:spacing w:before="76" w:line="220" w:lineRule="auto"/>
              <w:ind w:left="3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标准表情</w:t>
            </w:r>
          </w:p>
        </w:tc>
        <w:tc>
          <w:tcPr>
            <w:tcW w:w="2388" w:type="dxa"/>
            <w:gridSpan w:val="2"/>
            <w:vAlign w:val="top"/>
          </w:tcPr>
          <w:p w14:paraId="2885225F">
            <w:pPr>
              <w:pStyle w:val="6"/>
              <w:spacing w:before="76" w:line="219" w:lineRule="auto"/>
              <w:ind w:left="19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无运动(完全不对称)</w:t>
            </w:r>
          </w:p>
        </w:tc>
        <w:tc>
          <w:tcPr>
            <w:tcW w:w="1769" w:type="dxa"/>
            <w:vAlign w:val="top"/>
          </w:tcPr>
          <w:p w14:paraId="6DEF2682">
            <w:pPr>
              <w:pStyle w:val="6"/>
              <w:spacing w:before="76" w:line="219" w:lineRule="auto"/>
              <w:ind w:left="43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轻度运动</w:t>
            </w:r>
          </w:p>
        </w:tc>
        <w:tc>
          <w:tcPr>
            <w:tcW w:w="2478" w:type="dxa"/>
            <w:vAlign w:val="top"/>
          </w:tcPr>
          <w:p w14:paraId="279301A2">
            <w:pPr>
              <w:pStyle w:val="6"/>
              <w:spacing w:before="76" w:line="220" w:lineRule="auto"/>
              <w:ind w:left="2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有运动但有错乱表情</w:t>
            </w:r>
          </w:p>
        </w:tc>
        <w:tc>
          <w:tcPr>
            <w:tcW w:w="1579" w:type="dxa"/>
            <w:vAlign w:val="top"/>
          </w:tcPr>
          <w:p w14:paraId="614BDE1A">
            <w:pPr>
              <w:pStyle w:val="6"/>
              <w:spacing w:before="76" w:line="220" w:lineRule="auto"/>
              <w:ind w:left="1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运动接近对称</w:t>
            </w:r>
          </w:p>
        </w:tc>
        <w:tc>
          <w:tcPr>
            <w:tcW w:w="1649" w:type="dxa"/>
            <w:vAlign w:val="top"/>
          </w:tcPr>
          <w:p w14:paraId="45AEB802">
            <w:pPr>
              <w:pStyle w:val="6"/>
              <w:spacing w:before="76" w:line="219" w:lineRule="auto"/>
              <w:ind w:left="1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运动完全对称</w:t>
            </w:r>
          </w:p>
        </w:tc>
        <w:tc>
          <w:tcPr>
            <w:tcW w:w="939" w:type="dxa"/>
            <w:vAlign w:val="top"/>
          </w:tcPr>
          <w:p w14:paraId="72D0177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20889F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CBEA6F5">
            <w:pPr>
              <w:rPr>
                <w:rFonts w:ascii="Arial"/>
                <w:sz w:val="21"/>
              </w:rPr>
            </w:pPr>
          </w:p>
        </w:tc>
      </w:tr>
      <w:tr w14:paraId="15498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04" w:type="dxa"/>
            <w:vAlign w:val="top"/>
          </w:tcPr>
          <w:p w14:paraId="2AE5FD28">
            <w:pPr>
              <w:pStyle w:val="6"/>
              <w:spacing w:before="76" w:line="219" w:lineRule="auto"/>
              <w:ind w:left="6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抬额头</w:t>
            </w:r>
          </w:p>
        </w:tc>
        <w:tc>
          <w:tcPr>
            <w:tcW w:w="2388" w:type="dxa"/>
            <w:gridSpan w:val="2"/>
            <w:vAlign w:val="top"/>
          </w:tcPr>
          <w:p w14:paraId="7B056F60">
            <w:pPr>
              <w:pStyle w:val="6"/>
              <w:spacing w:before="158" w:line="161" w:lineRule="auto"/>
              <w:ind w:left="1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9" w:type="dxa"/>
            <w:vAlign w:val="top"/>
          </w:tcPr>
          <w:p w14:paraId="5B397697">
            <w:pPr>
              <w:pStyle w:val="6"/>
              <w:spacing w:before="148" w:line="169" w:lineRule="auto"/>
              <w:ind w:left="8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78" w:type="dxa"/>
            <w:vAlign w:val="top"/>
          </w:tcPr>
          <w:p w14:paraId="48680DDE">
            <w:pPr>
              <w:pStyle w:val="6"/>
              <w:spacing w:before="148" w:line="169" w:lineRule="auto"/>
              <w:ind w:left="1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vAlign w:val="top"/>
          </w:tcPr>
          <w:p w14:paraId="74507D9F">
            <w:pPr>
              <w:pStyle w:val="6"/>
              <w:spacing w:before="98" w:line="211" w:lineRule="auto"/>
              <w:ind w:left="7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9" w:type="dxa"/>
            <w:vAlign w:val="top"/>
          </w:tcPr>
          <w:p w14:paraId="7056A125">
            <w:pPr>
              <w:pStyle w:val="6"/>
              <w:spacing w:before="158" w:line="161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dxa"/>
            <w:vAlign w:val="top"/>
          </w:tcPr>
          <w:p w14:paraId="5DC3444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CB247E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7C6C5FA">
            <w:pPr>
              <w:rPr>
                <w:rFonts w:ascii="Arial"/>
                <w:sz w:val="21"/>
              </w:rPr>
            </w:pPr>
          </w:p>
        </w:tc>
      </w:tr>
      <w:tr w14:paraId="024B2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04" w:type="dxa"/>
            <w:vAlign w:val="top"/>
          </w:tcPr>
          <w:p w14:paraId="264173DA">
            <w:pPr>
              <w:pStyle w:val="6"/>
              <w:spacing w:before="76" w:line="219" w:lineRule="auto"/>
              <w:ind w:left="6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轻轻闭眼</w:t>
            </w:r>
          </w:p>
        </w:tc>
        <w:tc>
          <w:tcPr>
            <w:tcW w:w="2388" w:type="dxa"/>
            <w:gridSpan w:val="2"/>
            <w:vAlign w:val="top"/>
          </w:tcPr>
          <w:p w14:paraId="0C804AF4">
            <w:pPr>
              <w:pStyle w:val="6"/>
              <w:spacing w:before="97" w:line="211" w:lineRule="auto"/>
              <w:ind w:left="1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9" w:type="dxa"/>
            <w:vAlign w:val="top"/>
          </w:tcPr>
          <w:p w14:paraId="289A9CC8">
            <w:pPr>
              <w:pStyle w:val="6"/>
              <w:spacing w:before="97" w:line="211" w:lineRule="auto"/>
              <w:ind w:left="8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78" w:type="dxa"/>
            <w:vAlign w:val="top"/>
          </w:tcPr>
          <w:p w14:paraId="08377B1E">
            <w:pPr>
              <w:pStyle w:val="6"/>
              <w:spacing w:before="97" w:line="211" w:lineRule="auto"/>
              <w:ind w:left="1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vAlign w:val="top"/>
          </w:tcPr>
          <w:p w14:paraId="490CF593">
            <w:pPr>
              <w:pStyle w:val="6"/>
              <w:spacing w:before="97" w:line="211" w:lineRule="auto"/>
              <w:ind w:left="7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9" w:type="dxa"/>
            <w:vAlign w:val="top"/>
          </w:tcPr>
          <w:p w14:paraId="1ABDF777">
            <w:pPr>
              <w:pStyle w:val="6"/>
              <w:spacing w:before="97" w:line="211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dxa"/>
            <w:vAlign w:val="top"/>
          </w:tcPr>
          <w:p w14:paraId="7A9419C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2E7301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310809D">
            <w:pPr>
              <w:rPr>
                <w:rFonts w:ascii="Arial"/>
                <w:sz w:val="21"/>
              </w:rPr>
            </w:pPr>
          </w:p>
        </w:tc>
      </w:tr>
      <w:tr w14:paraId="37D78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04" w:type="dxa"/>
            <w:vAlign w:val="top"/>
          </w:tcPr>
          <w:p w14:paraId="03D36D0A">
            <w:pPr>
              <w:pStyle w:val="6"/>
              <w:spacing w:before="97" w:line="219" w:lineRule="auto"/>
              <w:ind w:left="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张嘴微笑</w:t>
            </w:r>
          </w:p>
        </w:tc>
        <w:tc>
          <w:tcPr>
            <w:tcW w:w="2388" w:type="dxa"/>
            <w:gridSpan w:val="2"/>
            <w:vAlign w:val="top"/>
          </w:tcPr>
          <w:p w14:paraId="313E166D">
            <w:pPr>
              <w:pStyle w:val="6"/>
              <w:spacing w:before="119" w:line="219" w:lineRule="auto"/>
              <w:ind w:left="1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9" w:type="dxa"/>
            <w:vAlign w:val="top"/>
          </w:tcPr>
          <w:p w14:paraId="1F57D703">
            <w:pPr>
              <w:pStyle w:val="6"/>
              <w:spacing w:before="119" w:line="219" w:lineRule="auto"/>
              <w:ind w:left="8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78" w:type="dxa"/>
            <w:vAlign w:val="top"/>
          </w:tcPr>
          <w:p w14:paraId="13286125">
            <w:pPr>
              <w:pStyle w:val="6"/>
              <w:spacing w:before="119" w:line="219" w:lineRule="auto"/>
              <w:ind w:left="1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vAlign w:val="top"/>
          </w:tcPr>
          <w:p w14:paraId="60BB054C">
            <w:pPr>
              <w:pStyle w:val="6"/>
              <w:spacing w:before="119" w:line="219" w:lineRule="auto"/>
              <w:ind w:left="7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9" w:type="dxa"/>
            <w:vAlign w:val="top"/>
          </w:tcPr>
          <w:p w14:paraId="6F6E28F5">
            <w:pPr>
              <w:pStyle w:val="6"/>
              <w:spacing w:before="119" w:line="219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dxa"/>
            <w:vAlign w:val="top"/>
          </w:tcPr>
          <w:p w14:paraId="14069C6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FB289F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A62F8E0">
            <w:pPr>
              <w:rPr>
                <w:rFonts w:ascii="Arial"/>
                <w:sz w:val="21"/>
              </w:rPr>
            </w:pPr>
          </w:p>
        </w:tc>
      </w:tr>
      <w:tr w14:paraId="417EC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04" w:type="dxa"/>
            <w:vAlign w:val="top"/>
          </w:tcPr>
          <w:p w14:paraId="63CACFCF">
            <w:pPr>
              <w:pStyle w:val="6"/>
              <w:spacing w:before="97" w:line="219" w:lineRule="auto"/>
              <w:ind w:left="6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耸鼻</w:t>
            </w:r>
          </w:p>
        </w:tc>
        <w:tc>
          <w:tcPr>
            <w:tcW w:w="2388" w:type="dxa"/>
            <w:gridSpan w:val="2"/>
            <w:vAlign w:val="top"/>
          </w:tcPr>
          <w:p w14:paraId="72722F35">
            <w:pPr>
              <w:pStyle w:val="6"/>
              <w:spacing w:before="119" w:line="218" w:lineRule="auto"/>
              <w:ind w:left="1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9" w:type="dxa"/>
            <w:vAlign w:val="top"/>
          </w:tcPr>
          <w:p w14:paraId="41912BB5">
            <w:pPr>
              <w:pStyle w:val="6"/>
              <w:spacing w:before="119" w:line="218" w:lineRule="auto"/>
              <w:ind w:left="8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78" w:type="dxa"/>
            <w:vAlign w:val="top"/>
          </w:tcPr>
          <w:p w14:paraId="3FA84009">
            <w:pPr>
              <w:pStyle w:val="6"/>
              <w:spacing w:before="119" w:line="218" w:lineRule="auto"/>
              <w:ind w:left="1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vAlign w:val="top"/>
          </w:tcPr>
          <w:p w14:paraId="1B2BB787">
            <w:pPr>
              <w:pStyle w:val="6"/>
              <w:spacing w:before="119" w:line="218" w:lineRule="auto"/>
              <w:ind w:left="7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9" w:type="dxa"/>
            <w:vAlign w:val="top"/>
          </w:tcPr>
          <w:p w14:paraId="27A78AFB">
            <w:pPr>
              <w:pStyle w:val="6"/>
              <w:spacing w:before="119" w:line="218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dxa"/>
            <w:vAlign w:val="top"/>
          </w:tcPr>
          <w:p w14:paraId="796043C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5EAE0F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ED2BD7B">
            <w:pPr>
              <w:rPr>
                <w:rFonts w:ascii="Arial"/>
                <w:sz w:val="21"/>
              </w:rPr>
            </w:pPr>
          </w:p>
        </w:tc>
      </w:tr>
      <w:tr w14:paraId="0A743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04" w:type="dxa"/>
            <w:vAlign w:val="top"/>
          </w:tcPr>
          <w:p w14:paraId="6124B597">
            <w:pPr>
              <w:pStyle w:val="6"/>
              <w:spacing w:before="108" w:line="220" w:lineRule="auto"/>
              <w:ind w:left="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唇吸吮</w:t>
            </w:r>
          </w:p>
        </w:tc>
        <w:tc>
          <w:tcPr>
            <w:tcW w:w="2388" w:type="dxa"/>
            <w:gridSpan w:val="2"/>
            <w:vAlign w:val="top"/>
          </w:tcPr>
          <w:p w14:paraId="6201303C">
            <w:pPr>
              <w:pStyle w:val="6"/>
              <w:spacing w:before="129" w:line="226" w:lineRule="auto"/>
              <w:ind w:left="1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9" w:type="dxa"/>
            <w:vAlign w:val="top"/>
          </w:tcPr>
          <w:p w14:paraId="3AB524AD">
            <w:pPr>
              <w:pStyle w:val="6"/>
              <w:spacing w:before="129" w:line="226" w:lineRule="auto"/>
              <w:ind w:left="8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78" w:type="dxa"/>
            <w:vAlign w:val="top"/>
          </w:tcPr>
          <w:p w14:paraId="57DAA603">
            <w:pPr>
              <w:pStyle w:val="6"/>
              <w:spacing w:before="129" w:line="226" w:lineRule="auto"/>
              <w:ind w:left="1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vAlign w:val="top"/>
          </w:tcPr>
          <w:p w14:paraId="34E8C15F">
            <w:pPr>
              <w:pStyle w:val="6"/>
              <w:spacing w:before="129" w:line="226" w:lineRule="auto"/>
              <w:ind w:left="7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9" w:type="dxa"/>
            <w:vAlign w:val="top"/>
          </w:tcPr>
          <w:p w14:paraId="1CA3CB92">
            <w:pPr>
              <w:pStyle w:val="6"/>
              <w:spacing w:before="129" w:line="226" w:lineRule="auto"/>
              <w:ind w:left="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dxa"/>
            <w:vAlign w:val="top"/>
          </w:tcPr>
          <w:p w14:paraId="5D324ED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8B9B43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A9C8228">
            <w:pPr>
              <w:rPr>
                <w:rFonts w:ascii="Arial"/>
                <w:sz w:val="21"/>
              </w:rPr>
            </w:pPr>
          </w:p>
        </w:tc>
      </w:tr>
      <w:tr w14:paraId="4F956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367" w:type="dxa"/>
            <w:gridSpan w:val="7"/>
            <w:vAlign w:val="top"/>
          </w:tcPr>
          <w:p w14:paraId="415E32A6">
            <w:pPr>
              <w:pStyle w:val="6"/>
              <w:spacing w:before="96" w:line="219" w:lineRule="auto"/>
              <w:ind w:left="8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随意运动分=总分×4</w:t>
            </w:r>
          </w:p>
        </w:tc>
        <w:tc>
          <w:tcPr>
            <w:tcW w:w="939" w:type="dxa"/>
            <w:vAlign w:val="top"/>
          </w:tcPr>
          <w:p w14:paraId="5020401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868397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B5DA05F">
            <w:pPr>
              <w:rPr>
                <w:rFonts w:ascii="Arial"/>
                <w:sz w:val="21"/>
              </w:rPr>
            </w:pPr>
          </w:p>
        </w:tc>
      </w:tr>
    </w:tbl>
    <w:p w14:paraId="2D61BFCB">
      <w:pPr>
        <w:rPr>
          <w:rFonts w:ascii="Arial"/>
          <w:sz w:val="21"/>
        </w:rPr>
      </w:pPr>
    </w:p>
    <w:p w14:paraId="7BD5705F">
      <w:pPr>
        <w:rPr>
          <w:rFonts w:ascii="Arial" w:hAnsi="Arial" w:eastAsia="Arial" w:cs="Arial"/>
          <w:sz w:val="21"/>
          <w:szCs w:val="21"/>
        </w:rPr>
        <w:sectPr>
          <w:footerReference r:id="rId65" w:type="default"/>
          <w:pgSz w:w="16830" w:h="11900"/>
          <w:pgMar w:top="400" w:right="1325" w:bottom="1246" w:left="1305" w:header="0" w:footer="934" w:gutter="0"/>
          <w:cols w:space="720" w:num="1"/>
        </w:sectPr>
      </w:pPr>
    </w:p>
    <w:p w14:paraId="00CA72B3">
      <w:pPr>
        <w:spacing w:before="1"/>
      </w:pPr>
    </w:p>
    <w:p w14:paraId="4C18D42E">
      <w:pPr>
        <w:spacing w:before="1"/>
      </w:pPr>
    </w:p>
    <w:p w14:paraId="3BAB7456">
      <w:pPr>
        <w:spacing w:before="1"/>
      </w:pPr>
    </w:p>
    <w:p w14:paraId="3909D040">
      <w:pPr>
        <w:spacing w:before="1"/>
      </w:pPr>
    </w:p>
    <w:p w14:paraId="2A990B2D">
      <w:pPr>
        <w:spacing w:before="1"/>
      </w:pPr>
    </w:p>
    <w:p w14:paraId="0DE9076A">
      <w:pPr>
        <w:spacing w:before="1"/>
      </w:pPr>
    </w:p>
    <w:tbl>
      <w:tblPr>
        <w:tblStyle w:val="5"/>
        <w:tblW w:w="1418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2248"/>
        <w:gridCol w:w="1799"/>
        <w:gridCol w:w="1768"/>
        <w:gridCol w:w="3248"/>
        <w:gridCol w:w="1289"/>
        <w:gridCol w:w="1199"/>
        <w:gridCol w:w="1134"/>
      </w:tblGrid>
      <w:tr w14:paraId="44A24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567" w:type="dxa"/>
            <w:gridSpan w:val="5"/>
            <w:vAlign w:val="top"/>
          </w:tcPr>
          <w:p w14:paraId="167C6B21">
            <w:pPr>
              <w:pStyle w:val="6"/>
              <w:spacing w:before="101" w:line="220" w:lineRule="auto"/>
              <w:ind w:left="7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3.联动分级</w:t>
            </w:r>
          </w:p>
        </w:tc>
        <w:tc>
          <w:tcPr>
            <w:tcW w:w="1289" w:type="dxa"/>
            <w:vAlign w:val="top"/>
          </w:tcPr>
          <w:p w14:paraId="602AE80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4DA7C9B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3153C18">
            <w:pPr>
              <w:rPr>
                <w:rFonts w:ascii="Arial"/>
                <w:sz w:val="21"/>
              </w:rPr>
            </w:pPr>
          </w:p>
        </w:tc>
      </w:tr>
      <w:tr w14:paraId="5E49F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04" w:type="dxa"/>
            <w:vAlign w:val="top"/>
          </w:tcPr>
          <w:p w14:paraId="46384846">
            <w:pPr>
              <w:pStyle w:val="6"/>
              <w:spacing w:before="90" w:line="220" w:lineRule="auto"/>
              <w:ind w:left="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标准表情</w:t>
            </w:r>
          </w:p>
        </w:tc>
        <w:tc>
          <w:tcPr>
            <w:tcW w:w="2248" w:type="dxa"/>
            <w:vAlign w:val="top"/>
          </w:tcPr>
          <w:p w14:paraId="01BE337E">
            <w:pPr>
              <w:pStyle w:val="6"/>
              <w:spacing w:before="90" w:line="220" w:lineRule="auto"/>
              <w:ind w:left="67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没有联动</w:t>
            </w:r>
          </w:p>
        </w:tc>
        <w:tc>
          <w:tcPr>
            <w:tcW w:w="1799" w:type="dxa"/>
            <w:vAlign w:val="top"/>
          </w:tcPr>
          <w:p w14:paraId="5577D90C">
            <w:pPr>
              <w:pStyle w:val="6"/>
              <w:spacing w:before="90" w:line="219" w:lineRule="auto"/>
              <w:ind w:left="45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轻度联动</w:t>
            </w:r>
          </w:p>
        </w:tc>
        <w:tc>
          <w:tcPr>
            <w:tcW w:w="1768" w:type="dxa"/>
            <w:vAlign w:val="top"/>
          </w:tcPr>
          <w:p w14:paraId="48237912">
            <w:pPr>
              <w:pStyle w:val="6"/>
              <w:spacing w:before="90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明</w:t>
            </w:r>
            <w:r>
              <w:rPr>
                <w:spacing w:val="-21"/>
                <w:sz w:val="22"/>
                <w:szCs w:val="22"/>
              </w:rPr>
              <w:t>显联动但无毁</w:t>
            </w:r>
            <w:r>
              <w:rPr>
                <w:spacing w:val="-12"/>
                <w:sz w:val="22"/>
                <w:szCs w:val="22"/>
              </w:rPr>
              <w:t>容</w:t>
            </w:r>
          </w:p>
        </w:tc>
        <w:tc>
          <w:tcPr>
            <w:tcW w:w="3248" w:type="dxa"/>
            <w:vAlign w:val="top"/>
          </w:tcPr>
          <w:p w14:paraId="60A9561F">
            <w:pPr>
              <w:pStyle w:val="6"/>
              <w:spacing w:before="90" w:line="220" w:lineRule="auto"/>
              <w:ind w:left="73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严重的毁容性联动</w:t>
            </w:r>
          </w:p>
        </w:tc>
        <w:tc>
          <w:tcPr>
            <w:tcW w:w="1289" w:type="dxa"/>
            <w:vAlign w:val="top"/>
          </w:tcPr>
          <w:p w14:paraId="56D8F23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A348428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1608095A">
            <w:pPr>
              <w:rPr>
                <w:rFonts w:ascii="Arial"/>
                <w:sz w:val="21"/>
              </w:rPr>
            </w:pPr>
          </w:p>
        </w:tc>
      </w:tr>
      <w:tr w14:paraId="5EEA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04" w:type="dxa"/>
            <w:vAlign w:val="top"/>
          </w:tcPr>
          <w:p w14:paraId="71FB0B16">
            <w:pPr>
              <w:pStyle w:val="6"/>
              <w:spacing w:before="91" w:line="219" w:lineRule="auto"/>
              <w:ind w:left="6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抬额头</w:t>
            </w:r>
          </w:p>
        </w:tc>
        <w:tc>
          <w:tcPr>
            <w:tcW w:w="2248" w:type="dxa"/>
            <w:vAlign w:val="top"/>
          </w:tcPr>
          <w:p w14:paraId="6CFB6F9E">
            <w:pPr>
              <w:pStyle w:val="6"/>
              <w:spacing w:before="113" w:line="223" w:lineRule="auto"/>
              <w:ind w:left="10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99" w:type="dxa"/>
            <w:vAlign w:val="top"/>
          </w:tcPr>
          <w:p w14:paraId="10C43F9E">
            <w:pPr>
              <w:pStyle w:val="6"/>
              <w:spacing w:before="113" w:line="223" w:lineRule="auto"/>
              <w:ind w:left="8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top"/>
          </w:tcPr>
          <w:p w14:paraId="315F5479">
            <w:pPr>
              <w:pStyle w:val="6"/>
              <w:spacing w:before="113" w:line="223" w:lineRule="auto"/>
              <w:ind w:left="8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48" w:type="dxa"/>
            <w:vAlign w:val="top"/>
          </w:tcPr>
          <w:p w14:paraId="11F36CE9">
            <w:pPr>
              <w:pStyle w:val="6"/>
              <w:spacing w:before="113" w:line="223" w:lineRule="auto"/>
              <w:ind w:left="15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9" w:type="dxa"/>
            <w:vAlign w:val="top"/>
          </w:tcPr>
          <w:p w14:paraId="096A416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2DD3231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7A7FC460">
            <w:pPr>
              <w:rPr>
                <w:rFonts w:ascii="Arial"/>
                <w:sz w:val="21"/>
              </w:rPr>
            </w:pPr>
          </w:p>
        </w:tc>
      </w:tr>
      <w:tr w14:paraId="079EF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04" w:type="dxa"/>
            <w:vAlign w:val="top"/>
          </w:tcPr>
          <w:p w14:paraId="61D78238">
            <w:pPr>
              <w:pStyle w:val="6"/>
              <w:spacing w:before="92" w:line="219" w:lineRule="auto"/>
              <w:ind w:left="6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轻轻闭眼</w:t>
            </w:r>
          </w:p>
        </w:tc>
        <w:tc>
          <w:tcPr>
            <w:tcW w:w="2248" w:type="dxa"/>
            <w:vAlign w:val="top"/>
          </w:tcPr>
          <w:p w14:paraId="6AFBC249">
            <w:pPr>
              <w:pStyle w:val="6"/>
              <w:spacing w:before="114" w:line="222" w:lineRule="auto"/>
              <w:ind w:left="10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99" w:type="dxa"/>
            <w:vAlign w:val="top"/>
          </w:tcPr>
          <w:p w14:paraId="4B64A041">
            <w:pPr>
              <w:pStyle w:val="6"/>
              <w:spacing w:before="114" w:line="222" w:lineRule="auto"/>
              <w:ind w:left="8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top"/>
          </w:tcPr>
          <w:p w14:paraId="0B5EDD49">
            <w:pPr>
              <w:pStyle w:val="6"/>
              <w:spacing w:before="114" w:line="222" w:lineRule="auto"/>
              <w:ind w:left="8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48" w:type="dxa"/>
            <w:vAlign w:val="top"/>
          </w:tcPr>
          <w:p w14:paraId="73EBB21D">
            <w:pPr>
              <w:pStyle w:val="6"/>
              <w:spacing w:before="114" w:line="222" w:lineRule="auto"/>
              <w:ind w:left="15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9" w:type="dxa"/>
            <w:vAlign w:val="top"/>
          </w:tcPr>
          <w:p w14:paraId="3CF1609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DCD2F82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453D93FF">
            <w:pPr>
              <w:rPr>
                <w:rFonts w:ascii="Arial"/>
                <w:sz w:val="21"/>
              </w:rPr>
            </w:pPr>
          </w:p>
        </w:tc>
      </w:tr>
      <w:tr w14:paraId="4BE77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04" w:type="dxa"/>
            <w:vAlign w:val="top"/>
          </w:tcPr>
          <w:p w14:paraId="3A6311E4">
            <w:pPr>
              <w:pStyle w:val="6"/>
              <w:spacing w:before="93" w:line="219" w:lineRule="auto"/>
              <w:ind w:left="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张嘴微笑</w:t>
            </w:r>
          </w:p>
        </w:tc>
        <w:tc>
          <w:tcPr>
            <w:tcW w:w="2248" w:type="dxa"/>
            <w:vAlign w:val="top"/>
          </w:tcPr>
          <w:p w14:paraId="6418076C">
            <w:pPr>
              <w:pStyle w:val="6"/>
              <w:spacing w:before="115" w:line="221" w:lineRule="auto"/>
              <w:ind w:left="10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99" w:type="dxa"/>
            <w:vAlign w:val="top"/>
          </w:tcPr>
          <w:p w14:paraId="04C84634">
            <w:pPr>
              <w:pStyle w:val="6"/>
              <w:spacing w:before="115" w:line="221" w:lineRule="auto"/>
              <w:ind w:left="8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top"/>
          </w:tcPr>
          <w:p w14:paraId="3D7F8F60">
            <w:pPr>
              <w:pStyle w:val="6"/>
              <w:spacing w:before="115" w:line="221" w:lineRule="auto"/>
              <w:ind w:left="8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48" w:type="dxa"/>
            <w:vAlign w:val="top"/>
          </w:tcPr>
          <w:p w14:paraId="56AAF9AE">
            <w:pPr>
              <w:pStyle w:val="6"/>
              <w:spacing w:before="115" w:line="221" w:lineRule="auto"/>
              <w:ind w:left="15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9" w:type="dxa"/>
            <w:vAlign w:val="top"/>
          </w:tcPr>
          <w:p w14:paraId="3D578F8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B527159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01F3EECA">
            <w:pPr>
              <w:rPr>
                <w:rFonts w:ascii="Arial"/>
                <w:sz w:val="21"/>
              </w:rPr>
            </w:pPr>
          </w:p>
        </w:tc>
      </w:tr>
      <w:tr w14:paraId="17F2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04" w:type="dxa"/>
            <w:vAlign w:val="top"/>
          </w:tcPr>
          <w:p w14:paraId="60526468">
            <w:pPr>
              <w:pStyle w:val="6"/>
              <w:spacing w:before="104" w:line="219" w:lineRule="auto"/>
              <w:ind w:left="6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耸鼻</w:t>
            </w:r>
          </w:p>
        </w:tc>
        <w:tc>
          <w:tcPr>
            <w:tcW w:w="2248" w:type="dxa"/>
            <w:vAlign w:val="top"/>
          </w:tcPr>
          <w:p w14:paraId="6B408BB7">
            <w:pPr>
              <w:pStyle w:val="6"/>
              <w:spacing w:before="125" w:line="237" w:lineRule="auto"/>
              <w:ind w:left="10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99" w:type="dxa"/>
            <w:vAlign w:val="top"/>
          </w:tcPr>
          <w:p w14:paraId="340935F8">
            <w:pPr>
              <w:pStyle w:val="6"/>
              <w:spacing w:before="125" w:line="237" w:lineRule="auto"/>
              <w:ind w:left="8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top"/>
          </w:tcPr>
          <w:p w14:paraId="0F9C5D76">
            <w:pPr>
              <w:pStyle w:val="6"/>
              <w:spacing w:before="125" w:line="237" w:lineRule="auto"/>
              <w:ind w:left="8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48" w:type="dxa"/>
            <w:vAlign w:val="top"/>
          </w:tcPr>
          <w:p w14:paraId="365C9C0F">
            <w:pPr>
              <w:pStyle w:val="6"/>
              <w:spacing w:before="125" w:line="237" w:lineRule="auto"/>
              <w:ind w:left="15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9" w:type="dxa"/>
            <w:vAlign w:val="top"/>
          </w:tcPr>
          <w:p w14:paraId="3F824FD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987F62A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5A29B481">
            <w:pPr>
              <w:rPr>
                <w:rFonts w:ascii="Arial"/>
                <w:sz w:val="21"/>
              </w:rPr>
            </w:pPr>
          </w:p>
        </w:tc>
      </w:tr>
      <w:tr w14:paraId="73DC5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04" w:type="dxa"/>
            <w:vAlign w:val="top"/>
          </w:tcPr>
          <w:p w14:paraId="64615F3F">
            <w:pPr>
              <w:pStyle w:val="6"/>
              <w:spacing w:before="86" w:line="220" w:lineRule="auto"/>
              <w:ind w:left="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唇吸吮</w:t>
            </w:r>
          </w:p>
        </w:tc>
        <w:tc>
          <w:tcPr>
            <w:tcW w:w="2248" w:type="dxa"/>
            <w:vAlign w:val="top"/>
          </w:tcPr>
          <w:p w14:paraId="23366A3D">
            <w:pPr>
              <w:pStyle w:val="6"/>
              <w:spacing w:before="108" w:line="219" w:lineRule="auto"/>
              <w:ind w:left="10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99" w:type="dxa"/>
            <w:vAlign w:val="top"/>
          </w:tcPr>
          <w:p w14:paraId="3CF4EF48">
            <w:pPr>
              <w:pStyle w:val="6"/>
              <w:spacing w:before="108" w:line="219" w:lineRule="auto"/>
              <w:ind w:left="8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8" w:type="dxa"/>
            <w:vAlign w:val="top"/>
          </w:tcPr>
          <w:p w14:paraId="0E22566A">
            <w:pPr>
              <w:pStyle w:val="6"/>
              <w:spacing w:before="108" w:line="219" w:lineRule="auto"/>
              <w:ind w:left="8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48" w:type="dxa"/>
            <w:vAlign w:val="top"/>
          </w:tcPr>
          <w:p w14:paraId="57E6FC73">
            <w:pPr>
              <w:pStyle w:val="6"/>
              <w:spacing w:before="108" w:line="219" w:lineRule="auto"/>
              <w:ind w:left="15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9" w:type="dxa"/>
            <w:vAlign w:val="top"/>
          </w:tcPr>
          <w:p w14:paraId="03BFFC6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0B5B34A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7D85659">
            <w:pPr>
              <w:rPr>
                <w:rFonts w:ascii="Arial"/>
                <w:sz w:val="21"/>
              </w:rPr>
            </w:pPr>
          </w:p>
        </w:tc>
      </w:tr>
      <w:tr w14:paraId="15FCD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567" w:type="dxa"/>
            <w:gridSpan w:val="5"/>
            <w:vAlign w:val="top"/>
          </w:tcPr>
          <w:p w14:paraId="01F09D3B">
            <w:pPr>
              <w:pStyle w:val="6"/>
              <w:spacing w:before="94" w:line="220" w:lineRule="auto"/>
              <w:ind w:left="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联动分=总分</w:t>
            </w:r>
          </w:p>
        </w:tc>
        <w:tc>
          <w:tcPr>
            <w:tcW w:w="1289" w:type="dxa"/>
            <w:vAlign w:val="top"/>
          </w:tcPr>
          <w:p w14:paraId="234C5C3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F5FFB5D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2C39399B">
            <w:pPr>
              <w:rPr>
                <w:rFonts w:ascii="Arial"/>
                <w:sz w:val="21"/>
              </w:rPr>
            </w:pPr>
          </w:p>
        </w:tc>
      </w:tr>
    </w:tbl>
    <w:p w14:paraId="4743602D">
      <w:pPr>
        <w:spacing w:before="291" w:line="222" w:lineRule="auto"/>
        <w:ind w:left="55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9"/>
          <w:sz w:val="19"/>
          <w:szCs w:val="19"/>
        </w:rPr>
        <w:t>最后得分=随意运动分-静态分-联动分</w:t>
      </w:r>
    </w:p>
    <w:p w14:paraId="5A11A8D3">
      <w:pPr>
        <w:spacing w:before="62" w:line="213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17"/>
          <w:sz w:val="20"/>
          <w:szCs w:val="20"/>
        </w:rPr>
        <w:t>注：评分在0-100分，分值越高，表示面神经功能越好。</w:t>
      </w:r>
    </w:p>
    <w:p w14:paraId="1C2998CE">
      <w:pPr>
        <w:spacing w:line="213" w:lineRule="auto"/>
        <w:rPr>
          <w:rFonts w:ascii="黑体" w:hAnsi="黑体" w:eastAsia="黑体" w:cs="黑体"/>
          <w:sz w:val="20"/>
          <w:szCs w:val="20"/>
        </w:rPr>
        <w:sectPr>
          <w:footerReference r:id="rId66" w:type="default"/>
          <w:pgSz w:w="16830" w:h="11900"/>
          <w:pgMar w:top="400" w:right="1325" w:bottom="1261" w:left="1290" w:header="0" w:footer="911" w:gutter="0"/>
          <w:cols w:space="720" w:num="1"/>
        </w:sectPr>
      </w:pPr>
    </w:p>
    <w:p w14:paraId="44471C84">
      <w:pPr>
        <w:spacing w:line="253" w:lineRule="auto"/>
        <w:rPr>
          <w:rFonts w:ascii="Arial"/>
          <w:sz w:val="21"/>
        </w:rPr>
      </w:pPr>
    </w:p>
    <w:p w14:paraId="567A969B">
      <w:pPr>
        <w:spacing w:line="253" w:lineRule="auto"/>
        <w:rPr>
          <w:rFonts w:ascii="Arial"/>
          <w:sz w:val="21"/>
        </w:rPr>
      </w:pPr>
    </w:p>
    <w:p w14:paraId="76D126BC">
      <w:pPr>
        <w:spacing w:line="253" w:lineRule="auto"/>
        <w:rPr>
          <w:rFonts w:ascii="Arial"/>
          <w:sz w:val="21"/>
        </w:rPr>
      </w:pPr>
    </w:p>
    <w:p w14:paraId="34E216DD">
      <w:pPr>
        <w:spacing w:line="253" w:lineRule="auto"/>
        <w:rPr>
          <w:rFonts w:ascii="Arial"/>
          <w:sz w:val="21"/>
        </w:rPr>
      </w:pPr>
    </w:p>
    <w:p w14:paraId="1D2268BF">
      <w:pPr>
        <w:spacing w:line="253" w:lineRule="auto"/>
        <w:rPr>
          <w:rFonts w:ascii="Arial"/>
          <w:sz w:val="21"/>
        </w:rPr>
      </w:pPr>
    </w:p>
    <w:p w14:paraId="00A074C3">
      <w:pPr>
        <w:spacing w:line="254" w:lineRule="auto"/>
        <w:rPr>
          <w:rFonts w:ascii="Arial"/>
          <w:sz w:val="21"/>
        </w:rPr>
      </w:pPr>
    </w:p>
    <w:p w14:paraId="6C352410">
      <w:pPr>
        <w:spacing w:before="143" w:line="219" w:lineRule="auto"/>
        <w:ind w:left="300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7"/>
          <w:sz w:val="44"/>
          <w:szCs w:val="44"/>
        </w:rPr>
        <w:t>11.</w:t>
      </w: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类风湿性关节炎</w:t>
      </w:r>
    </w:p>
    <w:p w14:paraId="7DA5D7DF">
      <w:pPr>
        <w:spacing w:line="329" w:lineRule="auto"/>
        <w:rPr>
          <w:rFonts w:ascii="Arial"/>
          <w:sz w:val="21"/>
        </w:rPr>
      </w:pPr>
    </w:p>
    <w:p w14:paraId="31816807">
      <w:pPr>
        <w:spacing w:line="329" w:lineRule="auto"/>
        <w:rPr>
          <w:rFonts w:ascii="Arial"/>
          <w:sz w:val="21"/>
        </w:rPr>
      </w:pPr>
    </w:p>
    <w:p w14:paraId="666B7FAC">
      <w:pPr>
        <w:spacing w:before="104" w:line="221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</w:t>
      </w:r>
      <w:r>
        <w:rPr>
          <w:rFonts w:ascii="黑体" w:hAnsi="黑体" w:eastAsia="黑体" w:cs="黑体"/>
          <w:color w:val="305060"/>
          <w:spacing w:val="-4"/>
          <w:sz w:val="32"/>
          <w:szCs w:val="32"/>
        </w:rPr>
        <w:t>、</w:t>
      </w:r>
      <w:r>
        <w:rPr>
          <w:rFonts w:ascii="黑体" w:hAnsi="黑体" w:eastAsia="黑体" w:cs="黑体"/>
          <w:spacing w:val="-4"/>
          <w:sz w:val="32"/>
          <w:szCs w:val="32"/>
        </w:rPr>
        <w:t>诊断依据</w:t>
      </w:r>
    </w:p>
    <w:p w14:paraId="4C0ACCDD">
      <w:pPr>
        <w:pStyle w:val="2"/>
        <w:spacing w:before="176" w:line="332" w:lineRule="auto"/>
        <w:ind w:right="136" w:firstLine="619"/>
      </w:pPr>
      <w:r>
        <w:rPr>
          <w:rFonts w:ascii="楷体" w:hAnsi="楷体" w:eastAsia="楷体" w:cs="楷体"/>
          <w:spacing w:val="-4"/>
        </w:rPr>
        <w:t>1.中医辨证标准：</w:t>
      </w:r>
      <w:r>
        <w:rPr>
          <w:spacing w:val="-4"/>
        </w:rPr>
        <w:t>参照《中医病证诊断疗效标准》(或《类</w:t>
      </w:r>
      <w:r>
        <w:t xml:space="preserve"> </w:t>
      </w:r>
      <w:r>
        <w:rPr>
          <w:spacing w:val="3"/>
        </w:rPr>
        <w:t>风湿关节炎中医诊疗指南》)进行辨证分型。常见证型包</w:t>
      </w:r>
      <w:r>
        <w:rPr>
          <w:spacing w:val="2"/>
        </w:rPr>
        <w:t>括：</w:t>
      </w:r>
    </w:p>
    <w:p w14:paraId="67B67374">
      <w:pPr>
        <w:pStyle w:val="2"/>
        <w:spacing w:before="28" w:line="222" w:lineRule="auto"/>
        <w:ind w:left="740"/>
        <w:rPr>
          <w:sz w:val="31"/>
          <w:szCs w:val="31"/>
        </w:rPr>
      </w:pPr>
      <w:r>
        <w:rPr>
          <w:sz w:val="31"/>
          <w:szCs w:val="31"/>
        </w:rPr>
        <w:t>·</w:t>
      </w:r>
      <w:r>
        <w:rPr>
          <w:spacing w:val="-122"/>
          <w:sz w:val="31"/>
          <w:szCs w:val="31"/>
        </w:rPr>
        <w:t xml:space="preserve"> </w:t>
      </w:r>
      <w:r>
        <w:rPr>
          <w:sz w:val="31"/>
          <w:szCs w:val="31"/>
        </w:rPr>
        <w:t>风寒湿痹证：关节冷痛、遇寒加重、舌淡苔白。</w:t>
      </w:r>
    </w:p>
    <w:p w14:paraId="45B20EE9">
      <w:pPr>
        <w:pStyle w:val="2"/>
        <w:spacing w:before="177" w:line="222" w:lineRule="auto"/>
        <w:ind w:left="740"/>
      </w:pPr>
      <w:r>
        <w:rPr>
          <w:spacing w:val="-8"/>
        </w:rPr>
        <w:t>·风湿热痹证：关节红肿热痛、发热、舌红苔黄。</w:t>
      </w:r>
    </w:p>
    <w:p w14:paraId="78BCAFB7">
      <w:pPr>
        <w:pStyle w:val="2"/>
        <w:spacing w:before="205" w:line="222" w:lineRule="auto"/>
        <w:jc w:val="right"/>
      </w:pPr>
      <w:r>
        <w:rPr>
          <w:spacing w:val="-10"/>
        </w:rPr>
        <w:t>·痰瘀互结证：关节肿胀畸形、刺痛、舌质紫暗或有瘀斑。</w:t>
      </w:r>
    </w:p>
    <w:p w14:paraId="0678F40C">
      <w:pPr>
        <w:pStyle w:val="2"/>
        <w:spacing w:before="205" w:line="222" w:lineRule="auto"/>
        <w:ind w:left="740"/>
      </w:pPr>
      <w:r>
        <w:rPr>
          <w:spacing w:val="-8"/>
        </w:rPr>
        <w:t>·肝肾亏虚证：关节僵硬、腰膝酸软、舌淡苔少。</w:t>
      </w:r>
    </w:p>
    <w:p w14:paraId="06DDBE3D">
      <w:pPr>
        <w:pStyle w:val="2"/>
        <w:spacing w:before="153" w:line="306" w:lineRule="auto"/>
        <w:ind w:right="124" w:firstLine="619"/>
        <w:rPr>
          <w:rFonts w:ascii="宋体" w:hAnsi="宋体" w:eastAsia="宋体" w:cs="宋体"/>
        </w:rPr>
      </w:pPr>
      <w:r>
        <w:rPr>
          <w:rFonts w:ascii="楷体" w:hAnsi="楷体" w:eastAsia="楷体" w:cs="楷体"/>
          <w:spacing w:val="1"/>
        </w:rPr>
        <w:t>2.西医诊断标准：</w:t>
      </w:r>
      <w:r>
        <w:rPr>
          <w:spacing w:val="1"/>
        </w:rPr>
        <w:t>参照《美国风湿病学会(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</w:rPr>
        <w:t>ACR</w:t>
      </w:r>
      <w:r>
        <w:rPr>
          <w:rFonts w:ascii="Times New Roman" w:hAnsi="Times New Roman" w:eastAsia="Times New Roman" w:cs="Times New Roman"/>
          <w:spacing w:val="1"/>
        </w:rPr>
        <w:t>)/</w:t>
      </w:r>
      <w:r>
        <w:rPr>
          <w:rFonts w:ascii="Times New Roman" w:hAnsi="Times New Roman" w:eastAsia="Times New Roman" w:cs="Times New Roman"/>
          <w:spacing w:val="69"/>
        </w:rPr>
        <w:t xml:space="preserve"> </w:t>
      </w:r>
      <w:r>
        <w:rPr>
          <w:spacing w:val="1"/>
        </w:rPr>
        <w:t>欧洲抗</w:t>
      </w:r>
      <w:r>
        <w:t xml:space="preserve"> </w:t>
      </w:r>
      <w:r>
        <w:rPr>
          <w:spacing w:val="-6"/>
        </w:rPr>
        <w:t>风湿病联盟(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EULAR)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6"/>
        </w:rPr>
        <w:t>分类标准》或《中国类风湿关</w:t>
      </w:r>
      <w:r>
        <w:rPr>
          <w:spacing w:val="-7"/>
        </w:rPr>
        <w:t>节炎诊疗指</w:t>
      </w:r>
      <w:r>
        <w:t xml:space="preserve"> </w:t>
      </w:r>
      <w:r>
        <w:rPr>
          <w:spacing w:val="-21"/>
        </w:rPr>
        <w:t>南</w:t>
      </w:r>
      <w:r>
        <w:rPr>
          <w:rFonts w:ascii="宋体" w:hAnsi="宋体" w:eastAsia="宋体" w:cs="宋体"/>
          <w:color w:val="305060"/>
          <w:spacing w:val="-21"/>
        </w:rPr>
        <w:t>》</w:t>
      </w:r>
      <w:r>
        <w:rPr>
          <w:rFonts w:ascii="宋体" w:hAnsi="宋体" w:eastAsia="宋体" w:cs="宋体"/>
          <w:spacing w:val="-21"/>
        </w:rPr>
        <w:t>。</w:t>
      </w:r>
    </w:p>
    <w:p w14:paraId="09161888">
      <w:pPr>
        <w:pStyle w:val="2"/>
        <w:spacing w:before="168" w:line="282" w:lineRule="auto"/>
        <w:ind w:right="100" w:firstLine="740"/>
      </w:pPr>
      <w:r>
        <w:rPr>
          <w:spacing w:val="-5"/>
        </w:rPr>
        <w:t>(1)</w:t>
      </w:r>
      <w:r>
        <w:rPr>
          <w:spacing w:val="98"/>
        </w:rPr>
        <w:t xml:space="preserve"> </w:t>
      </w:r>
      <w:r>
        <w:rPr>
          <w:spacing w:val="-5"/>
        </w:rPr>
        <w:t>临床表现：对称性、持续性关节肿胀、疼痛和晨僵，</w:t>
      </w:r>
      <w:r>
        <w:t xml:space="preserve"> </w:t>
      </w:r>
      <w:r>
        <w:rPr>
          <w:spacing w:val="-5"/>
        </w:rPr>
        <w:t>最常见于腕、掌指、近端指间关节。</w:t>
      </w:r>
    </w:p>
    <w:p w14:paraId="0AE68E8D">
      <w:pPr>
        <w:pStyle w:val="2"/>
        <w:spacing w:before="203" w:line="220" w:lineRule="auto"/>
        <w:ind w:left="740"/>
      </w:pPr>
      <w:r>
        <w:rPr>
          <w:spacing w:val="16"/>
        </w:rPr>
        <w:t>(2)实验室检查：</w:t>
      </w:r>
    </w:p>
    <w:p w14:paraId="2AE7F63F">
      <w:pPr>
        <w:pStyle w:val="2"/>
        <w:spacing w:before="189" w:line="220" w:lineRule="auto"/>
        <w:ind w:left="740"/>
      </w:pPr>
      <w:r>
        <w:rPr>
          <w:spacing w:val="-9"/>
        </w:rPr>
        <w:t>·</w:t>
      </w:r>
      <w:r>
        <w:rPr>
          <w:spacing w:val="-127"/>
        </w:rPr>
        <w:t xml:space="preserve"> </w:t>
      </w:r>
      <w:r>
        <w:rPr>
          <w:spacing w:val="-9"/>
        </w:rPr>
        <w:t>血清学：类风湿因子、抗环瓜氨酸肽抗体阳性。</w:t>
      </w:r>
    </w:p>
    <w:p w14:paraId="7CFB6A52">
      <w:pPr>
        <w:pStyle w:val="2"/>
        <w:spacing w:before="203" w:line="222" w:lineRule="auto"/>
        <w:ind w:left="740"/>
      </w:pPr>
      <w:r>
        <w:rPr>
          <w:spacing w:val="-10"/>
        </w:rPr>
        <w:t>·</w:t>
      </w:r>
      <w:r>
        <w:rPr>
          <w:spacing w:val="-125"/>
        </w:rPr>
        <w:t xml:space="preserve"> </w:t>
      </w:r>
      <w:r>
        <w:rPr>
          <w:spacing w:val="-10"/>
        </w:rPr>
        <w:t>炎症指标：血沉、</w:t>
      </w:r>
      <w:r>
        <w:rPr>
          <w:rFonts w:ascii="Times New Roman" w:hAnsi="Times New Roman" w:eastAsia="Times New Roman" w:cs="Times New Roman"/>
          <w:spacing w:val="-10"/>
        </w:rPr>
        <w:t>C</w:t>
      </w:r>
      <w:r>
        <w:rPr>
          <w:spacing w:val="-10"/>
        </w:rPr>
        <w:t>反应蛋白升高。</w:t>
      </w:r>
    </w:p>
    <w:p w14:paraId="19D6AE9F">
      <w:pPr>
        <w:pStyle w:val="2"/>
        <w:spacing w:before="181" w:line="278" w:lineRule="auto"/>
        <w:ind w:right="8" w:firstLine="740"/>
      </w:pPr>
      <w:r>
        <w:rPr>
          <w:spacing w:val="6"/>
        </w:rPr>
        <w:t>(3)影像学检查：手/足</w:t>
      </w:r>
      <w:r>
        <w:rPr>
          <w:rFonts w:ascii="Times New Roman" w:hAnsi="Times New Roman" w:eastAsia="Times New Roman" w:cs="Times New Roman"/>
          <w:spacing w:val="6"/>
        </w:rPr>
        <w:t xml:space="preserve">X </w:t>
      </w:r>
      <w:r>
        <w:rPr>
          <w:spacing w:val="6"/>
        </w:rPr>
        <w:t>线片可见骨质疏松、关节间隙</w:t>
      </w:r>
      <w:r>
        <w:rPr>
          <w:spacing w:val="7"/>
        </w:rPr>
        <w:t xml:space="preserve">  </w:t>
      </w:r>
      <w:r>
        <w:rPr>
          <w:spacing w:val="-7"/>
        </w:rPr>
        <w:t>狭窄或骨质侵蚀。超声或</w:t>
      </w:r>
      <w:r>
        <w:rPr>
          <w:rFonts w:ascii="Times New Roman" w:hAnsi="Times New Roman" w:eastAsia="Times New Roman" w:cs="Times New Roman"/>
          <w:spacing w:val="-7"/>
        </w:rPr>
        <w:t xml:space="preserve">MRI </w:t>
      </w:r>
      <w:r>
        <w:rPr>
          <w:spacing w:val="-7"/>
        </w:rPr>
        <w:t>可发现更早期的滑膜炎和骨侵蚀。</w:t>
      </w:r>
    </w:p>
    <w:p w14:paraId="24B7BA6A">
      <w:pPr>
        <w:pStyle w:val="2"/>
        <w:spacing w:before="207" w:line="277" w:lineRule="auto"/>
        <w:ind w:right="218" w:firstLine="740"/>
      </w:pPr>
      <w:r>
        <w:rPr>
          <w:spacing w:val="5"/>
        </w:rPr>
        <w:t>(4)诊断标准：参考2010年</w:t>
      </w:r>
      <w:r>
        <w:rPr>
          <w:rFonts w:ascii="Times New Roman" w:hAnsi="Times New Roman" w:eastAsia="Times New Roman" w:cs="Times New Roman"/>
        </w:rPr>
        <w:t>ACR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rFonts w:ascii="Times New Roman" w:hAnsi="Times New Roman" w:eastAsia="Times New Roman" w:cs="Times New Roman"/>
        </w:rPr>
        <w:t>EULAR</w:t>
      </w:r>
      <w:r>
        <w:rPr>
          <w:spacing w:val="5"/>
        </w:rPr>
        <w:t>分类标准，总评</w:t>
      </w:r>
      <w:r>
        <w:rPr>
          <w:spacing w:val="1"/>
        </w:rPr>
        <w:t xml:space="preserve"> </w:t>
      </w:r>
      <w:r>
        <w:t>分≥6分可确诊。</w:t>
      </w:r>
    </w:p>
    <w:p w14:paraId="3B74E736">
      <w:pPr>
        <w:spacing w:before="221" w:line="221" w:lineRule="auto"/>
        <w:ind w:left="6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二、疗效评价指标</w:t>
      </w:r>
    </w:p>
    <w:p w14:paraId="69478CB7"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footerReference r:id="rId67" w:type="default"/>
          <w:pgSz w:w="11900" w:h="16830"/>
          <w:pgMar w:top="400" w:right="1510" w:bottom="1493" w:left="1579" w:header="0" w:footer="1155" w:gutter="0"/>
          <w:cols w:space="720" w:num="1"/>
        </w:sectPr>
      </w:pPr>
    </w:p>
    <w:p w14:paraId="4523C1DA">
      <w:pPr>
        <w:spacing w:line="272" w:lineRule="auto"/>
        <w:rPr>
          <w:rFonts w:ascii="Arial"/>
          <w:sz w:val="21"/>
        </w:rPr>
      </w:pPr>
    </w:p>
    <w:p w14:paraId="698A4D88">
      <w:pPr>
        <w:spacing w:line="272" w:lineRule="auto"/>
        <w:rPr>
          <w:rFonts w:ascii="Arial"/>
          <w:sz w:val="21"/>
        </w:rPr>
      </w:pPr>
    </w:p>
    <w:p w14:paraId="721138B8">
      <w:pPr>
        <w:spacing w:line="272" w:lineRule="auto"/>
        <w:rPr>
          <w:rFonts w:ascii="Arial"/>
          <w:sz w:val="21"/>
        </w:rPr>
      </w:pPr>
    </w:p>
    <w:p w14:paraId="663725E8">
      <w:pPr>
        <w:spacing w:line="272" w:lineRule="auto"/>
        <w:rPr>
          <w:rFonts w:ascii="Arial"/>
          <w:sz w:val="21"/>
        </w:rPr>
      </w:pPr>
    </w:p>
    <w:p w14:paraId="5CD82C81">
      <w:pPr>
        <w:spacing w:line="273" w:lineRule="auto"/>
        <w:rPr>
          <w:rFonts w:ascii="Arial"/>
          <w:sz w:val="21"/>
        </w:rPr>
      </w:pPr>
    </w:p>
    <w:p w14:paraId="7FC8B7A6">
      <w:pPr>
        <w:spacing w:line="273" w:lineRule="auto"/>
        <w:rPr>
          <w:rFonts w:ascii="Arial"/>
          <w:sz w:val="21"/>
        </w:rPr>
      </w:pPr>
    </w:p>
    <w:p w14:paraId="0EAA7FC9">
      <w:pPr>
        <w:spacing w:before="101" w:line="223" w:lineRule="auto"/>
        <w:ind w:left="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(一)西医核心评价指标</w:t>
      </w:r>
    </w:p>
    <w:p w14:paraId="21273836">
      <w:pPr>
        <w:pStyle w:val="2"/>
        <w:spacing w:before="176" w:line="294" w:lineRule="auto"/>
        <w:ind w:right="136" w:firstLine="639"/>
      </w:pPr>
      <w:r>
        <w:rPr>
          <w:spacing w:val="9"/>
        </w:rPr>
        <w:t>1.疾病活动度指标：</w:t>
      </w:r>
      <w:r>
        <w:rPr>
          <w:rFonts w:ascii="Times New Roman" w:hAnsi="Times New Roman" w:eastAsia="Times New Roman" w:cs="Times New Roman"/>
        </w:rPr>
        <w:t>DAS</w:t>
      </w:r>
      <w:r>
        <w:rPr>
          <w:rFonts w:ascii="Times New Roman" w:hAnsi="Times New Roman" w:eastAsia="Times New Roman" w:cs="Times New Roman"/>
          <w:spacing w:val="9"/>
        </w:rPr>
        <w:t>28 (</w:t>
      </w:r>
      <w:r>
        <w:rPr>
          <w:spacing w:val="9"/>
        </w:rPr>
        <w:t>国际金标准)。综合28个关</w:t>
      </w:r>
      <w:r>
        <w:rPr>
          <w:spacing w:val="14"/>
        </w:rPr>
        <w:t xml:space="preserve"> </w:t>
      </w:r>
      <w:r>
        <w:rPr>
          <w:spacing w:val="-1"/>
        </w:rPr>
        <w:t>节的肿胀/压痛计数、血沉(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ESR)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"/>
        </w:rPr>
        <w:t>或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反</w:t>
      </w:r>
      <w:r>
        <w:rPr>
          <w:spacing w:val="-2"/>
        </w:rPr>
        <w:t>应蛋白(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CRP),    </w:t>
      </w:r>
      <w:r>
        <w:rPr>
          <w:spacing w:val="-2"/>
        </w:rPr>
        <w:t>以及</w:t>
      </w:r>
      <w:r>
        <w:t xml:space="preserve"> </w:t>
      </w:r>
      <w:r>
        <w:rPr>
          <w:spacing w:val="-5"/>
        </w:rPr>
        <w:t>患者对疾病活动的总体评估(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VAS)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rFonts w:ascii="宋体" w:hAnsi="宋体" w:eastAsia="宋体" w:cs="宋体"/>
          <w:spacing w:val="-5"/>
        </w:rPr>
        <w:t>。</w:t>
      </w:r>
      <w:r>
        <w:rPr>
          <w:rFonts w:ascii="宋体" w:hAnsi="宋体" w:eastAsia="宋体" w:cs="宋体"/>
          <w:spacing w:val="-73"/>
        </w:rPr>
        <w:t xml:space="preserve"> </w:t>
      </w:r>
      <w:r>
        <w:rPr>
          <w:spacing w:val="-5"/>
        </w:rPr>
        <w:t>结果分为：</w:t>
      </w:r>
    </w:p>
    <w:p w14:paraId="7D8C18C6">
      <w:pPr>
        <w:pStyle w:val="2"/>
        <w:spacing w:before="266" w:line="222" w:lineRule="auto"/>
        <w:ind w:left="740"/>
        <w:rPr>
          <w:rFonts w:ascii="Times New Roman" w:hAnsi="Times New Roman" w:eastAsia="Times New Roman" w:cs="Times New Roman"/>
        </w:rPr>
      </w:pPr>
      <w:r>
        <w:rPr>
          <w:spacing w:val="-20"/>
        </w:rPr>
        <w:t>·</w:t>
      </w:r>
      <w:r>
        <w:rPr>
          <w:spacing w:val="-133"/>
        </w:rPr>
        <w:t xml:space="preserve"> </w:t>
      </w:r>
      <w:r>
        <w:rPr>
          <w:spacing w:val="-20"/>
        </w:rPr>
        <w:t>缓解：</w:t>
      </w:r>
      <w:r>
        <w:rPr>
          <w:rFonts w:ascii="Times New Roman" w:hAnsi="Times New Roman" w:eastAsia="Times New Roman" w:cs="Times New Roman"/>
          <w:spacing w:val="-20"/>
        </w:rPr>
        <w:t>DAS28&lt;2.6</w:t>
      </w:r>
    </w:p>
    <w:p w14:paraId="0061DD72">
      <w:pPr>
        <w:pStyle w:val="2"/>
        <w:spacing w:before="186" w:line="223" w:lineRule="auto"/>
        <w:ind w:left="740"/>
        <w:rPr>
          <w:rFonts w:ascii="Times New Roman" w:hAnsi="Times New Roman" w:eastAsia="Times New Roman" w:cs="Times New Roman"/>
        </w:rPr>
      </w:pPr>
      <w:r>
        <w:rPr>
          <w:spacing w:val="-9"/>
        </w:rPr>
        <w:t>·低度活动：2.6≤</w:t>
      </w:r>
      <w:r>
        <w:rPr>
          <w:rFonts w:ascii="Times New Roman" w:hAnsi="Times New Roman" w:eastAsia="Times New Roman" w:cs="Times New Roman"/>
          <w:spacing w:val="-9"/>
        </w:rPr>
        <w:t>DAS28≤3.2</w:t>
      </w:r>
    </w:p>
    <w:p w14:paraId="0C1AAA01">
      <w:pPr>
        <w:pStyle w:val="2"/>
        <w:spacing w:before="212" w:line="222" w:lineRule="auto"/>
        <w:ind w:left="74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-3"/>
          <w:sz w:val="30"/>
          <w:szCs w:val="30"/>
        </w:rPr>
        <w:t>·</w:t>
      </w:r>
      <w:r>
        <w:rPr>
          <w:spacing w:val="-70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中度活动：3.2&lt;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DAS28≤5.1</w:t>
      </w:r>
    </w:p>
    <w:p w14:paraId="229E3B34">
      <w:pPr>
        <w:pStyle w:val="2"/>
        <w:spacing w:before="190" w:line="223" w:lineRule="auto"/>
        <w:ind w:left="740"/>
        <w:rPr>
          <w:rFonts w:ascii="Times New Roman" w:hAnsi="Times New Roman" w:eastAsia="Times New Roman" w:cs="Times New Roman"/>
        </w:rPr>
      </w:pPr>
      <w:r>
        <w:rPr>
          <w:spacing w:val="-16"/>
        </w:rPr>
        <w:t>·</w:t>
      </w:r>
      <w:r>
        <w:rPr>
          <w:spacing w:val="-129"/>
        </w:rPr>
        <w:t xml:space="preserve"> </w:t>
      </w:r>
      <w:r>
        <w:rPr>
          <w:spacing w:val="-16"/>
        </w:rPr>
        <w:t>高度活动：</w:t>
      </w:r>
      <w:r>
        <w:rPr>
          <w:rFonts w:ascii="Times New Roman" w:hAnsi="Times New Roman" w:eastAsia="Times New Roman" w:cs="Times New Roman"/>
          <w:spacing w:val="-16"/>
        </w:rPr>
        <w:t>DAS28&gt;5.1</w:t>
      </w:r>
    </w:p>
    <w:p w14:paraId="3FF99E13">
      <w:pPr>
        <w:pStyle w:val="2"/>
        <w:spacing w:before="197" w:line="265" w:lineRule="auto"/>
        <w:ind w:right="89" w:firstLine="740"/>
      </w:pPr>
      <w:r>
        <w:rPr>
          <w:spacing w:val="-9"/>
        </w:rPr>
        <w:t>·</w:t>
      </w:r>
      <w:r>
        <w:rPr>
          <w:rFonts w:ascii="Times New Roman" w:hAnsi="Times New Roman" w:eastAsia="Times New Roman" w:cs="Times New Roman"/>
          <w:spacing w:val="-9"/>
        </w:rPr>
        <w:t>ACR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9"/>
        </w:rPr>
        <w:t>反应标准：评价治疗前后改善的百分比(如</w:t>
      </w:r>
      <w:r>
        <w:rPr>
          <w:rFonts w:ascii="Times New Roman" w:hAnsi="Times New Roman" w:eastAsia="Times New Roman" w:cs="Times New Roman"/>
          <w:spacing w:val="-9"/>
        </w:rPr>
        <w:t>ACR20</w:t>
      </w:r>
      <w:r>
        <w:rPr>
          <w:rFonts w:ascii="宋体" w:hAnsi="宋体" w:eastAsia="宋体" w:cs="宋体"/>
          <w:spacing w:val="-9"/>
        </w:rPr>
        <w:t>、</w:t>
      </w:r>
      <w:r>
        <w:rPr>
          <w:rFonts w:ascii="宋体" w:hAnsi="宋体" w:eastAsia="宋体" w:cs="宋体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ACR50</w:t>
      </w:r>
      <w:r>
        <w:rPr>
          <w:rFonts w:ascii="宋体" w:hAnsi="宋体" w:eastAsia="宋体" w:cs="宋体"/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 xml:space="preserve">ACR70),   </w:t>
      </w:r>
      <w:r>
        <w:rPr>
          <w:spacing w:val="-6"/>
        </w:rPr>
        <w:t>是临床试验常用终点，也适用于临床评估。</w:t>
      </w:r>
    </w:p>
    <w:p w14:paraId="5AB49A3A">
      <w:pPr>
        <w:pStyle w:val="2"/>
        <w:spacing w:before="227" w:line="222" w:lineRule="auto"/>
        <w:ind w:left="63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7"/>
          <w:sz w:val="35"/>
          <w:szCs w:val="35"/>
        </w:rPr>
        <w:t>2.</w:t>
      </w:r>
      <w:r>
        <w:rPr>
          <w:spacing w:val="-7"/>
          <w:sz w:val="35"/>
          <w:szCs w:val="35"/>
        </w:rPr>
        <w:t>炎症指标</w:t>
      </w:r>
    </w:p>
    <w:p w14:paraId="689B0498">
      <w:pPr>
        <w:pStyle w:val="2"/>
        <w:spacing w:before="154" w:line="283" w:lineRule="auto"/>
        <w:ind w:right="19" w:firstLine="740"/>
      </w:pPr>
      <w:r>
        <w:rPr>
          <w:spacing w:val="9"/>
        </w:rPr>
        <w:t>·</w:t>
      </w:r>
      <w:r>
        <w:rPr>
          <w:rFonts w:ascii="Times New Roman" w:hAnsi="Times New Roman" w:eastAsia="Times New Roman" w:cs="Times New Roman"/>
        </w:rPr>
        <w:t>ESR</w:t>
      </w:r>
      <w:r>
        <w:rPr>
          <w:rFonts w:ascii="Times New Roman" w:hAnsi="Times New Roman" w:eastAsia="Times New Roman" w:cs="Times New Roman"/>
          <w:spacing w:val="9"/>
        </w:rPr>
        <w:t xml:space="preserve"> (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9"/>
        </w:rPr>
        <w:t>血沉)和</w:t>
      </w:r>
      <w:r>
        <w:rPr>
          <w:rFonts w:ascii="Times New Roman" w:hAnsi="Times New Roman" w:eastAsia="Times New Roman" w:cs="Times New Roman"/>
        </w:rPr>
        <w:t>CRP</w:t>
      </w:r>
      <w:r>
        <w:rPr>
          <w:rFonts w:ascii="Times New Roman" w:hAnsi="Times New Roman" w:eastAsia="Times New Roman" w:cs="Times New Roman"/>
          <w:spacing w:val="9"/>
        </w:rPr>
        <w:t>(C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9"/>
        </w:rPr>
        <w:t>反应蛋白):反映体内炎症水平，</w:t>
      </w:r>
      <w:r>
        <w:t xml:space="preserve"> </w:t>
      </w:r>
      <w:r>
        <w:rPr>
          <w:spacing w:val="-4"/>
        </w:rPr>
        <w:t>是评估疗效和监测病情变化的直接生化指标。</w:t>
      </w:r>
    </w:p>
    <w:p w14:paraId="31A87DD1">
      <w:pPr>
        <w:pStyle w:val="2"/>
        <w:spacing w:before="211" w:line="222" w:lineRule="auto"/>
        <w:ind w:left="639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功能与生活质量指标</w:t>
      </w:r>
    </w:p>
    <w:p w14:paraId="110C5B4A">
      <w:pPr>
        <w:pStyle w:val="2"/>
        <w:spacing w:before="161" w:line="306" w:lineRule="auto"/>
        <w:ind w:right="237" w:firstLine="740"/>
      </w:pPr>
      <w:r>
        <w:rPr>
          <w:spacing w:val="8"/>
        </w:rPr>
        <w:t>·</w:t>
      </w:r>
      <w:r>
        <w:rPr>
          <w:rFonts w:ascii="Times New Roman" w:hAnsi="Times New Roman" w:eastAsia="Times New Roman" w:cs="Times New Roman"/>
        </w:rPr>
        <w:t>HAQ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rFonts w:ascii="Times New Roman" w:hAnsi="Times New Roman" w:eastAsia="Times New Roman" w:cs="Times New Roman"/>
        </w:rPr>
        <w:t>DI</w:t>
      </w:r>
      <w:r>
        <w:rPr>
          <w:rFonts w:ascii="Times New Roman" w:hAnsi="Times New Roman" w:eastAsia="Times New Roman" w:cs="Times New Roman"/>
          <w:spacing w:val="8"/>
        </w:rPr>
        <w:t xml:space="preserve"> ( </w:t>
      </w:r>
      <w:r>
        <w:rPr>
          <w:spacing w:val="8"/>
        </w:rPr>
        <w:t>健康评估问卷-残疾指数):评估患者完成日</w:t>
      </w:r>
      <w:r>
        <w:rPr>
          <w:spacing w:val="7"/>
        </w:rPr>
        <w:t xml:space="preserve"> </w:t>
      </w:r>
      <w:r>
        <w:rPr>
          <w:spacing w:val="10"/>
        </w:rPr>
        <w:t>常生活活动(如穿衣、行走、进食)的困难程度，是评</w:t>
      </w:r>
      <w:r>
        <w:rPr>
          <w:spacing w:val="9"/>
        </w:rPr>
        <w:t>价功能</w:t>
      </w:r>
      <w:r>
        <w:t xml:space="preserve"> </w:t>
      </w:r>
      <w:r>
        <w:rPr>
          <w:spacing w:val="-7"/>
        </w:rPr>
        <w:t>状态的核心工具。</w:t>
      </w:r>
    </w:p>
    <w:p w14:paraId="23A8302D">
      <w:pPr>
        <w:pStyle w:val="2"/>
        <w:spacing w:before="149" w:line="285" w:lineRule="auto"/>
        <w:ind w:firstLine="740"/>
      </w:pPr>
      <w:r>
        <w:rPr>
          <w:spacing w:val="-11"/>
        </w:rPr>
        <w:t>·</w:t>
      </w:r>
      <w:r>
        <w:rPr>
          <w:rFonts w:ascii="Times New Roman" w:hAnsi="Times New Roman" w:eastAsia="Times New Roman" w:cs="Times New Roman"/>
          <w:spacing w:val="-11"/>
        </w:rPr>
        <w:t>SF-36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1"/>
        </w:rPr>
        <w:t>或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RA</w:t>
      </w:r>
      <w:r>
        <w:rPr>
          <w:spacing w:val="-11"/>
        </w:rPr>
        <w:t>专用生活质量量表(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 xml:space="preserve">RAQoL): </w:t>
      </w:r>
      <w:r>
        <w:rPr>
          <w:spacing w:val="-11"/>
        </w:rPr>
        <w:t>全面评估生理、</w:t>
      </w:r>
      <w:r>
        <w:t xml:space="preserve"> </w:t>
      </w:r>
      <w:r>
        <w:rPr>
          <w:spacing w:val="-8"/>
        </w:rPr>
        <w:t>心理及社会功能。</w:t>
      </w:r>
    </w:p>
    <w:p w14:paraId="1D6B87D5">
      <w:pPr>
        <w:pStyle w:val="2"/>
        <w:spacing w:before="195" w:line="222" w:lineRule="auto"/>
        <w:ind w:left="639"/>
      </w:pPr>
      <w:r>
        <w:rPr>
          <w:rFonts w:ascii="Times New Roman" w:hAnsi="Times New Roman" w:eastAsia="Times New Roman" w:cs="Times New Roman"/>
          <w:spacing w:val="21"/>
        </w:rPr>
        <w:t>4.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21"/>
        </w:rPr>
        <w:t>影像学评价(长期评价)</w:t>
      </w:r>
    </w:p>
    <w:p w14:paraId="3111F395">
      <w:pPr>
        <w:pStyle w:val="2"/>
        <w:spacing w:before="184" w:line="287" w:lineRule="auto"/>
        <w:ind w:right="4" w:firstLine="740"/>
        <w:rPr>
          <w:sz w:val="31"/>
          <w:szCs w:val="31"/>
        </w:rPr>
      </w:pPr>
      <w:r>
        <w:rPr>
          <w:sz w:val="31"/>
          <w:szCs w:val="31"/>
        </w:rPr>
        <w:t>·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X </w:t>
      </w:r>
      <w:r>
        <w:rPr>
          <w:sz w:val="31"/>
          <w:szCs w:val="31"/>
        </w:rPr>
        <w:t>线、超声(</w:t>
      </w:r>
      <w:r>
        <w:rPr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US)</w:t>
      </w:r>
      <w:r>
        <w:rPr>
          <w:rFonts w:ascii="Times New Roman" w:hAnsi="Times New Roman" w:eastAsia="Times New Roman" w:cs="Times New Roman"/>
          <w:spacing w:val="45"/>
          <w:sz w:val="31"/>
          <w:szCs w:val="31"/>
        </w:rPr>
        <w:t xml:space="preserve"> </w:t>
      </w:r>
      <w:r>
        <w:rPr>
          <w:sz w:val="31"/>
          <w:szCs w:val="31"/>
        </w:rPr>
        <w:t>或磁共振(</w:t>
      </w:r>
      <w:r>
        <w:rPr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MRI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):    </w:t>
      </w:r>
      <w:r>
        <w:rPr>
          <w:spacing w:val="-1"/>
          <w:sz w:val="31"/>
          <w:szCs w:val="31"/>
        </w:rPr>
        <w:t>评估关节骨质侵蚀、</w:t>
      </w:r>
      <w:r>
        <w:rPr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软骨破坏及滑膜增生的进展。用于中长期(如每6</w:t>
      </w:r>
      <w:r>
        <w:rPr>
          <w:spacing w:val="21"/>
          <w:sz w:val="31"/>
          <w:szCs w:val="31"/>
        </w:rPr>
        <w:t>-12个月)疗</w:t>
      </w:r>
    </w:p>
    <w:p w14:paraId="481C7A0B">
      <w:pPr>
        <w:spacing w:line="287" w:lineRule="auto"/>
        <w:rPr>
          <w:sz w:val="31"/>
          <w:szCs w:val="31"/>
        </w:rPr>
        <w:sectPr>
          <w:footerReference r:id="rId68" w:type="default"/>
          <w:pgSz w:w="11900" w:h="16830"/>
          <w:pgMar w:top="400" w:right="1500" w:bottom="1501" w:left="1569" w:header="0" w:footer="1151" w:gutter="0"/>
          <w:cols w:space="720" w:num="1"/>
        </w:sectPr>
      </w:pPr>
    </w:p>
    <w:p w14:paraId="35BA7C5A">
      <w:pPr>
        <w:spacing w:line="273" w:lineRule="auto"/>
        <w:rPr>
          <w:rFonts w:ascii="Arial"/>
          <w:sz w:val="21"/>
        </w:rPr>
      </w:pPr>
    </w:p>
    <w:p w14:paraId="5E49F6C0">
      <w:pPr>
        <w:spacing w:line="273" w:lineRule="auto"/>
        <w:rPr>
          <w:rFonts w:ascii="Arial"/>
          <w:sz w:val="21"/>
        </w:rPr>
      </w:pPr>
    </w:p>
    <w:p w14:paraId="2DC7AD5B">
      <w:pPr>
        <w:spacing w:line="274" w:lineRule="auto"/>
        <w:rPr>
          <w:rFonts w:ascii="Arial"/>
          <w:sz w:val="21"/>
        </w:rPr>
      </w:pPr>
    </w:p>
    <w:p w14:paraId="27D41C46">
      <w:pPr>
        <w:spacing w:line="274" w:lineRule="auto"/>
        <w:rPr>
          <w:rFonts w:ascii="Arial"/>
          <w:sz w:val="21"/>
        </w:rPr>
      </w:pPr>
    </w:p>
    <w:p w14:paraId="7200FB7D">
      <w:pPr>
        <w:spacing w:line="274" w:lineRule="auto"/>
        <w:rPr>
          <w:rFonts w:ascii="Arial"/>
          <w:sz w:val="21"/>
        </w:rPr>
      </w:pPr>
    </w:p>
    <w:p w14:paraId="5D9FCB19">
      <w:pPr>
        <w:spacing w:line="274" w:lineRule="auto"/>
        <w:rPr>
          <w:rFonts w:ascii="Arial"/>
          <w:sz w:val="21"/>
        </w:rPr>
      </w:pPr>
    </w:p>
    <w:p w14:paraId="063AE54A">
      <w:pPr>
        <w:pStyle w:val="2"/>
        <w:spacing w:before="104" w:line="220" w:lineRule="auto"/>
      </w:pPr>
      <w:r>
        <w:rPr>
          <w:spacing w:val="-4"/>
        </w:rPr>
        <w:t>效评估，判断治疗是否真正抑制了结构性损伤。</w:t>
      </w:r>
    </w:p>
    <w:p w14:paraId="7293DEE1">
      <w:pPr>
        <w:spacing w:before="186" w:line="223" w:lineRule="auto"/>
        <w:ind w:left="7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(二)中医核心评价指标</w:t>
      </w:r>
    </w:p>
    <w:p w14:paraId="1CD0C098">
      <w:pPr>
        <w:pStyle w:val="2"/>
        <w:spacing w:before="189" w:line="222" w:lineRule="auto"/>
        <w:ind w:left="65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16"/>
          <w:sz w:val="35"/>
          <w:szCs w:val="35"/>
        </w:rPr>
        <w:t>1.</w:t>
      </w:r>
      <w:r>
        <w:rPr>
          <w:spacing w:val="-16"/>
          <w:sz w:val="35"/>
          <w:szCs w:val="35"/>
        </w:rPr>
        <w:t>中医证候积分量表</w:t>
      </w:r>
    </w:p>
    <w:p w14:paraId="4208EFCD">
      <w:pPr>
        <w:pStyle w:val="2"/>
        <w:spacing w:before="176" w:line="305" w:lineRule="auto"/>
        <w:ind w:right="62" w:firstLine="750"/>
      </w:pPr>
      <w:r>
        <w:rPr>
          <w:spacing w:val="-5"/>
        </w:rPr>
        <w:t>·核心工具：根据国家行业标准或专家共识制定，对主症</w:t>
      </w:r>
      <w:r>
        <w:t xml:space="preserve"> </w:t>
      </w:r>
      <w:r>
        <w:rPr>
          <w:spacing w:val="18"/>
        </w:rPr>
        <w:t>(如关节疼痛、肿胀、晨僵)和次症(如畏寒、发热、腰膝酸</w:t>
      </w:r>
      <w:r>
        <w:rPr>
          <w:spacing w:val="14"/>
        </w:rPr>
        <w:t xml:space="preserve"> </w:t>
      </w:r>
      <w:r>
        <w:rPr>
          <w:spacing w:val="12"/>
        </w:rPr>
        <w:t>软)进行分级量化计分(如：无=0分，轻=2分，中=4分，重=6</w:t>
      </w:r>
      <w:r>
        <w:rPr>
          <w:spacing w:val="4"/>
        </w:rPr>
        <w:t xml:space="preserve"> </w:t>
      </w:r>
      <w:r>
        <w:rPr>
          <w:spacing w:val="-10"/>
        </w:rPr>
        <w:t>分</w:t>
      </w:r>
      <w:r>
        <w:rPr>
          <w:color w:val="103070"/>
          <w:spacing w:val="-10"/>
        </w:rPr>
        <w:t>)。</w:t>
      </w:r>
    </w:p>
    <w:p w14:paraId="65F865E2">
      <w:pPr>
        <w:pStyle w:val="2"/>
        <w:spacing w:before="229" w:line="222" w:lineRule="auto"/>
        <w:ind w:left="750"/>
        <w:rPr>
          <w:sz w:val="30"/>
          <w:szCs w:val="30"/>
        </w:rPr>
      </w:pPr>
      <w:r>
        <w:rPr>
          <w:spacing w:val="-16"/>
          <w:sz w:val="30"/>
          <w:szCs w:val="30"/>
        </w:rPr>
        <w:t>·评价方法：</w:t>
      </w:r>
    </w:p>
    <w:p w14:paraId="236B0FD8">
      <w:pPr>
        <w:pStyle w:val="2"/>
        <w:spacing w:before="187" w:line="283" w:lineRule="auto"/>
        <w:ind w:right="136" w:firstLine="750"/>
      </w:pPr>
      <w:r>
        <w:t>·</w:t>
      </w:r>
      <w:r>
        <w:rPr>
          <w:spacing w:val="-111"/>
        </w:rPr>
        <w:t xml:space="preserve"> </w:t>
      </w:r>
      <w:r>
        <w:t>疗效指数(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</w:rPr>
        <w:t>n)=[</w:t>
      </w:r>
      <w:r>
        <w:rPr>
          <w:rFonts w:ascii="Times New Roman" w:hAnsi="Times New Roman" w:eastAsia="Times New Roman" w:cs="Times New Roman"/>
          <w:spacing w:val="19"/>
        </w:rPr>
        <w:t xml:space="preserve">    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t xml:space="preserve">治疗前积分-治疗后积分)÷治疗前 </w:t>
      </w:r>
      <w:r>
        <w:rPr>
          <w:spacing w:val="-9"/>
        </w:rPr>
        <w:t>积分]</w:t>
      </w:r>
      <w:r>
        <w:rPr>
          <w:spacing w:val="-115"/>
        </w:rPr>
        <w:t xml:space="preserve"> </w:t>
      </w:r>
      <w:r>
        <w:rPr>
          <w:spacing w:val="-9"/>
        </w:rPr>
        <w:t>×100%</w:t>
      </w:r>
    </w:p>
    <w:p w14:paraId="61ED2F32">
      <w:pPr>
        <w:pStyle w:val="2"/>
        <w:spacing w:before="212" w:line="222" w:lineRule="auto"/>
        <w:ind w:left="750"/>
        <w:rPr>
          <w:rFonts w:ascii="Times New Roman" w:hAnsi="Times New Roman" w:eastAsia="Times New Roman" w:cs="Times New Roman"/>
        </w:rPr>
      </w:pPr>
      <w:r>
        <w:rPr>
          <w:spacing w:val="-19"/>
        </w:rPr>
        <w:t>·</w:t>
      </w:r>
      <w:r>
        <w:rPr>
          <w:spacing w:val="-114"/>
        </w:rPr>
        <w:t xml:space="preserve"> </w:t>
      </w:r>
      <w:r>
        <w:rPr>
          <w:spacing w:val="-19"/>
        </w:rPr>
        <w:t>临床缓解：</w:t>
      </w:r>
      <w:r>
        <w:rPr>
          <w:rFonts w:ascii="Times New Roman" w:hAnsi="Times New Roman" w:eastAsia="Times New Roman" w:cs="Times New Roman"/>
          <w:spacing w:val="-19"/>
        </w:rPr>
        <w:t>n≥95%</w:t>
      </w:r>
    </w:p>
    <w:p w14:paraId="18ACC4CD">
      <w:pPr>
        <w:pStyle w:val="2"/>
        <w:spacing w:before="186" w:line="223" w:lineRule="auto"/>
        <w:ind w:left="750"/>
        <w:rPr>
          <w:rFonts w:ascii="Times New Roman" w:hAnsi="Times New Roman" w:eastAsia="Times New Roman" w:cs="Times New Roman"/>
        </w:rPr>
      </w:pPr>
      <w:r>
        <w:rPr>
          <w:spacing w:val="-20"/>
        </w:rPr>
        <w:t>·</w:t>
      </w:r>
      <w:r>
        <w:rPr>
          <w:spacing w:val="-126"/>
        </w:rPr>
        <w:t xml:space="preserve"> </w:t>
      </w:r>
      <w:r>
        <w:rPr>
          <w:spacing w:val="-20"/>
        </w:rPr>
        <w:t>显效：70%≤</w:t>
      </w:r>
      <w:r>
        <w:rPr>
          <w:rFonts w:ascii="Times New Roman" w:hAnsi="Times New Roman" w:eastAsia="Times New Roman" w:cs="Times New Roman"/>
          <w:spacing w:val="-20"/>
        </w:rPr>
        <w:t>n&lt;95%</w:t>
      </w:r>
    </w:p>
    <w:p w14:paraId="3E20BDC9">
      <w:pPr>
        <w:pStyle w:val="2"/>
        <w:spacing w:before="223" w:line="222" w:lineRule="auto"/>
        <w:ind w:left="750"/>
        <w:rPr>
          <w:rFonts w:ascii="Times New Roman" w:hAnsi="Times New Roman" w:eastAsia="Times New Roman" w:cs="Times New Roman"/>
        </w:rPr>
      </w:pPr>
      <w:r>
        <w:rPr>
          <w:spacing w:val="-18"/>
        </w:rPr>
        <w:t>·有效：30%≤</w:t>
      </w:r>
      <w:r>
        <w:rPr>
          <w:rFonts w:ascii="Times New Roman" w:hAnsi="Times New Roman" w:eastAsia="Times New Roman" w:cs="Times New Roman"/>
          <w:spacing w:val="-18"/>
        </w:rPr>
        <w:t>n&lt;70%</w:t>
      </w:r>
    </w:p>
    <w:p w14:paraId="1BCEB1D6">
      <w:pPr>
        <w:pStyle w:val="2"/>
        <w:spacing w:before="175" w:line="223" w:lineRule="auto"/>
        <w:ind w:left="75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-10"/>
          <w:sz w:val="30"/>
          <w:szCs w:val="30"/>
        </w:rPr>
        <w:t>·无效：</w:t>
      </w:r>
      <w:r>
        <w:rPr>
          <w:rFonts w:ascii="Times New Roman" w:hAnsi="Times New Roman" w:eastAsia="Times New Roman" w:cs="Times New Roman"/>
          <w:spacing w:val="-10"/>
          <w:sz w:val="30"/>
          <w:szCs w:val="30"/>
        </w:rPr>
        <w:t>n&lt;30%</w:t>
      </w:r>
    </w:p>
    <w:p w14:paraId="4029CFE6">
      <w:pPr>
        <w:pStyle w:val="2"/>
        <w:spacing w:before="179" w:line="222" w:lineRule="auto"/>
        <w:ind w:left="66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15"/>
          <w:sz w:val="35"/>
          <w:szCs w:val="35"/>
        </w:rPr>
        <w:t>2.</w:t>
      </w:r>
      <w:r>
        <w:rPr>
          <w:spacing w:val="-15"/>
          <w:sz w:val="35"/>
          <w:szCs w:val="35"/>
        </w:rPr>
        <w:t>患者报告的结局</w:t>
      </w:r>
    </w:p>
    <w:p w14:paraId="6A947596">
      <w:pPr>
        <w:pStyle w:val="2"/>
        <w:spacing w:before="164" w:line="212" w:lineRule="auto"/>
        <w:jc w:val="right"/>
      </w:pPr>
      <w:r>
        <w:rPr>
          <w:spacing w:val="-5"/>
        </w:rPr>
        <w:t>·</w:t>
      </w:r>
      <w:r>
        <w:rPr>
          <w:spacing w:val="-133"/>
        </w:rPr>
        <w:t xml:space="preserve"> </w:t>
      </w:r>
      <w:r>
        <w:rPr>
          <w:spacing w:val="-5"/>
        </w:rPr>
        <w:t>疼痛视觉模拟评分(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VAS):</w:t>
      </w:r>
      <w:r>
        <w:rPr>
          <w:rFonts w:ascii="Times New Roman" w:hAnsi="Times New Roman" w:eastAsia="Times New Roman" w:cs="Times New Roman"/>
          <w:spacing w:val="19"/>
        </w:rPr>
        <w:t xml:space="preserve">   </w:t>
      </w:r>
      <w:r>
        <w:rPr>
          <w:spacing w:val="-5"/>
        </w:rPr>
        <w:t>评价关节疼痛程度</w:t>
      </w:r>
      <w:r>
        <w:rPr>
          <w:spacing w:val="-6"/>
        </w:rPr>
        <w:t>的变化。</w:t>
      </w:r>
    </w:p>
    <w:p w14:paraId="395EA525">
      <w:pPr>
        <w:pStyle w:val="2"/>
        <w:spacing w:before="247" w:line="273" w:lineRule="auto"/>
        <w:ind w:right="68" w:firstLine="750"/>
      </w:pPr>
      <w:r>
        <w:rPr>
          <w:spacing w:val="8"/>
        </w:rPr>
        <w:t>·</w:t>
      </w:r>
      <w:r>
        <w:rPr>
          <w:spacing w:val="-119"/>
        </w:rPr>
        <w:t xml:space="preserve"> </w:t>
      </w:r>
      <w:r>
        <w:rPr>
          <w:spacing w:val="8"/>
        </w:rPr>
        <w:t>晨僵时间(分钟):记录每日晨僵持续时</w:t>
      </w:r>
      <w:r>
        <w:rPr>
          <w:spacing w:val="7"/>
        </w:rPr>
        <w:t>间，是</w:t>
      </w:r>
      <w:r>
        <w:rPr>
          <w:rFonts w:ascii="Times New Roman" w:hAnsi="Times New Roman" w:eastAsia="Times New Roman" w:cs="Times New Roman"/>
        </w:rPr>
        <w:t>RA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7"/>
        </w:rPr>
        <w:t>活动</w:t>
      </w:r>
      <w:r>
        <w:t xml:space="preserve"> </w:t>
      </w:r>
      <w:r>
        <w:rPr>
          <w:spacing w:val="-9"/>
        </w:rPr>
        <w:t>性的敏感指标。</w:t>
      </w:r>
    </w:p>
    <w:p w14:paraId="7D0F004A">
      <w:pPr>
        <w:spacing w:line="273" w:lineRule="auto"/>
        <w:sectPr>
          <w:footerReference r:id="rId69" w:type="default"/>
          <w:pgSz w:w="11900" w:h="16830"/>
          <w:pgMar w:top="400" w:right="1580" w:bottom="1529" w:left="1559" w:header="0" w:footer="1152" w:gutter="0"/>
          <w:cols w:space="720" w:num="1"/>
        </w:sectPr>
      </w:pPr>
    </w:p>
    <w:p w14:paraId="785FDEA0">
      <w:pPr>
        <w:spacing w:line="243" w:lineRule="auto"/>
        <w:rPr>
          <w:rFonts w:ascii="Arial"/>
          <w:sz w:val="21"/>
        </w:rPr>
      </w:pPr>
    </w:p>
    <w:p w14:paraId="6CBBE2B9">
      <w:pPr>
        <w:spacing w:line="243" w:lineRule="auto"/>
        <w:rPr>
          <w:rFonts w:ascii="Arial"/>
          <w:sz w:val="21"/>
        </w:rPr>
      </w:pPr>
    </w:p>
    <w:p w14:paraId="02679A3A">
      <w:pPr>
        <w:spacing w:line="243" w:lineRule="auto"/>
        <w:rPr>
          <w:rFonts w:ascii="Arial"/>
          <w:sz w:val="21"/>
        </w:rPr>
      </w:pPr>
    </w:p>
    <w:p w14:paraId="4DB2D4CE">
      <w:pPr>
        <w:spacing w:line="244" w:lineRule="auto"/>
        <w:rPr>
          <w:rFonts w:ascii="Arial"/>
          <w:sz w:val="21"/>
        </w:rPr>
      </w:pPr>
    </w:p>
    <w:p w14:paraId="099D9BEE">
      <w:pPr>
        <w:spacing w:line="244" w:lineRule="auto"/>
        <w:rPr>
          <w:rFonts w:ascii="Arial"/>
          <w:sz w:val="21"/>
        </w:rPr>
      </w:pPr>
    </w:p>
    <w:p w14:paraId="529E3D9D">
      <w:pPr>
        <w:spacing w:line="244" w:lineRule="auto"/>
        <w:rPr>
          <w:rFonts w:ascii="Arial"/>
          <w:sz w:val="21"/>
        </w:rPr>
      </w:pPr>
    </w:p>
    <w:p w14:paraId="11E123BF">
      <w:pPr>
        <w:spacing w:before="152" w:line="219" w:lineRule="auto"/>
        <w:ind w:left="282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38"/>
          <w:sz w:val="47"/>
          <w:szCs w:val="47"/>
        </w:rPr>
        <w:t>12.</w:t>
      </w:r>
      <w:r>
        <w:rPr>
          <w:rFonts w:ascii="宋体" w:hAnsi="宋体" w:eastAsia="宋体" w:cs="宋体"/>
          <w:b/>
          <w:bCs/>
          <w:spacing w:val="-38"/>
          <w:sz w:val="47"/>
          <w:szCs w:val="47"/>
        </w:rPr>
        <w:t>桡骨远端骨折</w:t>
      </w:r>
    </w:p>
    <w:p w14:paraId="43181EAE">
      <w:pPr>
        <w:spacing w:line="322" w:lineRule="auto"/>
        <w:rPr>
          <w:rFonts w:ascii="Arial"/>
          <w:sz w:val="21"/>
        </w:rPr>
      </w:pPr>
    </w:p>
    <w:p w14:paraId="0BED91E0">
      <w:pPr>
        <w:spacing w:line="322" w:lineRule="auto"/>
        <w:rPr>
          <w:rFonts w:ascii="Arial"/>
          <w:sz w:val="21"/>
        </w:rPr>
      </w:pPr>
    </w:p>
    <w:p w14:paraId="33D80CC1">
      <w:pPr>
        <w:spacing w:before="101" w:line="221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</w:t>
      </w:r>
      <w:r>
        <w:rPr>
          <w:rFonts w:ascii="黑体" w:hAnsi="黑体" w:eastAsia="黑体" w:cs="黑体"/>
          <w:color w:val="205080"/>
          <w:spacing w:val="5"/>
          <w:sz w:val="31"/>
          <w:szCs w:val="31"/>
        </w:rPr>
        <w:t>、</w:t>
      </w:r>
      <w:r>
        <w:rPr>
          <w:rFonts w:ascii="黑体" w:hAnsi="黑体" w:eastAsia="黑体" w:cs="黑体"/>
          <w:spacing w:val="5"/>
          <w:sz w:val="31"/>
          <w:szCs w:val="31"/>
        </w:rPr>
        <w:t>诊断依据</w:t>
      </w:r>
    </w:p>
    <w:p w14:paraId="7841C26E">
      <w:pPr>
        <w:pStyle w:val="2"/>
        <w:spacing w:before="208" w:line="332" w:lineRule="auto"/>
        <w:ind w:left="29" w:right="139" w:firstLine="750"/>
        <w:rPr>
          <w:rFonts w:ascii="Times New Roman" w:hAnsi="Times New Roman" w:eastAsia="Times New Roman" w:cs="Times New Roman"/>
        </w:rPr>
      </w:pPr>
      <w:r>
        <w:rPr>
          <w:rFonts w:ascii="楷体" w:hAnsi="楷体" w:eastAsia="楷体" w:cs="楷体"/>
          <w:spacing w:val="2"/>
        </w:rPr>
        <w:t>(一)中医诊断标准：</w:t>
      </w:r>
      <w:r>
        <w:rPr>
          <w:rFonts w:ascii="楷体" w:hAnsi="楷体" w:eastAsia="楷体" w:cs="楷体"/>
          <w:spacing w:val="68"/>
        </w:rPr>
        <w:t xml:space="preserve"> </w:t>
      </w:r>
      <w:r>
        <w:rPr>
          <w:spacing w:val="2"/>
        </w:rPr>
        <w:t>参照中华人民共和国中医药行业标</w:t>
      </w:r>
      <w:r>
        <w:t xml:space="preserve"> </w:t>
      </w:r>
      <w:r>
        <w:rPr>
          <w:spacing w:val="-2"/>
        </w:rPr>
        <w:t>准《中医病症诊断与疗效标准》</w:t>
      </w:r>
      <w:r>
        <w:rPr>
          <w:rFonts w:ascii="Times New Roman" w:hAnsi="Times New Roman" w:eastAsia="Times New Roman" w:cs="Times New Roman"/>
          <w:spacing w:val="-2"/>
        </w:rPr>
        <w:t>ZY/T001.94</w:t>
      </w:r>
    </w:p>
    <w:p w14:paraId="1E23CD4B">
      <w:pPr>
        <w:pStyle w:val="2"/>
        <w:spacing w:before="21" w:line="223" w:lineRule="auto"/>
        <w:ind w:left="649"/>
      </w:pPr>
      <w:r>
        <w:rPr>
          <w:rFonts w:ascii="Times New Roman" w:hAnsi="Times New Roman" w:eastAsia="Times New Roman" w:cs="Times New Roman"/>
          <w:spacing w:val="-12"/>
        </w:rPr>
        <w:t>1.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2"/>
        </w:rPr>
        <w:t>外伤史。</w:t>
      </w:r>
    </w:p>
    <w:p w14:paraId="5738F789">
      <w:pPr>
        <w:pStyle w:val="2"/>
        <w:spacing w:before="170" w:line="222" w:lineRule="auto"/>
        <w:ind w:left="649"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spacing w:val="1"/>
        </w:rPr>
        <w:t>局部肿胀、疼痛、手腕关节功能受限。</w:t>
      </w:r>
    </w:p>
    <w:p w14:paraId="1B23B3D6">
      <w:pPr>
        <w:pStyle w:val="2"/>
        <w:spacing w:before="201" w:line="278" w:lineRule="auto"/>
        <w:ind w:left="29" w:firstLine="619"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骨折远端向背侧或桡侧移位，呈“餐叉样”</w:t>
      </w:r>
      <w:r>
        <w:rPr>
          <w:spacing w:val="70"/>
        </w:rPr>
        <w:t xml:space="preserve"> </w:t>
      </w:r>
      <w:r>
        <w:rPr>
          <w:spacing w:val="3"/>
        </w:rPr>
        <w:t>“刺刀状”</w:t>
      </w:r>
      <w:r>
        <w:t xml:space="preserve"> </w:t>
      </w:r>
      <w:r>
        <w:rPr>
          <w:spacing w:val="-4"/>
        </w:rPr>
        <w:t>畸形。桡骨远端压痛明显，有纵轴挤压痛，触之有骨擦音。</w:t>
      </w:r>
    </w:p>
    <w:p w14:paraId="4C0B1AFC">
      <w:pPr>
        <w:pStyle w:val="2"/>
        <w:spacing w:before="194" w:line="223" w:lineRule="auto"/>
        <w:ind w:left="649"/>
      </w:pPr>
      <w:r>
        <w:rPr>
          <w:spacing w:val="-6"/>
        </w:rPr>
        <w:t>4.</w:t>
      </w:r>
      <w:r>
        <w:rPr>
          <w:rFonts w:ascii="Times New Roman" w:hAnsi="Times New Roman" w:eastAsia="Times New Roman" w:cs="Times New Roman"/>
          <w:spacing w:val="-6"/>
        </w:rPr>
        <w:t>X</w:t>
      </w:r>
      <w:r>
        <w:rPr>
          <w:spacing w:val="-6"/>
        </w:rPr>
        <w:t>线拍片可确诊。</w:t>
      </w:r>
    </w:p>
    <w:p w14:paraId="0A3DCB53">
      <w:pPr>
        <w:pStyle w:val="2"/>
        <w:spacing w:before="201" w:line="327" w:lineRule="auto"/>
        <w:ind w:left="29" w:right="137" w:firstLine="750"/>
      </w:pPr>
      <w:r>
        <w:rPr>
          <w:rFonts w:ascii="楷体" w:hAnsi="楷体" w:eastAsia="楷体" w:cs="楷体"/>
          <w:spacing w:val="2"/>
        </w:rPr>
        <w:t>(二)西医诊断标准：</w:t>
      </w:r>
      <w:r>
        <w:rPr>
          <w:rFonts w:ascii="楷体" w:hAnsi="楷体" w:eastAsia="楷体" w:cs="楷体"/>
          <w:spacing w:val="-90"/>
        </w:rPr>
        <w:t xml:space="preserve"> </w:t>
      </w:r>
      <w:r>
        <w:rPr>
          <w:spacing w:val="2"/>
        </w:rPr>
        <w:t>参照《临床诊疗指南骨科分册》</w:t>
      </w:r>
      <w:r>
        <w:rPr>
          <w:spacing w:val="1"/>
        </w:rPr>
        <w:t>(中</w:t>
      </w:r>
      <w:r>
        <w:t xml:space="preserve"> </w:t>
      </w:r>
      <w:r>
        <w:rPr>
          <w:spacing w:val="2"/>
        </w:rPr>
        <w:t>华医学会主编，人民卫生出版社，2009)</w:t>
      </w:r>
    </w:p>
    <w:p w14:paraId="156BCC64">
      <w:pPr>
        <w:pStyle w:val="2"/>
        <w:spacing w:before="18" w:line="329" w:lineRule="auto"/>
        <w:ind w:right="160" w:firstLine="649"/>
        <w:jc w:val="both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有摔倒手掌撑地病史或腕关节掌屈着地病史。2.腕部肿</w:t>
      </w:r>
      <w:r>
        <w:rPr>
          <w:spacing w:val="11"/>
        </w:rPr>
        <w:t xml:space="preserve"> </w:t>
      </w:r>
      <w:r>
        <w:rPr>
          <w:spacing w:val="3"/>
        </w:rPr>
        <w:t>胀，餐叉畸形3.</w:t>
      </w:r>
      <w:r>
        <w:rPr>
          <w:rFonts w:ascii="Times New Roman" w:hAnsi="Times New Roman" w:eastAsia="Times New Roman" w:cs="Times New Roman"/>
          <w:spacing w:val="3"/>
        </w:rPr>
        <w:t>X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3"/>
        </w:rPr>
        <w:t>线时桡骨远端骨折，骨折远端可向前内侧移</w:t>
      </w:r>
      <w:r>
        <w:t xml:space="preserve"> </w:t>
      </w:r>
      <w:r>
        <w:rPr>
          <w:spacing w:val="-12"/>
        </w:rPr>
        <w:t>位。</w:t>
      </w:r>
    </w:p>
    <w:p w14:paraId="2E58CCFA">
      <w:pPr>
        <w:spacing w:before="21" w:line="222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二、骨折分型</w:t>
      </w:r>
    </w:p>
    <w:p w14:paraId="3A356A0D">
      <w:pPr>
        <w:pStyle w:val="2"/>
        <w:spacing w:before="199" w:line="335" w:lineRule="auto"/>
        <w:ind w:left="29" w:right="169" w:firstLine="619"/>
      </w:pPr>
      <w:r>
        <w:rPr>
          <w:spacing w:val="2"/>
        </w:rPr>
        <w:t>参照1995年国家中医药管理局发布的《中医病证诊断疗效</w:t>
      </w:r>
      <w:r>
        <w:rPr>
          <w:spacing w:val="5"/>
        </w:rPr>
        <w:t xml:space="preserve"> </w:t>
      </w:r>
      <w:r>
        <w:rPr>
          <w:spacing w:val="-7"/>
        </w:rPr>
        <w:t>标准》进行分类。</w:t>
      </w:r>
    </w:p>
    <w:p w14:paraId="6008D8B9">
      <w:pPr>
        <w:pStyle w:val="2"/>
        <w:spacing w:before="1" w:line="295" w:lineRule="auto"/>
        <w:ind w:left="29" w:right="164" w:firstLine="750"/>
      </w:pPr>
      <w:r>
        <w:rPr>
          <w:rFonts w:ascii="楷体" w:hAnsi="楷体" w:eastAsia="楷体" w:cs="楷体"/>
          <w:spacing w:val="-1"/>
        </w:rPr>
        <w:t>(1)无移位型：</w:t>
      </w:r>
      <w:r>
        <w:rPr>
          <w:rFonts w:ascii="楷体" w:hAnsi="楷体" w:eastAsia="楷体" w:cs="楷体"/>
          <w:spacing w:val="-40"/>
        </w:rPr>
        <w:t xml:space="preserve"> </w:t>
      </w:r>
      <w:r>
        <w:rPr>
          <w:spacing w:val="-1"/>
        </w:rPr>
        <w:t>骨折无移位，或可为轻度嵌入骨折，腕关</w:t>
      </w:r>
      <w:r>
        <w:t xml:space="preserve"> </w:t>
      </w:r>
      <w:r>
        <w:rPr>
          <w:spacing w:val="1"/>
        </w:rPr>
        <w:t>节轻度肿胀，无明显畸形，折端有环行压痛，纵轴挤压痛，前</w:t>
      </w:r>
      <w:r>
        <w:rPr>
          <w:spacing w:val="15"/>
        </w:rPr>
        <w:t xml:space="preserve"> </w:t>
      </w:r>
      <w:r>
        <w:rPr>
          <w:spacing w:val="-10"/>
        </w:rPr>
        <w:t>臂旋转功能障碍。</w:t>
      </w:r>
    </w:p>
    <w:p w14:paraId="04DF0BC4">
      <w:pPr>
        <w:pStyle w:val="2"/>
        <w:spacing w:before="203" w:line="219" w:lineRule="auto"/>
        <w:ind w:left="780"/>
      </w:pPr>
      <w:r>
        <w:rPr>
          <w:spacing w:val="4"/>
        </w:rPr>
        <w:t>(2)伸直型：远端向背侧移位，前臂下端呈“餐叉样”畸</w:t>
      </w:r>
    </w:p>
    <w:p w14:paraId="1A4CED1F">
      <w:pPr>
        <w:spacing w:line="219" w:lineRule="auto"/>
        <w:sectPr>
          <w:footerReference r:id="rId70" w:type="default"/>
          <w:pgSz w:w="11900" w:h="16830"/>
          <w:pgMar w:top="400" w:right="1470" w:bottom="1458" w:left="1549" w:header="0" w:footer="1173" w:gutter="0"/>
          <w:cols w:space="720" w:num="1"/>
        </w:sectPr>
      </w:pPr>
    </w:p>
    <w:p w14:paraId="4780D757">
      <w:pPr>
        <w:spacing w:line="273" w:lineRule="auto"/>
        <w:rPr>
          <w:rFonts w:ascii="Arial"/>
          <w:sz w:val="21"/>
        </w:rPr>
      </w:pPr>
    </w:p>
    <w:p w14:paraId="3406F6C2">
      <w:pPr>
        <w:spacing w:line="274" w:lineRule="auto"/>
        <w:rPr>
          <w:rFonts w:ascii="Arial"/>
          <w:sz w:val="21"/>
        </w:rPr>
      </w:pPr>
    </w:p>
    <w:p w14:paraId="46A87729">
      <w:pPr>
        <w:spacing w:line="274" w:lineRule="auto"/>
        <w:rPr>
          <w:rFonts w:ascii="Arial"/>
          <w:sz w:val="21"/>
        </w:rPr>
      </w:pPr>
    </w:p>
    <w:p w14:paraId="3F955124">
      <w:pPr>
        <w:spacing w:line="274" w:lineRule="auto"/>
        <w:rPr>
          <w:rFonts w:ascii="Arial"/>
          <w:sz w:val="21"/>
        </w:rPr>
      </w:pPr>
    </w:p>
    <w:p w14:paraId="20EBFBAA">
      <w:pPr>
        <w:spacing w:line="274" w:lineRule="auto"/>
        <w:rPr>
          <w:rFonts w:ascii="Arial"/>
          <w:sz w:val="21"/>
        </w:rPr>
      </w:pPr>
    </w:p>
    <w:p w14:paraId="1254D69C">
      <w:pPr>
        <w:spacing w:line="274" w:lineRule="auto"/>
        <w:rPr>
          <w:rFonts w:ascii="Arial"/>
          <w:sz w:val="21"/>
        </w:rPr>
      </w:pPr>
    </w:p>
    <w:p w14:paraId="6023224A">
      <w:pPr>
        <w:pStyle w:val="2"/>
        <w:spacing w:before="104" w:line="221" w:lineRule="auto"/>
      </w:pPr>
      <w:r>
        <w:rPr>
          <w:rFonts w:ascii="宋体" w:hAnsi="宋体" w:eastAsia="宋体" w:cs="宋体"/>
          <w:spacing w:val="-4"/>
        </w:rPr>
        <w:t>形，</w:t>
      </w:r>
      <w:r>
        <w:rPr>
          <w:spacing w:val="-4"/>
        </w:rPr>
        <w:t>腕背侧可扪及骨折远端骨突。</w:t>
      </w:r>
    </w:p>
    <w:p w14:paraId="224DA985">
      <w:pPr>
        <w:pStyle w:val="2"/>
        <w:spacing w:before="196" w:line="278" w:lineRule="auto"/>
        <w:ind w:firstLine="770"/>
      </w:pPr>
      <w:r>
        <w:rPr>
          <w:rFonts w:ascii="楷体" w:hAnsi="楷体" w:eastAsia="楷体" w:cs="楷体"/>
          <w:spacing w:val="-4"/>
        </w:rPr>
        <w:t>(3)屈曲型：</w:t>
      </w:r>
      <w:r>
        <w:rPr>
          <w:spacing w:val="-4"/>
        </w:rPr>
        <w:t>远折端向掌侧移位，可伴有下尺桡关节脱位，</w:t>
      </w:r>
      <w:r>
        <w:rPr>
          <w:spacing w:val="17"/>
        </w:rPr>
        <w:t xml:space="preserve"> </w:t>
      </w:r>
      <w:r>
        <w:rPr>
          <w:spacing w:val="-4"/>
        </w:rPr>
        <w:t>腕关节掌侧可扪及骨折远端骨突，畸形与伸直型相反。</w:t>
      </w:r>
    </w:p>
    <w:p w14:paraId="26D6DBBF">
      <w:pPr>
        <w:pStyle w:val="2"/>
        <w:spacing w:before="175" w:line="284" w:lineRule="auto"/>
        <w:ind w:right="141" w:firstLine="770"/>
      </w:pPr>
      <w:r>
        <w:rPr>
          <w:rFonts w:ascii="楷体" w:hAnsi="楷体" w:eastAsia="楷体" w:cs="楷体"/>
          <w:spacing w:val="-1"/>
        </w:rPr>
        <w:t>(4)半脱位型：</w:t>
      </w:r>
      <w:r>
        <w:rPr>
          <w:rFonts w:ascii="楷体" w:hAnsi="楷体" w:eastAsia="楷体" w:cs="楷体"/>
          <w:spacing w:val="-47"/>
        </w:rPr>
        <w:t xml:space="preserve"> </w:t>
      </w:r>
      <w:r>
        <w:rPr>
          <w:spacing w:val="-1"/>
        </w:rPr>
        <w:t>桡骨远端背侧或掌侧缘骨折，可合并腕关</w:t>
      </w:r>
      <w:r>
        <w:t xml:space="preserve"> </w:t>
      </w:r>
      <w:r>
        <w:rPr>
          <w:spacing w:val="-3"/>
        </w:rPr>
        <w:t>节半脱位，腕关节肿胀，畸形呈半脱位，腕横径增宽。</w:t>
      </w:r>
    </w:p>
    <w:p w14:paraId="141A57F6">
      <w:pPr>
        <w:pStyle w:val="2"/>
        <w:spacing w:before="206" w:line="221" w:lineRule="auto"/>
        <w:ind w:right="1"/>
        <w:jc w:val="right"/>
      </w:pPr>
      <w:r>
        <w:rPr>
          <w:rFonts w:ascii="黑体" w:hAnsi="黑体" w:eastAsia="黑体" w:cs="黑体"/>
          <w:spacing w:val="-5"/>
        </w:rPr>
        <w:t>三、骨折分期：</w:t>
      </w:r>
      <w:r>
        <w:rPr>
          <w:spacing w:val="-5"/>
        </w:rPr>
        <w:t>根据病程，可分为早期、中期、晚期三期。</w:t>
      </w:r>
    </w:p>
    <w:p w14:paraId="00C1DDE7">
      <w:pPr>
        <w:pStyle w:val="2"/>
        <w:spacing w:before="146" w:line="344" w:lineRule="auto"/>
        <w:ind w:right="141" w:firstLine="639"/>
      </w:pPr>
      <w:r>
        <w:rPr>
          <w:spacing w:val="15"/>
        </w:rPr>
        <w:t>早期：伤后12周内，可进行手法整复治疗，但初期常肿</w:t>
      </w:r>
      <w:r>
        <w:rPr>
          <w:spacing w:val="3"/>
        </w:rPr>
        <w:t xml:space="preserve"> </w:t>
      </w:r>
      <w:r>
        <w:rPr>
          <w:spacing w:val="-5"/>
        </w:rPr>
        <w:t>胀严重，可伴有张力性水泡。</w:t>
      </w:r>
    </w:p>
    <w:p w14:paraId="534718A2">
      <w:pPr>
        <w:pStyle w:val="2"/>
        <w:spacing w:before="2" w:line="334" w:lineRule="auto"/>
        <w:ind w:right="30" w:firstLine="639"/>
        <w:jc w:val="both"/>
      </w:pPr>
      <w:r>
        <w:rPr>
          <w:spacing w:val="6"/>
        </w:rPr>
        <w:t>中期：伤后34周左右，肿胀逐步消退，有明显骨痂生长，</w:t>
      </w:r>
      <w:r>
        <w:rPr>
          <w:spacing w:val="12"/>
        </w:rPr>
        <w:t xml:space="preserve"> </w:t>
      </w:r>
      <w:r>
        <w:rPr>
          <w:spacing w:val="2"/>
        </w:rPr>
        <w:t>骨折断端相对稳定，手法复位困难。此时如需要复位，应在麻</w:t>
      </w:r>
      <w:r>
        <w:t xml:space="preserve"> </w:t>
      </w:r>
      <w:r>
        <w:rPr>
          <w:spacing w:val="-10"/>
        </w:rPr>
        <w:t>醉下行折骨复位。</w:t>
      </w:r>
    </w:p>
    <w:p w14:paraId="70D3D043">
      <w:pPr>
        <w:pStyle w:val="2"/>
        <w:spacing w:before="16" w:line="331" w:lineRule="auto"/>
        <w:ind w:right="141" w:firstLine="639"/>
        <w:jc w:val="both"/>
      </w:pPr>
      <w:r>
        <w:rPr>
          <w:spacing w:val="8"/>
        </w:rPr>
        <w:t>晚期：伤后4周以上。骨折断端成熟骨痂形成，逐步塑性</w:t>
      </w:r>
      <w:r>
        <w:rPr>
          <w:spacing w:val="11"/>
        </w:rPr>
        <w:t xml:space="preserve"> </w:t>
      </w:r>
      <w:r>
        <w:rPr>
          <w:spacing w:val="2"/>
        </w:rPr>
        <w:t>改造，已相当稳定。此时无法手法复位、调整，如有影响功能</w:t>
      </w:r>
      <w:r>
        <w:rPr>
          <w:spacing w:val="4"/>
        </w:rPr>
        <w:t xml:space="preserve"> </w:t>
      </w:r>
      <w:r>
        <w:rPr>
          <w:spacing w:val="-7"/>
        </w:rPr>
        <w:t>的严重畸形，需手术治疗。</w:t>
      </w:r>
    </w:p>
    <w:p w14:paraId="3FB5B973">
      <w:pPr>
        <w:spacing w:before="24" w:line="221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四、疗效评价</w:t>
      </w:r>
    </w:p>
    <w:p w14:paraId="7896DF4F">
      <w:pPr>
        <w:pStyle w:val="2"/>
        <w:spacing w:before="190" w:line="222" w:lineRule="auto"/>
        <w:ind w:left="770"/>
      </w:pPr>
      <w:r>
        <w:rPr>
          <w:spacing w:val="-4"/>
        </w:rPr>
        <w:t>(1)</w:t>
      </w:r>
      <w:r>
        <w:rPr>
          <w:spacing w:val="27"/>
        </w:rPr>
        <w:t xml:space="preserve"> </w:t>
      </w:r>
      <w:r>
        <w:rPr>
          <w:spacing w:val="-4"/>
        </w:rPr>
        <w:t>评价标准</w:t>
      </w:r>
    </w:p>
    <w:p w14:paraId="56BB59B3">
      <w:pPr>
        <w:pStyle w:val="2"/>
        <w:spacing w:before="214" w:line="307" w:lineRule="auto"/>
        <w:ind w:right="144" w:firstLine="610"/>
        <w:rPr>
          <w:rFonts w:ascii="宋体" w:hAnsi="宋体" w:eastAsia="宋体" w:cs="宋体"/>
        </w:rPr>
      </w:pPr>
      <w:r>
        <w:rPr>
          <w:spacing w:val="3"/>
        </w:rPr>
        <w:t>《中华人民共和国中医药行业标准一中医骨伤科病症诊断</w:t>
      </w:r>
      <w:r>
        <w:rPr>
          <w:spacing w:val="9"/>
        </w:rPr>
        <w:t xml:space="preserve"> </w:t>
      </w:r>
      <w:r>
        <w:rPr>
          <w:spacing w:val="-4"/>
        </w:rPr>
        <w:t>疗效标准》</w:t>
      </w:r>
      <w:r>
        <w:rPr>
          <w:spacing w:val="-64"/>
        </w:rPr>
        <w:t xml:space="preserve"> </w:t>
      </w:r>
      <w:r>
        <w:rPr>
          <w:spacing w:val="-4"/>
        </w:rPr>
        <w:t>(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ZY/T001.9—94)</w:t>
      </w:r>
      <w:r>
        <w:rPr>
          <w:rFonts w:ascii="宋体" w:hAnsi="宋体" w:eastAsia="宋体" w:cs="宋体"/>
          <w:spacing w:val="-4"/>
        </w:rPr>
        <w:t>。</w:t>
      </w:r>
    </w:p>
    <w:p w14:paraId="5AEC9D69">
      <w:pPr>
        <w:pStyle w:val="2"/>
        <w:spacing w:before="75" w:line="333" w:lineRule="auto"/>
        <w:ind w:right="126" w:firstLine="639"/>
        <w:jc w:val="both"/>
      </w:pPr>
      <w:r>
        <w:rPr>
          <w:spacing w:val="2"/>
        </w:rPr>
        <w:t>治愈：骨折对位满意，有连续性骨痂形成，局部无明显畸</w:t>
      </w:r>
      <w:r>
        <w:rPr>
          <w:spacing w:val="1"/>
        </w:rPr>
        <w:t xml:space="preserve"> </w:t>
      </w:r>
      <w:r>
        <w:rPr>
          <w:spacing w:val="2"/>
        </w:rPr>
        <w:t>形，无疼痛肿胀，功能完全或基本恢复，或腕掌屈、背伸及前</w:t>
      </w:r>
      <w:r>
        <w:rPr>
          <w:spacing w:val="18"/>
        </w:rPr>
        <w:t xml:space="preserve"> </w:t>
      </w:r>
      <w:r>
        <w:rPr>
          <w:spacing w:val="1"/>
        </w:rPr>
        <w:t>臂旋转受限在15°以内。</w:t>
      </w:r>
    </w:p>
    <w:p w14:paraId="79738AB4">
      <w:pPr>
        <w:pStyle w:val="2"/>
        <w:spacing w:before="3" w:line="219" w:lineRule="auto"/>
        <w:ind w:right="5"/>
        <w:jc w:val="right"/>
      </w:pPr>
      <w:r>
        <w:rPr>
          <w:spacing w:val="-5"/>
        </w:rPr>
        <w:t>好转：骨折对位欠佳，局部轻度疼痛，轻度畸形，腕背伸、</w:t>
      </w:r>
    </w:p>
    <w:p w14:paraId="00C37716">
      <w:pPr>
        <w:spacing w:line="219" w:lineRule="auto"/>
        <w:sectPr>
          <w:footerReference r:id="rId71" w:type="default"/>
          <w:pgSz w:w="11900" w:h="16830"/>
          <w:pgMar w:top="400" w:right="1489" w:bottom="1519" w:left="1569" w:header="0" w:footer="1142" w:gutter="0"/>
          <w:cols w:space="720" w:num="1"/>
        </w:sectPr>
      </w:pPr>
    </w:p>
    <w:p w14:paraId="65A02094">
      <w:pPr>
        <w:spacing w:line="271" w:lineRule="auto"/>
        <w:rPr>
          <w:rFonts w:ascii="Arial"/>
          <w:sz w:val="21"/>
        </w:rPr>
      </w:pPr>
    </w:p>
    <w:p w14:paraId="6DFE26E0">
      <w:pPr>
        <w:spacing w:line="271" w:lineRule="auto"/>
        <w:rPr>
          <w:rFonts w:ascii="Arial"/>
          <w:sz w:val="21"/>
        </w:rPr>
      </w:pPr>
    </w:p>
    <w:p w14:paraId="5D9FDF26">
      <w:pPr>
        <w:spacing w:line="271" w:lineRule="auto"/>
        <w:rPr>
          <w:rFonts w:ascii="Arial"/>
          <w:sz w:val="21"/>
        </w:rPr>
      </w:pPr>
    </w:p>
    <w:p w14:paraId="7858A603">
      <w:pPr>
        <w:spacing w:line="272" w:lineRule="auto"/>
        <w:rPr>
          <w:rFonts w:ascii="Arial"/>
          <w:sz w:val="21"/>
        </w:rPr>
      </w:pPr>
    </w:p>
    <w:p w14:paraId="14809C8A">
      <w:pPr>
        <w:spacing w:line="272" w:lineRule="auto"/>
        <w:rPr>
          <w:rFonts w:ascii="Arial"/>
          <w:sz w:val="21"/>
        </w:rPr>
      </w:pPr>
    </w:p>
    <w:p w14:paraId="48A69C1B">
      <w:pPr>
        <w:spacing w:line="272" w:lineRule="auto"/>
        <w:rPr>
          <w:rFonts w:ascii="Arial"/>
          <w:sz w:val="21"/>
        </w:rPr>
      </w:pPr>
    </w:p>
    <w:p w14:paraId="4FB504E3">
      <w:pPr>
        <w:pStyle w:val="2"/>
        <w:spacing w:before="104" w:line="219" w:lineRule="auto"/>
        <w:ind w:left="29"/>
      </w:pPr>
      <w:r>
        <w:t>掌屈及前臂旋转受限在45°以内。</w:t>
      </w:r>
    </w:p>
    <w:p w14:paraId="6982B3DB">
      <w:pPr>
        <w:pStyle w:val="2"/>
        <w:spacing w:before="210" w:line="338" w:lineRule="auto"/>
        <w:ind w:firstLine="629"/>
      </w:pPr>
      <w:r>
        <w:rPr>
          <w:spacing w:val="2"/>
        </w:rPr>
        <w:t>未愈：骨折不愈合或畸形愈合，压痛、叩击痛存在，功能</w:t>
      </w:r>
      <w:r>
        <w:rPr>
          <w:spacing w:val="7"/>
        </w:rPr>
        <w:t xml:space="preserve"> </w:t>
      </w:r>
      <w:r>
        <w:rPr>
          <w:spacing w:val="-14"/>
        </w:rPr>
        <w:t>障碍。</w:t>
      </w:r>
    </w:p>
    <w:p w14:paraId="1D469283">
      <w:pPr>
        <w:spacing w:line="338" w:lineRule="auto"/>
        <w:sectPr>
          <w:footerReference r:id="rId72" w:type="default"/>
          <w:pgSz w:w="11900" w:h="16830"/>
          <w:pgMar w:top="400" w:right="1631" w:bottom="1519" w:left="1579" w:header="0" w:footer="1142" w:gutter="0"/>
          <w:cols w:space="720" w:num="1"/>
        </w:sectPr>
      </w:pPr>
    </w:p>
    <w:p w14:paraId="0CB5AE90">
      <w:pPr>
        <w:spacing w:line="249" w:lineRule="auto"/>
        <w:rPr>
          <w:rFonts w:ascii="Arial"/>
          <w:sz w:val="21"/>
        </w:rPr>
      </w:pPr>
    </w:p>
    <w:p w14:paraId="6E46D14B">
      <w:pPr>
        <w:spacing w:line="250" w:lineRule="auto"/>
        <w:rPr>
          <w:rFonts w:ascii="Arial"/>
          <w:sz w:val="21"/>
        </w:rPr>
      </w:pPr>
    </w:p>
    <w:p w14:paraId="594DE16D">
      <w:pPr>
        <w:spacing w:line="250" w:lineRule="auto"/>
        <w:rPr>
          <w:rFonts w:ascii="Arial"/>
          <w:sz w:val="21"/>
        </w:rPr>
      </w:pPr>
    </w:p>
    <w:p w14:paraId="6826DEC0">
      <w:pPr>
        <w:spacing w:line="250" w:lineRule="auto"/>
        <w:rPr>
          <w:rFonts w:ascii="Arial"/>
          <w:sz w:val="21"/>
        </w:rPr>
      </w:pPr>
    </w:p>
    <w:p w14:paraId="0A880D1B">
      <w:pPr>
        <w:spacing w:line="250" w:lineRule="auto"/>
        <w:rPr>
          <w:rFonts w:ascii="Arial"/>
          <w:sz w:val="21"/>
        </w:rPr>
      </w:pPr>
    </w:p>
    <w:p w14:paraId="2D2259C7">
      <w:pPr>
        <w:spacing w:line="250" w:lineRule="auto"/>
        <w:rPr>
          <w:rFonts w:ascii="Arial"/>
          <w:sz w:val="21"/>
        </w:rPr>
      </w:pPr>
    </w:p>
    <w:p w14:paraId="295279BC">
      <w:pPr>
        <w:spacing w:before="143" w:line="219" w:lineRule="auto"/>
        <w:ind w:left="278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7"/>
          <w:sz w:val="44"/>
          <w:szCs w:val="44"/>
        </w:rPr>
        <w:t>13.</w:t>
      </w: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肱骨髁上骨折</w:t>
      </w:r>
    </w:p>
    <w:p w14:paraId="1C740C34">
      <w:pPr>
        <w:spacing w:line="314" w:lineRule="auto"/>
        <w:rPr>
          <w:rFonts w:ascii="Arial"/>
          <w:sz w:val="21"/>
        </w:rPr>
      </w:pPr>
    </w:p>
    <w:p w14:paraId="68E294B3">
      <w:pPr>
        <w:spacing w:line="314" w:lineRule="auto"/>
        <w:rPr>
          <w:rFonts w:ascii="Arial"/>
          <w:sz w:val="21"/>
        </w:rPr>
      </w:pPr>
    </w:p>
    <w:p w14:paraId="036723E1">
      <w:pPr>
        <w:spacing w:before="104" w:line="221" w:lineRule="auto"/>
        <w:ind w:left="5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</w:t>
      </w:r>
      <w:r>
        <w:rPr>
          <w:rFonts w:ascii="黑体" w:hAnsi="黑体" w:eastAsia="黑体" w:cs="黑体"/>
          <w:color w:val="205060"/>
          <w:spacing w:val="-1"/>
          <w:sz w:val="32"/>
          <w:szCs w:val="32"/>
        </w:rPr>
        <w:t>、</w:t>
      </w:r>
      <w:r>
        <w:rPr>
          <w:rFonts w:ascii="黑体" w:hAnsi="黑体" w:eastAsia="黑体" w:cs="黑体"/>
          <w:spacing w:val="-1"/>
          <w:sz w:val="32"/>
          <w:szCs w:val="32"/>
        </w:rPr>
        <w:t>诊断依据</w:t>
      </w:r>
    </w:p>
    <w:p w14:paraId="5AAA21D3">
      <w:pPr>
        <w:pStyle w:val="2"/>
        <w:spacing w:before="215" w:line="332" w:lineRule="auto"/>
        <w:ind w:right="11" w:firstLine="750"/>
        <w:rPr>
          <w:rFonts w:ascii="Times New Roman" w:hAnsi="Times New Roman" w:eastAsia="Times New Roman" w:cs="Times New Roman"/>
        </w:rPr>
      </w:pPr>
      <w:r>
        <w:rPr>
          <w:rFonts w:ascii="楷体" w:hAnsi="楷体" w:eastAsia="楷体" w:cs="楷体"/>
          <w:spacing w:val="2"/>
        </w:rPr>
        <w:t>(一)中医诊断标准：</w:t>
      </w:r>
      <w:r>
        <w:rPr>
          <w:rFonts w:ascii="楷体" w:hAnsi="楷体" w:eastAsia="楷体" w:cs="楷体"/>
          <w:spacing w:val="58"/>
        </w:rPr>
        <w:t xml:space="preserve"> </w:t>
      </w:r>
      <w:r>
        <w:rPr>
          <w:spacing w:val="2"/>
        </w:rPr>
        <w:t>参照中华人民共和国中医药行业标</w:t>
      </w:r>
      <w:r>
        <w:t xml:space="preserve"> </w:t>
      </w:r>
      <w:r>
        <w:rPr>
          <w:spacing w:val="-2"/>
        </w:rPr>
        <w:t>准《中医病症诊断与疗效标准》</w:t>
      </w:r>
      <w:r>
        <w:rPr>
          <w:rFonts w:ascii="Times New Roman" w:hAnsi="Times New Roman" w:eastAsia="Times New Roman" w:cs="Times New Roman"/>
          <w:spacing w:val="-2"/>
        </w:rPr>
        <w:t>ZY/T001.94</w:t>
      </w:r>
    </w:p>
    <w:p w14:paraId="6A297D9D">
      <w:pPr>
        <w:pStyle w:val="2"/>
        <w:spacing w:before="21" w:line="222" w:lineRule="auto"/>
        <w:ind w:left="599"/>
      </w:pPr>
      <w:r>
        <w:rPr>
          <w:rFonts w:ascii="Times New Roman" w:hAnsi="Times New Roman" w:eastAsia="Times New Roman" w:cs="Times New Roman"/>
          <w:spacing w:val="-13"/>
        </w:rPr>
        <w:t>1.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3"/>
        </w:rPr>
        <w:t>有外伤史。</w:t>
      </w:r>
    </w:p>
    <w:p w14:paraId="54506B23">
      <w:pPr>
        <w:pStyle w:val="2"/>
        <w:spacing w:before="186" w:line="223" w:lineRule="auto"/>
        <w:ind w:left="599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多发生于儿童。</w:t>
      </w:r>
    </w:p>
    <w:p w14:paraId="4C11CD4D">
      <w:pPr>
        <w:pStyle w:val="2"/>
        <w:spacing w:before="190" w:line="274" w:lineRule="auto"/>
        <w:ind w:right="30" w:firstLine="599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spacing w:val="6"/>
        </w:rPr>
        <w:t>肘部有肿胀，疼痛，畸形，压痛，功能障碍，甚则有张</w:t>
      </w:r>
      <w:r>
        <w:rPr>
          <w:spacing w:val="4"/>
        </w:rPr>
        <w:t xml:space="preserve"> </w:t>
      </w:r>
      <w:r>
        <w:rPr>
          <w:spacing w:val="-5"/>
        </w:rPr>
        <w:t>力性水泡，肘后三角关系正常。</w:t>
      </w:r>
    </w:p>
    <w:p w14:paraId="7A7A596A">
      <w:pPr>
        <w:pStyle w:val="2"/>
        <w:spacing w:before="202" w:line="222" w:lineRule="auto"/>
        <w:ind w:left="599"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spacing w:val="2"/>
        </w:rPr>
        <w:t>注意有无神经、血管损伤。</w:t>
      </w:r>
    </w:p>
    <w:p w14:paraId="0A415E13">
      <w:pPr>
        <w:pStyle w:val="2"/>
        <w:spacing w:before="201" w:line="220" w:lineRule="auto"/>
        <w:ind w:left="599"/>
      </w:pPr>
      <w:r>
        <w:rPr>
          <w:spacing w:val="-6"/>
        </w:rPr>
        <w:t>5.</w:t>
      </w:r>
      <w:r>
        <w:rPr>
          <w:rFonts w:ascii="Times New Roman" w:hAnsi="Times New Roman" w:eastAsia="Times New Roman" w:cs="Times New Roman"/>
          <w:spacing w:val="-6"/>
        </w:rPr>
        <w:t xml:space="preserve">X </w:t>
      </w:r>
      <w:r>
        <w:rPr>
          <w:spacing w:val="-6"/>
        </w:rPr>
        <w:t>线摄片检查可确定骨折情况和类型。</w:t>
      </w:r>
    </w:p>
    <w:p w14:paraId="00136F71">
      <w:pPr>
        <w:pStyle w:val="2"/>
        <w:spacing w:before="202" w:line="321" w:lineRule="auto"/>
        <w:ind w:firstLine="750"/>
      </w:pPr>
      <w:r>
        <w:rPr>
          <w:rFonts w:ascii="楷体" w:hAnsi="楷体" w:eastAsia="楷体" w:cs="楷体"/>
          <w:spacing w:val="2"/>
        </w:rPr>
        <w:t>(二)西医诊断标准：</w:t>
      </w:r>
      <w:r>
        <w:rPr>
          <w:rFonts w:ascii="楷体" w:hAnsi="楷体" w:eastAsia="楷体" w:cs="楷体"/>
          <w:spacing w:val="-90"/>
        </w:rPr>
        <w:t xml:space="preserve"> </w:t>
      </w:r>
      <w:r>
        <w:rPr>
          <w:spacing w:val="2"/>
        </w:rPr>
        <w:t>参照《临床诊疗指南骨科分册》</w:t>
      </w:r>
      <w:r>
        <w:rPr>
          <w:spacing w:val="1"/>
        </w:rPr>
        <w:t>(中</w:t>
      </w:r>
      <w:r>
        <w:t xml:space="preserve"> </w:t>
      </w:r>
      <w:r>
        <w:rPr>
          <w:spacing w:val="2"/>
        </w:rPr>
        <w:t>华医学会主编，人民卫生出版社，2009)</w:t>
      </w:r>
    </w:p>
    <w:p w14:paraId="00176726">
      <w:pPr>
        <w:pStyle w:val="2"/>
        <w:spacing w:before="36" w:line="222" w:lineRule="auto"/>
        <w:ind w:left="599"/>
      </w:pPr>
      <w:r>
        <w:rPr>
          <w:rFonts w:ascii="Times New Roman" w:hAnsi="Times New Roman" w:eastAsia="Times New Roman" w:cs="Times New Roman"/>
          <w:spacing w:val="-4"/>
        </w:rPr>
        <w:t xml:space="preserve">1. </w:t>
      </w:r>
      <w:r>
        <w:rPr>
          <w:spacing w:val="-4"/>
        </w:rPr>
        <w:t>有摔倒手掌撑地病史或腕关节掌屈着地病史。</w:t>
      </w:r>
    </w:p>
    <w:p w14:paraId="69C54E58">
      <w:pPr>
        <w:pStyle w:val="2"/>
        <w:spacing w:before="215" w:line="222" w:lineRule="auto"/>
        <w:ind w:left="59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spacing w:val="10"/>
          <w:sz w:val="31"/>
          <w:szCs w:val="31"/>
        </w:rPr>
        <w:t>肘关节肿胀，畸形。</w:t>
      </w:r>
    </w:p>
    <w:p w14:paraId="1C4C8522">
      <w:pPr>
        <w:pStyle w:val="2"/>
        <w:spacing w:before="176" w:line="220" w:lineRule="auto"/>
        <w:ind w:left="599"/>
      </w:pPr>
      <w:r>
        <w:rPr>
          <w:spacing w:val="-10"/>
        </w:rPr>
        <w:t>3.</w:t>
      </w:r>
      <w:r>
        <w:rPr>
          <w:rFonts w:ascii="Times New Roman" w:hAnsi="Times New Roman" w:eastAsia="Times New Roman" w:cs="Times New Roman"/>
          <w:spacing w:val="-10"/>
        </w:rPr>
        <w:t xml:space="preserve">X </w:t>
      </w:r>
      <w:r>
        <w:rPr>
          <w:spacing w:val="-10"/>
        </w:rPr>
        <w:t>线检查见肱骨远端骨折。</w:t>
      </w:r>
    </w:p>
    <w:p w14:paraId="42C5F129">
      <w:pPr>
        <w:spacing w:before="255" w:line="222" w:lineRule="auto"/>
        <w:ind w:left="5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二、骨折分型</w:t>
      </w:r>
    </w:p>
    <w:p w14:paraId="47FD9764">
      <w:pPr>
        <w:pStyle w:val="2"/>
        <w:spacing w:before="148" w:line="334" w:lineRule="auto"/>
        <w:ind w:right="31" w:firstLine="599"/>
      </w:pPr>
      <w:r>
        <w:rPr>
          <w:spacing w:val="3"/>
        </w:rPr>
        <w:t>参照1995年国家中医药管理局发布的《中医病证诊</w:t>
      </w:r>
      <w:r>
        <w:rPr>
          <w:spacing w:val="2"/>
        </w:rPr>
        <w:t>断疗效</w:t>
      </w:r>
      <w:r>
        <w:t xml:space="preserve"> </w:t>
      </w:r>
      <w:r>
        <w:rPr>
          <w:spacing w:val="-10"/>
        </w:rPr>
        <w:t>标准》进行分类。</w:t>
      </w:r>
    </w:p>
    <w:p w14:paraId="250E1DC7">
      <w:pPr>
        <w:pStyle w:val="2"/>
        <w:spacing w:before="3" w:line="334" w:lineRule="auto"/>
        <w:ind w:right="26" w:firstLine="750"/>
        <w:jc w:val="both"/>
      </w:pPr>
      <w:r>
        <w:rPr>
          <w:rFonts w:ascii="楷体" w:hAnsi="楷体" w:eastAsia="楷体" w:cs="楷体"/>
          <w:spacing w:val="-1"/>
        </w:rPr>
        <w:t>(1)伸直型骨折：</w:t>
      </w:r>
      <w:r>
        <w:rPr>
          <w:rFonts w:ascii="楷体" w:hAnsi="楷体" w:eastAsia="楷体" w:cs="楷体"/>
          <w:spacing w:val="-48"/>
        </w:rPr>
        <w:t xml:space="preserve"> </w:t>
      </w:r>
      <w:r>
        <w:rPr>
          <w:spacing w:val="-1"/>
        </w:rPr>
        <w:t>伤肢肘部肿胀或靴样畸形，髁上处压痛</w:t>
      </w:r>
      <w:r>
        <w:t xml:space="preserve"> </w:t>
      </w:r>
      <w:r>
        <w:rPr>
          <w:spacing w:val="1"/>
        </w:rPr>
        <w:t>敏锐，时屈伸功能障碍，骨折远端向后上移位，折线多从前下</w:t>
      </w:r>
      <w:r>
        <w:rPr>
          <w:spacing w:val="16"/>
        </w:rPr>
        <w:t xml:space="preserve"> </w:t>
      </w:r>
      <w:r>
        <w:rPr>
          <w:spacing w:val="-4"/>
        </w:rPr>
        <w:t>方斜向后上方。可合并血管、神经损伤。</w:t>
      </w:r>
    </w:p>
    <w:p w14:paraId="19EE631C">
      <w:pPr>
        <w:spacing w:line="334" w:lineRule="auto"/>
        <w:sectPr>
          <w:footerReference r:id="rId73" w:type="default"/>
          <w:pgSz w:w="11900" w:h="16830"/>
          <w:pgMar w:top="400" w:right="1598" w:bottom="1519" w:left="1589" w:header="0" w:footer="1142" w:gutter="0"/>
          <w:cols w:space="720" w:num="1"/>
        </w:sectPr>
      </w:pPr>
    </w:p>
    <w:p w14:paraId="09611D0D">
      <w:pPr>
        <w:spacing w:line="271" w:lineRule="auto"/>
        <w:rPr>
          <w:rFonts w:ascii="Arial"/>
          <w:sz w:val="21"/>
        </w:rPr>
      </w:pPr>
    </w:p>
    <w:p w14:paraId="2F487C1B">
      <w:pPr>
        <w:spacing w:line="271" w:lineRule="auto"/>
        <w:rPr>
          <w:rFonts w:ascii="Arial"/>
          <w:sz w:val="21"/>
        </w:rPr>
      </w:pPr>
    </w:p>
    <w:p w14:paraId="3931A2F0">
      <w:pPr>
        <w:spacing w:line="272" w:lineRule="auto"/>
        <w:rPr>
          <w:rFonts w:ascii="Arial"/>
          <w:sz w:val="21"/>
        </w:rPr>
      </w:pPr>
    </w:p>
    <w:p w14:paraId="759F588D">
      <w:pPr>
        <w:spacing w:line="272" w:lineRule="auto"/>
        <w:rPr>
          <w:rFonts w:ascii="Arial"/>
          <w:sz w:val="21"/>
        </w:rPr>
      </w:pPr>
    </w:p>
    <w:p w14:paraId="2F8A970A">
      <w:pPr>
        <w:spacing w:line="272" w:lineRule="auto"/>
        <w:rPr>
          <w:rFonts w:ascii="Arial"/>
          <w:sz w:val="21"/>
        </w:rPr>
      </w:pPr>
    </w:p>
    <w:p w14:paraId="166DD5BF">
      <w:pPr>
        <w:spacing w:line="272" w:lineRule="auto"/>
        <w:rPr>
          <w:rFonts w:ascii="Arial"/>
          <w:sz w:val="21"/>
        </w:rPr>
      </w:pPr>
    </w:p>
    <w:p w14:paraId="4F459519">
      <w:pPr>
        <w:pStyle w:val="2"/>
        <w:spacing w:before="104" w:line="340" w:lineRule="auto"/>
        <w:ind w:right="82" w:firstLine="750"/>
      </w:pPr>
      <w:r>
        <w:rPr>
          <w:rFonts w:ascii="楷体" w:hAnsi="楷体" w:eastAsia="楷体" w:cs="楷体"/>
          <w:spacing w:val="-1"/>
        </w:rPr>
        <w:t>(2)屈曲型骨折：</w:t>
      </w:r>
      <w:r>
        <w:rPr>
          <w:rFonts w:ascii="楷体" w:hAnsi="楷体" w:eastAsia="楷体" w:cs="楷体"/>
          <w:spacing w:val="-48"/>
        </w:rPr>
        <w:t xml:space="preserve"> </w:t>
      </w:r>
      <w:r>
        <w:rPr>
          <w:spacing w:val="-1"/>
        </w:rPr>
        <w:t>伤肢肿胀，髁上处压痛，功能受限，骨</w:t>
      </w:r>
      <w:r>
        <w:t xml:space="preserve"> </w:t>
      </w:r>
      <w:r>
        <w:rPr>
          <w:spacing w:val="-3"/>
        </w:rPr>
        <w:t>折远端向前上方移位，折线从后下方斜向前上方。</w:t>
      </w:r>
    </w:p>
    <w:p w14:paraId="7A16E200">
      <w:pPr>
        <w:spacing w:line="222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三、骨折分期</w:t>
      </w:r>
    </w:p>
    <w:p w14:paraId="3AEB113A">
      <w:pPr>
        <w:pStyle w:val="2"/>
        <w:spacing w:before="189" w:line="221" w:lineRule="auto"/>
        <w:ind w:left="619"/>
      </w:pPr>
      <w:r>
        <w:rPr>
          <w:spacing w:val="-4"/>
        </w:rPr>
        <w:t>根据病程，可分为早期、中期、晚期三期。</w:t>
      </w:r>
    </w:p>
    <w:p w14:paraId="08632F74">
      <w:pPr>
        <w:pStyle w:val="2"/>
        <w:spacing w:before="187" w:line="332" w:lineRule="auto"/>
        <w:ind w:right="71" w:firstLine="619"/>
      </w:pPr>
      <w:r>
        <w:rPr>
          <w:spacing w:val="15"/>
        </w:rPr>
        <w:t>早期：伤后12周内，可进行手法整复治疗，但初期常肿</w:t>
      </w:r>
      <w:r>
        <w:rPr>
          <w:spacing w:val="12"/>
        </w:rPr>
        <w:t xml:space="preserve"> </w:t>
      </w:r>
      <w:r>
        <w:rPr>
          <w:spacing w:val="-5"/>
        </w:rPr>
        <w:t>胀严重，可伴有张力性水泡。</w:t>
      </w:r>
    </w:p>
    <w:p w14:paraId="7654749F">
      <w:pPr>
        <w:pStyle w:val="2"/>
        <w:spacing w:before="1" w:line="221" w:lineRule="auto"/>
        <w:jc w:val="right"/>
      </w:pPr>
      <w:r>
        <w:rPr>
          <w:spacing w:val="5"/>
        </w:rPr>
        <w:t>中期：伤后34周左右，肿胀逐步消退，有明显骨痂生长，</w:t>
      </w:r>
    </w:p>
    <w:p w14:paraId="6EBA78F5">
      <w:pPr>
        <w:pStyle w:val="2"/>
        <w:spacing w:before="201" w:line="335" w:lineRule="auto"/>
        <w:ind w:right="96" w:firstLine="619"/>
      </w:pPr>
      <w:r>
        <w:rPr>
          <w:spacing w:val="1"/>
        </w:rPr>
        <w:t>骨折断端相对稳定，手法复位困难。此时如需要复位，应</w:t>
      </w:r>
      <w:r>
        <w:rPr>
          <w:spacing w:val="17"/>
        </w:rPr>
        <w:t xml:space="preserve"> </w:t>
      </w:r>
      <w:r>
        <w:rPr>
          <w:spacing w:val="-6"/>
        </w:rPr>
        <w:t>在麻醉下行折骨复位。</w:t>
      </w:r>
    </w:p>
    <w:p w14:paraId="457F671E">
      <w:pPr>
        <w:pStyle w:val="2"/>
        <w:spacing w:before="1" w:line="337" w:lineRule="auto"/>
        <w:ind w:right="71" w:firstLine="619"/>
        <w:jc w:val="both"/>
      </w:pPr>
      <w:r>
        <w:rPr>
          <w:spacing w:val="9"/>
        </w:rPr>
        <w:t>晚期：伤后4周以上。骨折断端成熟骨痂形成，</w:t>
      </w:r>
      <w:r>
        <w:rPr>
          <w:spacing w:val="8"/>
        </w:rPr>
        <w:t>逐步塑性</w:t>
      </w:r>
      <w:r>
        <w:t xml:space="preserve"> </w:t>
      </w:r>
      <w:r>
        <w:rPr>
          <w:spacing w:val="2"/>
        </w:rPr>
        <w:t>改造，已相当稳定。此时无法手法复位、调整</w:t>
      </w:r>
      <w:r>
        <w:rPr>
          <w:spacing w:val="1"/>
        </w:rPr>
        <w:t>，如有影响功能</w:t>
      </w:r>
      <w:r>
        <w:t xml:space="preserve"> </w:t>
      </w:r>
      <w:r>
        <w:rPr>
          <w:spacing w:val="-7"/>
        </w:rPr>
        <w:t>的严重畸形，需手术治疗。</w:t>
      </w:r>
    </w:p>
    <w:p w14:paraId="707C33C4">
      <w:pPr>
        <w:spacing w:before="2" w:line="220" w:lineRule="auto"/>
        <w:ind w:left="6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四、疗效评价</w:t>
      </w:r>
    </w:p>
    <w:p w14:paraId="7459A867">
      <w:pPr>
        <w:pStyle w:val="2"/>
        <w:spacing w:before="200" w:line="222" w:lineRule="auto"/>
        <w:ind w:left="750"/>
      </w:pPr>
      <w:r>
        <w:rPr>
          <w:spacing w:val="-7"/>
        </w:rPr>
        <w:t>(1)</w:t>
      </w:r>
      <w:r>
        <w:rPr>
          <w:spacing w:val="47"/>
        </w:rPr>
        <w:t xml:space="preserve"> </w:t>
      </w:r>
      <w:r>
        <w:rPr>
          <w:spacing w:val="-7"/>
        </w:rPr>
        <w:t>评价标准</w:t>
      </w:r>
    </w:p>
    <w:p w14:paraId="62E9EBE5">
      <w:pPr>
        <w:pStyle w:val="2"/>
        <w:spacing w:before="223" w:line="319" w:lineRule="auto"/>
        <w:ind w:right="75" w:firstLine="590"/>
        <w:rPr>
          <w:rFonts w:ascii="宋体" w:hAnsi="宋体" w:eastAsia="宋体" w:cs="宋体"/>
        </w:rPr>
      </w:pPr>
      <w:r>
        <w:rPr>
          <w:spacing w:val="3"/>
        </w:rPr>
        <w:t>《中华人民共和国中医药行业标准一中医骨伤科病症诊断</w:t>
      </w:r>
      <w:r>
        <w:rPr>
          <w:spacing w:val="18"/>
        </w:rPr>
        <w:t xml:space="preserve"> </w:t>
      </w:r>
      <w:r>
        <w:rPr>
          <w:spacing w:val="-4"/>
        </w:rPr>
        <w:t>疗效标准》</w:t>
      </w:r>
      <w:r>
        <w:rPr>
          <w:spacing w:val="-64"/>
        </w:rPr>
        <w:t xml:space="preserve"> </w:t>
      </w:r>
      <w:r>
        <w:rPr>
          <w:spacing w:val="-4"/>
        </w:rPr>
        <w:t>(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ZY/T001.9—94)</w:t>
      </w:r>
      <w:r>
        <w:rPr>
          <w:rFonts w:ascii="宋体" w:hAnsi="宋体" w:eastAsia="宋体" w:cs="宋体"/>
          <w:spacing w:val="-4"/>
        </w:rPr>
        <w:t>。</w:t>
      </w:r>
    </w:p>
    <w:p w14:paraId="4BF553F9">
      <w:pPr>
        <w:pStyle w:val="2"/>
        <w:spacing w:before="32" w:line="331" w:lineRule="auto"/>
        <w:ind w:right="67" w:firstLine="619"/>
      </w:pPr>
      <w:r>
        <w:rPr>
          <w:spacing w:val="9"/>
        </w:rPr>
        <w:t>治愈：骨折解剖复位或骨折远端向桡侧移位1/5以</w:t>
      </w:r>
      <w:r>
        <w:rPr>
          <w:spacing w:val="8"/>
        </w:rPr>
        <w:t>内，有</w:t>
      </w:r>
      <w:r>
        <w:t xml:space="preserve"> </w:t>
      </w:r>
      <w:r>
        <w:rPr>
          <w:spacing w:val="-3"/>
        </w:rPr>
        <w:t>连续性骨痂形成，功能完全正常或基本恢复，携带角正常。</w:t>
      </w:r>
    </w:p>
    <w:p w14:paraId="0864FE53">
      <w:pPr>
        <w:pStyle w:val="2"/>
        <w:spacing w:before="1" w:line="338" w:lineRule="auto"/>
        <w:ind w:right="34" w:firstLine="619"/>
      </w:pPr>
      <w:r>
        <w:rPr>
          <w:spacing w:val="4"/>
        </w:rPr>
        <w:t>好转：骨折对位尚满意，骨折愈合，肘关节伸屈受限30°</w:t>
      </w:r>
      <w:r>
        <w:t xml:space="preserve"> 以内，携带角减少在20°以内。</w:t>
      </w:r>
    </w:p>
    <w:p w14:paraId="57ED7443">
      <w:pPr>
        <w:pStyle w:val="2"/>
        <w:spacing w:line="220" w:lineRule="auto"/>
        <w:ind w:left="619"/>
      </w:pPr>
      <w:r>
        <w:t>未愈：伤肢畸形，携带角较少20°以上，功能障碍。</w:t>
      </w:r>
    </w:p>
    <w:p w14:paraId="3BF6F07C">
      <w:pPr>
        <w:spacing w:line="220" w:lineRule="auto"/>
        <w:sectPr>
          <w:footerReference r:id="rId74" w:type="default"/>
          <w:pgSz w:w="11900" w:h="16830"/>
          <w:pgMar w:top="400" w:right="1560" w:bottom="1484" w:left="1579" w:header="0" w:footer="1160" w:gutter="0"/>
          <w:cols w:space="720" w:num="1"/>
        </w:sectPr>
      </w:pPr>
    </w:p>
    <w:p w14:paraId="7552D859">
      <w:pPr>
        <w:spacing w:line="246" w:lineRule="auto"/>
        <w:rPr>
          <w:rFonts w:ascii="Arial"/>
          <w:sz w:val="21"/>
        </w:rPr>
      </w:pPr>
    </w:p>
    <w:p w14:paraId="1C930BCE">
      <w:pPr>
        <w:spacing w:line="246" w:lineRule="auto"/>
        <w:rPr>
          <w:rFonts w:ascii="Arial"/>
          <w:sz w:val="21"/>
        </w:rPr>
      </w:pPr>
    </w:p>
    <w:p w14:paraId="6224F0DB">
      <w:pPr>
        <w:spacing w:line="246" w:lineRule="auto"/>
        <w:rPr>
          <w:rFonts w:ascii="Arial"/>
          <w:sz w:val="21"/>
        </w:rPr>
      </w:pPr>
    </w:p>
    <w:p w14:paraId="3C0EBE1D">
      <w:pPr>
        <w:spacing w:line="246" w:lineRule="auto"/>
        <w:rPr>
          <w:rFonts w:ascii="Arial"/>
          <w:sz w:val="21"/>
        </w:rPr>
      </w:pPr>
    </w:p>
    <w:p w14:paraId="37501DC5">
      <w:pPr>
        <w:spacing w:line="247" w:lineRule="auto"/>
        <w:rPr>
          <w:rFonts w:ascii="Arial"/>
          <w:sz w:val="21"/>
        </w:rPr>
      </w:pPr>
    </w:p>
    <w:p w14:paraId="3A869E6A">
      <w:pPr>
        <w:spacing w:line="247" w:lineRule="auto"/>
        <w:rPr>
          <w:rFonts w:ascii="Arial"/>
          <w:sz w:val="21"/>
        </w:rPr>
      </w:pPr>
    </w:p>
    <w:p w14:paraId="5627337B">
      <w:pPr>
        <w:spacing w:before="156" w:line="219" w:lineRule="auto"/>
        <w:ind w:left="820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spacing w:val="-21"/>
          <w:sz w:val="48"/>
          <w:szCs w:val="48"/>
        </w:rPr>
        <w:t>14.</w:t>
      </w:r>
      <w:r>
        <w:rPr>
          <w:rFonts w:ascii="宋体" w:hAnsi="宋体" w:eastAsia="宋体" w:cs="宋体"/>
          <w:b/>
          <w:bCs/>
          <w:spacing w:val="-21"/>
          <w:sz w:val="48"/>
          <w:szCs w:val="48"/>
        </w:rPr>
        <w:t>肩关节脱位(急性创伤性前脱位)</w:t>
      </w:r>
    </w:p>
    <w:p w14:paraId="4F6E3E53">
      <w:pPr>
        <w:spacing w:line="325" w:lineRule="auto"/>
        <w:rPr>
          <w:rFonts w:ascii="Arial"/>
          <w:sz w:val="21"/>
        </w:rPr>
      </w:pPr>
    </w:p>
    <w:p w14:paraId="34B9A955">
      <w:pPr>
        <w:spacing w:line="325" w:lineRule="auto"/>
        <w:rPr>
          <w:rFonts w:ascii="Arial"/>
          <w:sz w:val="21"/>
        </w:rPr>
      </w:pPr>
    </w:p>
    <w:p w14:paraId="0E56D8C7">
      <w:pPr>
        <w:spacing w:before="104" w:line="222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</w:t>
      </w:r>
      <w:r>
        <w:rPr>
          <w:rFonts w:ascii="黑体" w:hAnsi="黑体" w:eastAsia="黑体" w:cs="黑体"/>
          <w:color w:val="204060"/>
          <w:spacing w:val="-4"/>
          <w:sz w:val="32"/>
          <w:szCs w:val="32"/>
        </w:rPr>
        <w:t>、</w:t>
      </w:r>
      <w:r>
        <w:rPr>
          <w:rFonts w:ascii="黑体" w:hAnsi="黑体" w:eastAsia="黑体" w:cs="黑体"/>
          <w:spacing w:val="-4"/>
          <w:sz w:val="32"/>
          <w:szCs w:val="32"/>
        </w:rPr>
        <w:t>收治标准</w:t>
      </w:r>
    </w:p>
    <w:p w14:paraId="5558D85E">
      <w:pPr>
        <w:spacing w:before="163" w:line="225" w:lineRule="auto"/>
        <w:ind w:left="629"/>
        <w:rPr>
          <w:rFonts w:ascii="楷体" w:hAnsi="楷体" w:eastAsia="楷体" w:cs="楷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-7"/>
          <w:sz w:val="33"/>
          <w:szCs w:val="33"/>
        </w:rPr>
        <w:t xml:space="preserve">1. </w:t>
      </w:r>
      <w:r>
        <w:rPr>
          <w:rFonts w:ascii="楷体" w:hAnsi="楷体" w:eastAsia="楷体" w:cs="楷体"/>
          <w:spacing w:val="-7"/>
          <w:sz w:val="33"/>
          <w:szCs w:val="33"/>
        </w:rPr>
        <w:t>适用对象</w:t>
      </w:r>
    </w:p>
    <w:p w14:paraId="439FE868">
      <w:pPr>
        <w:pStyle w:val="2"/>
        <w:spacing w:before="145" w:line="212" w:lineRule="auto"/>
        <w:ind w:left="760"/>
        <w:rPr>
          <w:rFonts w:ascii="Times New Roman" w:hAnsi="Times New Roman" w:eastAsia="Times New Roman" w:cs="Times New Roman"/>
        </w:rPr>
      </w:pPr>
      <w:r>
        <w:rPr>
          <w:spacing w:val="-29"/>
        </w:rPr>
        <w:t>·</w:t>
      </w:r>
      <w:r>
        <w:rPr>
          <w:spacing w:val="-101"/>
        </w:rPr>
        <w:t xml:space="preserve"> </w:t>
      </w:r>
      <w:r>
        <w:rPr>
          <w:spacing w:val="-29"/>
        </w:rPr>
        <w:t>中医诊断：第一诊断为“肩关节脱位”(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29"/>
        </w:rPr>
        <w:t>TC</w:t>
      </w:r>
      <w:r>
        <w:rPr>
          <w:rFonts w:ascii="Times New Roman" w:hAnsi="Times New Roman" w:eastAsia="Times New Roman" w:cs="Times New Roman"/>
          <w:spacing w:val="-30"/>
        </w:rPr>
        <w:t>D</w:t>
      </w:r>
      <w:r>
        <w:rPr>
          <w:spacing w:val="-30"/>
        </w:rPr>
        <w:t>编码：</w:t>
      </w:r>
      <w:r>
        <w:rPr>
          <w:rFonts w:ascii="Times New Roman" w:hAnsi="Times New Roman" w:eastAsia="Times New Roman" w:cs="Times New Roman"/>
          <w:spacing w:val="-30"/>
        </w:rPr>
        <w:t>BGG000)</w:t>
      </w:r>
    </w:p>
    <w:p w14:paraId="14E0AC7A">
      <w:pPr>
        <w:pStyle w:val="2"/>
        <w:spacing w:before="252" w:line="275" w:lineRule="auto"/>
        <w:ind w:right="110" w:firstLine="760"/>
      </w:pPr>
      <w:r>
        <w:rPr>
          <w:spacing w:val="-12"/>
        </w:rPr>
        <w:t>·</w:t>
      </w:r>
      <w:r>
        <w:rPr>
          <w:spacing w:val="-127"/>
        </w:rPr>
        <w:t xml:space="preserve"> </w:t>
      </w:r>
      <w:r>
        <w:rPr>
          <w:spacing w:val="-12"/>
        </w:rPr>
        <w:t>西医诊断：第一诊断为“肩关节脱位(前脱位)”(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ICD-10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编码：</w:t>
      </w:r>
      <w:r>
        <w:rPr>
          <w:rFonts w:ascii="Times New Roman" w:hAnsi="Times New Roman" w:eastAsia="Times New Roman" w:cs="Times New Roman"/>
          <w:spacing w:val="-5"/>
        </w:rPr>
        <w:t xml:space="preserve">S43. </w:t>
      </w:r>
      <w:r>
        <w:rPr>
          <w:spacing w:val="-5"/>
        </w:rPr>
        <w:t>0)</w:t>
      </w:r>
    </w:p>
    <w:p w14:paraId="2B936567">
      <w:pPr>
        <w:pStyle w:val="2"/>
        <w:spacing w:before="198" w:line="296" w:lineRule="auto"/>
        <w:ind w:right="106" w:firstLine="760"/>
      </w:pPr>
      <w:r>
        <w:rPr>
          <w:spacing w:val="-3"/>
        </w:rPr>
        <w:t>·</w:t>
      </w:r>
      <w:r>
        <w:rPr>
          <w:spacing w:val="-113"/>
        </w:rPr>
        <w:t xml:space="preserve"> </w:t>
      </w:r>
      <w:r>
        <w:rPr>
          <w:spacing w:val="-3"/>
        </w:rPr>
        <w:t>纳入标准：首次发生或复发性的急性创伤性肩关节前脱</w:t>
      </w:r>
      <w:r>
        <w:t xml:space="preserve"> </w:t>
      </w:r>
      <w:r>
        <w:rPr>
          <w:spacing w:val="2"/>
        </w:rPr>
        <w:t>位，经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X</w:t>
      </w:r>
      <w:r>
        <w:rPr>
          <w:spacing w:val="2"/>
        </w:rPr>
        <w:t>线片确诊，无合并大结节粉碎性骨折、外科颈骨折、</w:t>
      </w:r>
      <w:r>
        <w:t xml:space="preserve"> </w:t>
      </w:r>
      <w:r>
        <w:rPr>
          <w:spacing w:val="-5"/>
        </w:rPr>
        <w:t>神经血管损伤等严重并发症者。</w:t>
      </w:r>
    </w:p>
    <w:p w14:paraId="5BC86133">
      <w:pPr>
        <w:pStyle w:val="2"/>
        <w:spacing w:before="188" w:line="298" w:lineRule="auto"/>
        <w:ind w:right="137" w:firstLine="760"/>
      </w:pPr>
      <w:r>
        <w:rPr>
          <w:spacing w:val="14"/>
        </w:rPr>
        <w:t>·</w:t>
      </w:r>
      <w:r>
        <w:rPr>
          <w:spacing w:val="-103"/>
        </w:rPr>
        <w:t xml:space="preserve"> </w:t>
      </w:r>
      <w:r>
        <w:rPr>
          <w:spacing w:val="14"/>
        </w:rPr>
        <w:t>排除标准：陈旧性脱位(&gt;3周)、习惯性脱位(非急性</w:t>
      </w:r>
      <w:r>
        <w:t xml:space="preserve"> </w:t>
      </w:r>
      <w:r>
        <w:rPr>
          <w:spacing w:val="8"/>
        </w:rPr>
        <w:t>期)、开放性脱位、合并严重骨折或神经血管损伤需紧急手术</w:t>
      </w:r>
      <w:r>
        <w:rPr>
          <w:spacing w:val="2"/>
        </w:rPr>
        <w:t xml:space="preserve"> </w:t>
      </w:r>
      <w:r>
        <w:rPr>
          <w:spacing w:val="-3"/>
        </w:rPr>
        <w:t>者、伴有严重心脑血管等基础疾病无法耐受手法者。</w:t>
      </w:r>
    </w:p>
    <w:p w14:paraId="072A39A9">
      <w:pPr>
        <w:spacing w:before="190" w:line="229" w:lineRule="auto"/>
        <w:ind w:left="629"/>
        <w:rPr>
          <w:rFonts w:ascii="楷体" w:hAnsi="楷体" w:eastAsia="楷体" w:cs="楷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2"/>
          <w:sz w:val="33"/>
          <w:szCs w:val="33"/>
        </w:rPr>
        <w:t>2.</w:t>
      </w:r>
      <w:r>
        <w:rPr>
          <w:rFonts w:ascii="楷体" w:hAnsi="楷体" w:eastAsia="楷体" w:cs="楷体"/>
          <w:spacing w:val="2"/>
          <w:sz w:val="33"/>
          <w:szCs w:val="33"/>
        </w:rPr>
        <w:t>诊断依据</w:t>
      </w:r>
    </w:p>
    <w:p w14:paraId="4F317904">
      <w:pPr>
        <w:pStyle w:val="2"/>
        <w:spacing w:before="194" w:line="222" w:lineRule="auto"/>
        <w:jc w:val="right"/>
      </w:pPr>
      <w:r>
        <w:rPr>
          <w:spacing w:val="-9"/>
        </w:rPr>
        <w:t>·病史：明确外伤史(如跌倒时手掌撑地、肩部直接撞击)。</w:t>
      </w:r>
    </w:p>
    <w:p w14:paraId="282473F6">
      <w:pPr>
        <w:pStyle w:val="2"/>
        <w:spacing w:before="177" w:line="287" w:lineRule="auto"/>
        <w:ind w:right="135" w:firstLine="760"/>
      </w:pPr>
      <w:r>
        <w:rPr>
          <w:spacing w:val="-4"/>
        </w:rPr>
        <w:t>·</w:t>
      </w:r>
      <w:r>
        <w:rPr>
          <w:spacing w:val="-117"/>
        </w:rPr>
        <w:t xml:space="preserve"> </w:t>
      </w:r>
      <w:r>
        <w:rPr>
          <w:spacing w:val="-4"/>
        </w:rPr>
        <w:t>症状：肩部剧烈疼痛、肿胀、活动功能完全丧失。患者</w:t>
      </w:r>
      <w:r>
        <w:t xml:space="preserve"> </w:t>
      </w:r>
      <w:r>
        <w:rPr>
          <w:spacing w:val="-6"/>
        </w:rPr>
        <w:t>常以健手托扶患肢，头倾向患侧。</w:t>
      </w:r>
    </w:p>
    <w:p w14:paraId="60F7E608">
      <w:pPr>
        <w:pStyle w:val="2"/>
        <w:spacing w:before="155" w:line="222" w:lineRule="auto"/>
        <w:ind w:left="760"/>
        <w:rPr>
          <w:sz w:val="31"/>
          <w:szCs w:val="31"/>
        </w:rPr>
      </w:pPr>
      <w:r>
        <w:rPr>
          <w:color w:val="103070"/>
          <w:spacing w:val="-44"/>
          <w:sz w:val="31"/>
          <w:szCs w:val="31"/>
        </w:rPr>
        <w:t>·</w:t>
      </w:r>
      <w:r>
        <w:rPr>
          <w:spacing w:val="-44"/>
          <w:sz w:val="31"/>
          <w:szCs w:val="31"/>
        </w:rPr>
        <w:t>体征：</w:t>
      </w:r>
    </w:p>
    <w:p w14:paraId="41D45C61">
      <w:pPr>
        <w:pStyle w:val="2"/>
        <w:spacing w:before="255" w:line="222" w:lineRule="auto"/>
        <w:ind w:left="760"/>
        <w:rPr>
          <w:sz w:val="30"/>
          <w:szCs w:val="30"/>
        </w:rPr>
      </w:pPr>
      <w:r>
        <w:rPr>
          <w:spacing w:val="-15"/>
          <w:sz w:val="30"/>
          <w:szCs w:val="30"/>
        </w:rPr>
        <w:t>·</w:t>
      </w:r>
      <w:r>
        <w:rPr>
          <w:spacing w:val="-42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“方肩”畸形。</w:t>
      </w:r>
    </w:p>
    <w:p w14:paraId="70002C2C">
      <w:pPr>
        <w:pStyle w:val="2"/>
        <w:spacing w:before="156" w:line="285" w:lineRule="auto"/>
        <w:ind w:right="125" w:firstLine="760"/>
      </w:pPr>
      <w:r>
        <w:rPr>
          <w:rFonts w:ascii="Times New Roman" w:hAnsi="Times New Roman" w:eastAsia="Times New Roman" w:cs="Times New Roman"/>
          <w:spacing w:val="2"/>
        </w:rPr>
        <w:t>·</w:t>
      </w:r>
      <w:r>
        <w:rPr>
          <w:rFonts w:ascii="Times New Roman" w:hAnsi="Times New Roman" w:eastAsia="Times New Roman" w:cs="Times New Roman"/>
        </w:rPr>
        <w:t>Dugas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2"/>
        </w:rPr>
        <w:t>征阳性(患侧肘部贴近胸壁时，手掌无法搭到健侧</w:t>
      </w:r>
      <w:r>
        <w:t xml:space="preserve"> </w:t>
      </w:r>
      <w:r>
        <w:rPr>
          <w:spacing w:val="8"/>
        </w:rPr>
        <w:t>肩部，或反之)。</w:t>
      </w:r>
    </w:p>
    <w:p w14:paraId="332B5439">
      <w:pPr>
        <w:pStyle w:val="2"/>
        <w:spacing w:before="185" w:line="222" w:lineRule="auto"/>
        <w:ind w:left="760"/>
      </w:pPr>
      <w:r>
        <w:rPr>
          <w:spacing w:val="-2"/>
        </w:rPr>
        <w:t>·肩峰下可触及空虚感，腋窝或喙突下可触及脱出</w:t>
      </w:r>
      <w:r>
        <w:rPr>
          <w:spacing w:val="-3"/>
        </w:rPr>
        <w:t>的肱骨</w:t>
      </w:r>
    </w:p>
    <w:p w14:paraId="2E3D738A">
      <w:pPr>
        <w:spacing w:line="222" w:lineRule="auto"/>
        <w:sectPr>
          <w:footerReference r:id="rId75" w:type="default"/>
          <w:pgSz w:w="11900" w:h="16830"/>
          <w:pgMar w:top="400" w:right="1490" w:bottom="1501" w:left="1569" w:header="0" w:footer="1151" w:gutter="0"/>
          <w:cols w:space="720" w:num="1"/>
        </w:sectPr>
      </w:pPr>
    </w:p>
    <w:p w14:paraId="6A8D4763">
      <w:pPr>
        <w:spacing w:line="276" w:lineRule="auto"/>
        <w:rPr>
          <w:rFonts w:ascii="Arial"/>
          <w:sz w:val="21"/>
        </w:rPr>
      </w:pPr>
    </w:p>
    <w:p w14:paraId="41E75251">
      <w:pPr>
        <w:spacing w:line="276" w:lineRule="auto"/>
        <w:rPr>
          <w:rFonts w:ascii="Arial"/>
          <w:sz w:val="21"/>
        </w:rPr>
      </w:pPr>
    </w:p>
    <w:p w14:paraId="64A89314">
      <w:pPr>
        <w:spacing w:line="277" w:lineRule="auto"/>
        <w:rPr>
          <w:rFonts w:ascii="Arial"/>
          <w:sz w:val="21"/>
        </w:rPr>
      </w:pPr>
    </w:p>
    <w:p w14:paraId="25A7B71B">
      <w:pPr>
        <w:spacing w:line="277" w:lineRule="auto"/>
        <w:rPr>
          <w:rFonts w:ascii="Arial"/>
          <w:sz w:val="21"/>
        </w:rPr>
      </w:pPr>
    </w:p>
    <w:p w14:paraId="6361D978">
      <w:pPr>
        <w:spacing w:line="277" w:lineRule="auto"/>
        <w:rPr>
          <w:rFonts w:ascii="Arial"/>
          <w:sz w:val="21"/>
        </w:rPr>
      </w:pPr>
    </w:p>
    <w:p w14:paraId="5A0AA0B5">
      <w:pPr>
        <w:spacing w:line="277" w:lineRule="auto"/>
        <w:rPr>
          <w:rFonts w:ascii="Arial"/>
          <w:sz w:val="21"/>
        </w:rPr>
      </w:pPr>
    </w:p>
    <w:p w14:paraId="61C00512">
      <w:pPr>
        <w:pStyle w:val="2"/>
        <w:spacing w:before="101" w:line="224" w:lineRule="auto"/>
        <w:rPr>
          <w:sz w:val="31"/>
          <w:szCs w:val="31"/>
        </w:rPr>
      </w:pPr>
      <w:r>
        <w:rPr>
          <w:spacing w:val="-13"/>
          <w:sz w:val="31"/>
          <w:szCs w:val="31"/>
        </w:rPr>
        <w:t>头</w:t>
      </w:r>
      <w:r>
        <w:rPr>
          <w:color w:val="404060"/>
          <w:spacing w:val="-13"/>
          <w:sz w:val="31"/>
          <w:szCs w:val="31"/>
        </w:rPr>
        <w:t>。</w:t>
      </w:r>
    </w:p>
    <w:p w14:paraId="5E8D650C">
      <w:pPr>
        <w:pStyle w:val="2"/>
        <w:spacing w:before="178" w:line="220" w:lineRule="auto"/>
        <w:ind w:left="750"/>
      </w:pPr>
      <w:r>
        <w:rPr>
          <w:spacing w:val="-7"/>
        </w:rPr>
        <w:t>·</w:t>
      </w:r>
      <w:r>
        <w:rPr>
          <w:spacing w:val="-123"/>
        </w:rPr>
        <w:t xml:space="preserve"> </w:t>
      </w:r>
      <w:r>
        <w:rPr>
          <w:spacing w:val="-7"/>
        </w:rPr>
        <w:t>关节弹性固定于外展20°-30°位。</w:t>
      </w:r>
    </w:p>
    <w:p w14:paraId="72585C3C">
      <w:pPr>
        <w:pStyle w:val="2"/>
        <w:spacing w:before="209" w:line="280" w:lineRule="auto"/>
        <w:ind w:right="8" w:firstLine="690"/>
      </w:pPr>
      <w:r>
        <w:rPr>
          <w:spacing w:val="4"/>
        </w:rPr>
        <w:t>·</w:t>
      </w:r>
      <w:r>
        <w:rPr>
          <w:spacing w:val="-121"/>
        </w:rPr>
        <w:t xml:space="preserve"> </w:t>
      </w:r>
      <w:r>
        <w:rPr>
          <w:spacing w:val="4"/>
        </w:rPr>
        <w:t>影像学检查：肩关节</w:t>
      </w:r>
      <w:r>
        <w:rPr>
          <w:rFonts w:ascii="Times New Roman" w:hAnsi="Times New Roman" w:eastAsia="Times New Roman" w:cs="Times New Roman"/>
          <w:spacing w:val="4"/>
        </w:rPr>
        <w:t>X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4"/>
        </w:rPr>
        <w:t>线正位、轴位(或</w:t>
      </w:r>
      <w:r>
        <w:rPr>
          <w:rFonts w:ascii="Times New Roman" w:hAnsi="Times New Roman" w:eastAsia="Times New Roman" w:cs="Times New Roman"/>
          <w:spacing w:val="4"/>
        </w:rPr>
        <w:t>Y</w:t>
      </w:r>
      <w:r>
        <w:rPr>
          <w:spacing w:val="4"/>
        </w:rPr>
        <w:t>位)片可明确</w:t>
      </w:r>
      <w:r>
        <w:t xml:space="preserve"> </w:t>
      </w:r>
      <w:r>
        <w:rPr>
          <w:spacing w:val="-5"/>
        </w:rPr>
        <w:t>显示脱位类型及是否合并骨折。</w:t>
      </w:r>
    </w:p>
    <w:p w14:paraId="490A582C">
      <w:pPr>
        <w:spacing w:before="201" w:line="221" w:lineRule="auto"/>
        <w:ind w:left="6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5"/>
          <w:sz w:val="30"/>
          <w:szCs w:val="30"/>
        </w:rPr>
        <w:t>二、疗效评价标准(参考)</w:t>
      </w:r>
    </w:p>
    <w:p w14:paraId="06867ACB">
      <w:pPr>
        <w:pStyle w:val="2"/>
        <w:spacing w:before="199" w:line="277" w:lineRule="auto"/>
        <w:ind w:right="33" w:firstLine="750"/>
      </w:pPr>
      <w:r>
        <w:rPr>
          <w:spacing w:val="-4"/>
        </w:rPr>
        <w:t>·</w:t>
      </w:r>
      <w:r>
        <w:rPr>
          <w:spacing w:val="-113"/>
        </w:rPr>
        <w:t xml:space="preserve"> </w:t>
      </w:r>
      <w:r>
        <w:rPr>
          <w:spacing w:val="-4"/>
        </w:rPr>
        <w:t>治愈：关节结构恢复正常，疼痛消失，活动功能完全或</w:t>
      </w:r>
      <w:r>
        <w:t xml:space="preserve"> </w:t>
      </w:r>
      <w:r>
        <w:rPr>
          <w:spacing w:val="-11"/>
        </w:rPr>
        <w:t>基本恢复。</w:t>
      </w:r>
    </w:p>
    <w:p w14:paraId="1F032214">
      <w:pPr>
        <w:pStyle w:val="2"/>
        <w:spacing w:before="205" w:line="282" w:lineRule="auto"/>
        <w:ind w:firstLine="750"/>
      </w:pPr>
      <w:r>
        <w:rPr>
          <w:spacing w:val="-2"/>
        </w:rPr>
        <w:t>·</w:t>
      </w:r>
      <w:r>
        <w:rPr>
          <w:spacing w:val="-129"/>
        </w:rPr>
        <w:t xml:space="preserve"> </w:t>
      </w:r>
      <w:r>
        <w:rPr>
          <w:spacing w:val="-2"/>
        </w:rPr>
        <w:t>好转：关节结构恢复正常，但活动度轻度受限，偶有疼</w:t>
      </w:r>
      <w:r>
        <w:t xml:space="preserve"> </w:t>
      </w:r>
      <w:r>
        <w:rPr>
          <w:spacing w:val="-11"/>
        </w:rPr>
        <w:t>痛或乏力。</w:t>
      </w:r>
    </w:p>
    <w:p w14:paraId="0E43800D">
      <w:pPr>
        <w:pStyle w:val="2"/>
        <w:spacing w:before="175" w:line="282" w:lineRule="auto"/>
        <w:ind w:right="2" w:firstLine="750"/>
      </w:pPr>
      <w:r>
        <w:rPr>
          <w:spacing w:val="-2"/>
        </w:rPr>
        <w:t>·</w:t>
      </w:r>
      <w:r>
        <w:rPr>
          <w:spacing w:val="-132"/>
        </w:rPr>
        <w:t xml:space="preserve"> </w:t>
      </w:r>
      <w:r>
        <w:rPr>
          <w:spacing w:val="-2"/>
        </w:rPr>
        <w:t>未愈：脱位未纠正，或并发骨折、神经损伤，症状无改</w:t>
      </w:r>
      <w:r>
        <w:t xml:space="preserve"> </w:t>
      </w:r>
      <w:r>
        <w:rPr>
          <w:spacing w:val="-18"/>
        </w:rPr>
        <w:t>善。</w:t>
      </w:r>
    </w:p>
    <w:p w14:paraId="60FD69A2">
      <w:pPr>
        <w:spacing w:line="282" w:lineRule="auto"/>
        <w:sectPr>
          <w:footerReference r:id="rId76" w:type="default"/>
          <w:pgSz w:w="11900" w:h="16830"/>
          <w:pgMar w:top="400" w:right="1597" w:bottom="1469" w:left="1569" w:header="0" w:footer="1176" w:gutter="0"/>
          <w:cols w:space="720" w:num="1"/>
        </w:sectPr>
      </w:pPr>
    </w:p>
    <w:p w14:paraId="10D3B782">
      <w:pPr>
        <w:spacing w:line="276" w:lineRule="auto"/>
        <w:rPr>
          <w:rFonts w:ascii="Arial"/>
          <w:sz w:val="21"/>
        </w:rPr>
      </w:pPr>
    </w:p>
    <w:p w14:paraId="2BE5288B">
      <w:pPr>
        <w:spacing w:line="276" w:lineRule="auto"/>
        <w:rPr>
          <w:rFonts w:ascii="Arial"/>
          <w:sz w:val="21"/>
        </w:rPr>
      </w:pPr>
    </w:p>
    <w:p w14:paraId="3B514295">
      <w:pPr>
        <w:spacing w:line="276" w:lineRule="auto"/>
        <w:rPr>
          <w:rFonts w:ascii="Arial"/>
          <w:sz w:val="21"/>
        </w:rPr>
      </w:pPr>
    </w:p>
    <w:p w14:paraId="5EAA6C9D">
      <w:pPr>
        <w:spacing w:line="276" w:lineRule="auto"/>
        <w:rPr>
          <w:rFonts w:ascii="Arial"/>
          <w:sz w:val="21"/>
        </w:rPr>
      </w:pPr>
    </w:p>
    <w:p w14:paraId="7B233706">
      <w:pPr>
        <w:spacing w:line="276" w:lineRule="auto"/>
        <w:rPr>
          <w:rFonts w:ascii="Arial"/>
          <w:sz w:val="21"/>
        </w:rPr>
      </w:pPr>
    </w:p>
    <w:p w14:paraId="3C0F194D">
      <w:pPr>
        <w:spacing w:line="277" w:lineRule="auto"/>
        <w:rPr>
          <w:rFonts w:ascii="Arial"/>
          <w:sz w:val="21"/>
        </w:rPr>
      </w:pPr>
    </w:p>
    <w:p w14:paraId="038E06EB">
      <w:pPr>
        <w:spacing w:before="111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7"/>
          <w:w w:val="94"/>
          <w:sz w:val="34"/>
          <w:szCs w:val="34"/>
        </w:rPr>
        <w:t>附件5</w:t>
      </w:r>
    </w:p>
    <w:p w14:paraId="0C1008E3">
      <w:pPr>
        <w:spacing w:before="381" w:line="219" w:lineRule="auto"/>
        <w:ind w:left="4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实行按日间病种付费的病种中医临床路径</w:t>
      </w:r>
    </w:p>
    <w:p w14:paraId="6C73F57E">
      <w:pPr>
        <w:spacing w:line="378" w:lineRule="auto"/>
        <w:rPr>
          <w:rFonts w:ascii="Arial"/>
          <w:sz w:val="21"/>
        </w:rPr>
      </w:pPr>
    </w:p>
    <w:p w14:paraId="5A049715">
      <w:pPr>
        <w:spacing w:before="98" w:line="222" w:lineRule="auto"/>
        <w:ind w:left="38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1.哮病</w:t>
      </w:r>
    </w:p>
    <w:p w14:paraId="456A3E78">
      <w:pPr>
        <w:spacing w:line="385" w:lineRule="auto"/>
        <w:rPr>
          <w:rFonts w:ascii="Arial"/>
          <w:sz w:val="21"/>
        </w:rPr>
      </w:pPr>
    </w:p>
    <w:p w14:paraId="1838E8AA">
      <w:pPr>
        <w:pStyle w:val="2"/>
        <w:spacing w:before="104" w:line="335" w:lineRule="auto"/>
        <w:ind w:firstLine="649"/>
      </w:pPr>
      <w:r>
        <w:rPr>
          <w:spacing w:val="3"/>
        </w:rPr>
        <w:t>路径说明：本路径适合于西医诊断为支气管哮喘的急</w:t>
      </w:r>
      <w:r>
        <w:rPr>
          <w:spacing w:val="2"/>
        </w:rPr>
        <w:t>性发</w:t>
      </w:r>
      <w:r>
        <w:t xml:space="preserve"> </w:t>
      </w:r>
      <w:r>
        <w:rPr>
          <w:spacing w:val="-12"/>
        </w:rPr>
        <w:t>作期患者。</w:t>
      </w:r>
    </w:p>
    <w:p w14:paraId="62FFB8EB">
      <w:pPr>
        <w:spacing w:before="3" w:line="221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3"/>
          <w:sz w:val="32"/>
          <w:szCs w:val="32"/>
        </w:rPr>
        <w:t>一、哮病(支气管哮喘)中医临床路径标准住院流程</w:t>
      </w:r>
    </w:p>
    <w:p w14:paraId="034D7B34">
      <w:pPr>
        <w:spacing w:before="166" w:line="225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1"/>
          <w:sz w:val="33"/>
          <w:szCs w:val="33"/>
        </w:rPr>
        <w:t>(一)适用对象。</w:t>
      </w:r>
    </w:p>
    <w:p w14:paraId="729B581A">
      <w:pPr>
        <w:pStyle w:val="2"/>
        <w:spacing w:before="165" w:line="212" w:lineRule="auto"/>
        <w:ind w:left="649"/>
        <w:rPr>
          <w:rFonts w:ascii="宋体" w:hAnsi="宋体" w:eastAsia="宋体" w:cs="宋体"/>
        </w:rPr>
      </w:pPr>
      <w:r>
        <w:rPr>
          <w:spacing w:val="-8"/>
        </w:rPr>
        <w:t>中医诊断：第一诊断为哮病</w:t>
      </w:r>
      <w:r>
        <w:rPr>
          <w:spacing w:val="-38"/>
        </w:rPr>
        <w:t xml:space="preserve"> </w:t>
      </w:r>
      <w:r>
        <w:rPr>
          <w:spacing w:val="-8"/>
        </w:rPr>
        <w:t>(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TCD</w:t>
      </w:r>
      <w:r>
        <w:rPr>
          <w:spacing w:val="-8"/>
        </w:rPr>
        <w:t>编码：</w:t>
      </w:r>
      <w:r>
        <w:rPr>
          <w:rFonts w:ascii="Times New Roman" w:hAnsi="Times New Roman" w:eastAsia="Times New Roman" w:cs="Times New Roman"/>
          <w:spacing w:val="-8"/>
        </w:rPr>
        <w:t>BNF040)</w:t>
      </w:r>
      <w:r>
        <w:rPr>
          <w:rFonts w:ascii="宋体" w:hAnsi="宋体" w:eastAsia="宋体" w:cs="宋体"/>
          <w:spacing w:val="-8"/>
        </w:rPr>
        <w:t>。</w:t>
      </w:r>
    </w:p>
    <w:p w14:paraId="2046669D">
      <w:pPr>
        <w:pStyle w:val="2"/>
        <w:spacing w:before="264" w:line="212" w:lineRule="auto"/>
        <w:ind w:left="64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7"/>
          <w:sz w:val="30"/>
          <w:szCs w:val="30"/>
        </w:rPr>
        <w:t>西医诊断：第一诊断为支气管哮喘</w:t>
      </w:r>
      <w:r>
        <w:rPr>
          <w:spacing w:val="-45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 xml:space="preserve">( </w:t>
      </w:r>
      <w:r>
        <w:rPr>
          <w:rFonts w:ascii="Times New Roman" w:hAnsi="Times New Roman" w:eastAsia="Times New Roman" w:cs="Times New Roman"/>
          <w:sz w:val="30"/>
          <w:szCs w:val="30"/>
        </w:rPr>
        <w:t>ICD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>-10:J45)</w:t>
      </w:r>
    </w:p>
    <w:p w14:paraId="55F57978">
      <w:pPr>
        <w:spacing w:before="202" w:line="229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6"/>
          <w:sz w:val="33"/>
          <w:szCs w:val="33"/>
        </w:rPr>
        <w:t>(二)诊断依据。</w:t>
      </w:r>
    </w:p>
    <w:p w14:paraId="5600D10E">
      <w:pPr>
        <w:pStyle w:val="2"/>
        <w:spacing w:before="193" w:line="221" w:lineRule="auto"/>
        <w:ind w:left="649"/>
      </w:pPr>
      <w:r>
        <w:rPr>
          <w:rFonts w:ascii="Times New Roman" w:hAnsi="Times New Roman" w:eastAsia="Times New Roman" w:cs="Times New Roman"/>
          <w:spacing w:val="-5"/>
        </w:rPr>
        <w:t xml:space="preserve">1. </w:t>
      </w:r>
      <w:r>
        <w:rPr>
          <w:spacing w:val="-5"/>
        </w:rPr>
        <w:t>疾病诊断</w:t>
      </w:r>
    </w:p>
    <w:p w14:paraId="396A32E5">
      <w:pPr>
        <w:pStyle w:val="2"/>
        <w:spacing w:before="206" w:line="319" w:lineRule="auto"/>
        <w:ind w:right="37" w:firstLine="649"/>
        <w:rPr>
          <w:rFonts w:ascii="宋体" w:hAnsi="宋体" w:eastAsia="宋体" w:cs="宋体"/>
          <w:sz w:val="31"/>
          <w:szCs w:val="31"/>
        </w:rPr>
      </w:pPr>
      <w:r>
        <w:rPr>
          <w:spacing w:val="11"/>
          <w:sz w:val="31"/>
          <w:szCs w:val="31"/>
        </w:rPr>
        <w:t>中医诊断标准：参照中华中医药学会发布《中医内科常见</w:t>
      </w:r>
      <w:r>
        <w:rPr>
          <w:spacing w:val="12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病诊疗指南》 (</w:t>
      </w:r>
      <w:r>
        <w:rPr>
          <w:spacing w:val="-7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ZYYXH/T5-2008)</w:t>
      </w:r>
      <w:r>
        <w:rPr>
          <w:rFonts w:ascii="宋体" w:hAnsi="宋体" w:eastAsia="宋体" w:cs="宋体"/>
          <w:spacing w:val="-2"/>
          <w:sz w:val="31"/>
          <w:szCs w:val="31"/>
        </w:rPr>
        <w:t>。</w:t>
      </w:r>
    </w:p>
    <w:p w14:paraId="37CDFD34">
      <w:pPr>
        <w:pStyle w:val="2"/>
        <w:spacing w:before="31" w:line="344" w:lineRule="auto"/>
        <w:ind w:right="36" w:firstLine="649"/>
      </w:pPr>
      <w:r>
        <w:rPr>
          <w:spacing w:val="8"/>
        </w:rPr>
        <w:t>西医诊断标准：参照《支气管哮喘防治指南》(中</w:t>
      </w:r>
      <w:r>
        <w:rPr>
          <w:spacing w:val="7"/>
        </w:rPr>
        <w:t>华医学</w:t>
      </w:r>
      <w:r>
        <w:t xml:space="preserve"> </w:t>
      </w:r>
      <w:r>
        <w:rPr>
          <w:spacing w:val="7"/>
        </w:rPr>
        <w:t>会呼吸病学分会哮喘学组修订，2020年)。</w:t>
      </w:r>
    </w:p>
    <w:p w14:paraId="6027B89C">
      <w:pPr>
        <w:pStyle w:val="2"/>
        <w:spacing w:before="1" w:line="223" w:lineRule="auto"/>
        <w:ind w:left="649"/>
      </w:pPr>
      <w:r>
        <w:rPr>
          <w:rFonts w:ascii="Times New Roman" w:hAnsi="Times New Roman" w:eastAsia="Times New Roman" w:cs="Times New Roman"/>
          <w:spacing w:val="14"/>
        </w:rPr>
        <w:t>2.</w:t>
      </w:r>
      <w:r>
        <w:rPr>
          <w:spacing w:val="14"/>
        </w:rPr>
        <w:t>疾病分期</w:t>
      </w:r>
    </w:p>
    <w:p w14:paraId="7A89B983">
      <w:pPr>
        <w:pStyle w:val="2"/>
        <w:spacing w:before="177" w:line="297" w:lineRule="auto"/>
        <w:ind w:right="4" w:firstLine="770"/>
      </w:pPr>
      <w:r>
        <w:rPr>
          <w:spacing w:val="4"/>
        </w:rPr>
        <w:t>(1)急性发作期：指喘息、气急、咳嗽、胸闷等症状突然</w:t>
      </w:r>
      <w:r>
        <w:rPr>
          <w:spacing w:val="5"/>
        </w:rPr>
        <w:t xml:space="preserve"> </w:t>
      </w:r>
      <w:r>
        <w:rPr>
          <w:spacing w:val="1"/>
        </w:rPr>
        <w:t>发生，或原有症状急剧加重，常有呼吸困难，以呼气流量降低</w:t>
      </w:r>
      <w:r>
        <w:rPr>
          <w:spacing w:val="18"/>
        </w:rPr>
        <w:t xml:space="preserve"> </w:t>
      </w:r>
      <w:r>
        <w:rPr>
          <w:spacing w:val="-5"/>
        </w:rPr>
        <w:t>为其特征，常因接触变应原等剌激物或治疗不当等所致。</w:t>
      </w:r>
    </w:p>
    <w:p w14:paraId="494029A4">
      <w:pPr>
        <w:pStyle w:val="2"/>
        <w:spacing w:before="196" w:line="279" w:lineRule="auto"/>
        <w:ind w:firstLine="770"/>
      </w:pPr>
      <w:r>
        <w:rPr>
          <w:spacing w:val="10"/>
        </w:rPr>
        <w:t>(2)慢性持续期：是指每周均不同频度和/或不同程度地</w:t>
      </w:r>
      <w:r>
        <w:rPr>
          <w:spacing w:val="13"/>
        </w:rPr>
        <w:t xml:space="preserve"> </w:t>
      </w:r>
      <w:r>
        <w:rPr>
          <w:spacing w:val="11"/>
        </w:rPr>
        <w:t>出现症状(喘息、气急、胸闷、咳嗽等)。</w:t>
      </w:r>
    </w:p>
    <w:p w14:paraId="0D3ED9D2">
      <w:pPr>
        <w:spacing w:line="279" w:lineRule="auto"/>
        <w:sectPr>
          <w:footerReference r:id="rId77" w:type="default"/>
          <w:pgSz w:w="11900" w:h="16830"/>
          <w:pgMar w:top="400" w:right="1615" w:bottom="1529" w:left="1559" w:header="0" w:footer="1152" w:gutter="0"/>
          <w:cols w:space="720" w:num="1"/>
        </w:sectPr>
      </w:pPr>
    </w:p>
    <w:p w14:paraId="66DAB036">
      <w:pPr>
        <w:spacing w:line="279" w:lineRule="auto"/>
        <w:rPr>
          <w:rFonts w:ascii="Arial"/>
          <w:sz w:val="21"/>
        </w:rPr>
      </w:pPr>
    </w:p>
    <w:p w14:paraId="4A974AEA">
      <w:pPr>
        <w:spacing w:line="279" w:lineRule="auto"/>
        <w:rPr>
          <w:rFonts w:ascii="Arial"/>
          <w:sz w:val="21"/>
        </w:rPr>
      </w:pPr>
    </w:p>
    <w:p w14:paraId="2545098B">
      <w:pPr>
        <w:spacing w:line="279" w:lineRule="auto"/>
        <w:rPr>
          <w:rFonts w:ascii="Arial"/>
          <w:sz w:val="21"/>
        </w:rPr>
      </w:pPr>
    </w:p>
    <w:p w14:paraId="4B066A4A">
      <w:pPr>
        <w:spacing w:line="279" w:lineRule="auto"/>
        <w:rPr>
          <w:rFonts w:ascii="Arial"/>
          <w:sz w:val="21"/>
        </w:rPr>
      </w:pPr>
    </w:p>
    <w:p w14:paraId="6DFBBBAD">
      <w:pPr>
        <w:spacing w:line="279" w:lineRule="auto"/>
        <w:rPr>
          <w:rFonts w:ascii="Arial"/>
          <w:sz w:val="21"/>
        </w:rPr>
      </w:pPr>
    </w:p>
    <w:p w14:paraId="43D23C2E">
      <w:pPr>
        <w:spacing w:line="280" w:lineRule="auto"/>
        <w:rPr>
          <w:rFonts w:ascii="Arial"/>
          <w:sz w:val="21"/>
        </w:rPr>
      </w:pPr>
    </w:p>
    <w:p w14:paraId="7778C7F0">
      <w:pPr>
        <w:pStyle w:val="2"/>
        <w:spacing w:before="104" w:line="327" w:lineRule="auto"/>
        <w:ind w:right="31" w:firstLine="770"/>
      </w:pPr>
      <w:r>
        <w:rPr>
          <w:spacing w:val="4"/>
        </w:rPr>
        <w:t xml:space="preserve">(3)缓解期：指经过治疗或未经治疗而症状、体征消失， </w:t>
      </w:r>
      <w:r>
        <w:rPr>
          <w:spacing w:val="2"/>
        </w:rPr>
        <w:t>肺功能恢复到急性发作前水平，并维持3个月以上。</w:t>
      </w:r>
    </w:p>
    <w:p w14:paraId="225503FF">
      <w:pPr>
        <w:pStyle w:val="2"/>
        <w:spacing w:before="23" w:line="221" w:lineRule="auto"/>
        <w:ind w:left="599"/>
      </w:pPr>
      <w:r>
        <w:rPr>
          <w:spacing w:val="-3"/>
        </w:rPr>
        <w:t>3.证候诊断</w:t>
      </w:r>
    </w:p>
    <w:p w14:paraId="31C1D2F5">
      <w:pPr>
        <w:pStyle w:val="2"/>
        <w:spacing w:before="205" w:line="332" w:lineRule="auto"/>
        <w:ind w:right="93" w:firstLine="599"/>
      </w:pPr>
      <w:r>
        <w:rPr>
          <w:spacing w:val="8"/>
        </w:rPr>
        <w:t>参照国家中医药管理局十一五重点专科协作组哮病(支气</w:t>
      </w:r>
      <w:r>
        <w:rPr>
          <w:spacing w:val="16"/>
        </w:rPr>
        <w:t xml:space="preserve"> </w:t>
      </w:r>
      <w:r>
        <w:rPr>
          <w:spacing w:val="8"/>
        </w:rPr>
        <w:t>管哮喘)诊疗方案。</w:t>
      </w:r>
    </w:p>
    <w:p w14:paraId="107B6A21">
      <w:pPr>
        <w:pStyle w:val="2"/>
        <w:spacing w:before="21" w:line="222" w:lineRule="auto"/>
        <w:ind w:left="599"/>
      </w:pPr>
      <w:r>
        <w:rPr>
          <w:spacing w:val="13"/>
        </w:rPr>
        <w:t>哮病(支气管哮喘)临床常见证候：</w:t>
      </w:r>
    </w:p>
    <w:p w14:paraId="0BE4B9A0">
      <w:pPr>
        <w:pStyle w:val="2"/>
        <w:spacing w:before="164" w:line="336" w:lineRule="auto"/>
        <w:ind w:left="599"/>
      </w:pPr>
      <w:r>
        <w:rPr>
          <w:spacing w:val="6"/>
        </w:rPr>
        <w:t>发作期(疾病分期属于急性发作期和部分慢性</w:t>
      </w:r>
      <w:r>
        <w:rPr>
          <w:spacing w:val="5"/>
        </w:rPr>
        <w:t>持续期患者)</w:t>
      </w:r>
      <w:r>
        <w:t xml:space="preserve"> </w:t>
      </w:r>
      <w:r>
        <w:rPr>
          <w:spacing w:val="-6"/>
        </w:rPr>
        <w:t>风哮</w:t>
      </w:r>
    </w:p>
    <w:p w14:paraId="3DC8E856">
      <w:pPr>
        <w:pStyle w:val="2"/>
        <w:spacing w:line="223" w:lineRule="auto"/>
        <w:ind w:left="599"/>
      </w:pPr>
      <w:r>
        <w:rPr>
          <w:spacing w:val="-6"/>
        </w:rPr>
        <w:t>寒哮</w:t>
      </w:r>
    </w:p>
    <w:p w14:paraId="57E29819">
      <w:pPr>
        <w:pStyle w:val="2"/>
        <w:spacing w:before="193" w:line="223" w:lineRule="auto"/>
        <w:ind w:left="599"/>
      </w:pPr>
      <w:r>
        <w:rPr>
          <w:spacing w:val="-13"/>
        </w:rPr>
        <w:t>热哮</w:t>
      </w:r>
    </w:p>
    <w:p w14:paraId="6C3F1698">
      <w:pPr>
        <w:pStyle w:val="2"/>
        <w:spacing w:before="194" w:line="223" w:lineRule="auto"/>
        <w:ind w:left="599"/>
      </w:pPr>
      <w:r>
        <w:rPr>
          <w:spacing w:val="-7"/>
        </w:rPr>
        <w:t>虚哮</w:t>
      </w:r>
    </w:p>
    <w:p w14:paraId="50ED8FA4">
      <w:pPr>
        <w:pStyle w:val="2"/>
        <w:spacing w:before="209" w:line="330" w:lineRule="auto"/>
        <w:ind w:left="599" w:right="569"/>
      </w:pPr>
      <w:r>
        <w:rPr>
          <w:spacing w:val="9"/>
        </w:rPr>
        <w:t>缓解期(疾病分期属于缓解期和部分慢性持续期患者)</w:t>
      </w:r>
      <w:r>
        <w:rPr>
          <w:spacing w:val="4"/>
        </w:rPr>
        <w:t xml:space="preserve"> </w:t>
      </w:r>
      <w:r>
        <w:rPr>
          <w:spacing w:val="-4"/>
        </w:rPr>
        <w:t>肺脾气虚证</w:t>
      </w:r>
    </w:p>
    <w:p w14:paraId="6C3C8E73">
      <w:pPr>
        <w:pStyle w:val="2"/>
        <w:spacing w:line="223" w:lineRule="auto"/>
        <w:ind w:left="599"/>
      </w:pPr>
      <w:r>
        <w:rPr>
          <w:spacing w:val="-4"/>
        </w:rPr>
        <w:t>肺肾气虚证</w:t>
      </w:r>
    </w:p>
    <w:p w14:paraId="5585AA5C">
      <w:pPr>
        <w:spacing w:before="203" w:line="227" w:lineRule="auto"/>
        <w:ind w:left="7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(三)治疗方案的选择。</w:t>
      </w:r>
    </w:p>
    <w:p w14:paraId="7EDDC1B9">
      <w:pPr>
        <w:pStyle w:val="2"/>
        <w:spacing w:before="192" w:line="310" w:lineRule="auto"/>
        <w:ind w:right="67" w:firstLine="599"/>
        <w:rPr>
          <w:rFonts w:ascii="宋体" w:hAnsi="宋体" w:eastAsia="宋体" w:cs="宋体"/>
        </w:rPr>
      </w:pPr>
      <w:r>
        <w:rPr>
          <w:spacing w:val="8"/>
        </w:rPr>
        <w:t>参照国家中医药管理局十一五重点专科协作组哮病(支气</w:t>
      </w:r>
      <w:r>
        <w:rPr>
          <w:spacing w:val="16"/>
        </w:rPr>
        <w:t xml:space="preserve"> </w:t>
      </w:r>
      <w:r>
        <w:rPr>
          <w:spacing w:val="7"/>
        </w:rPr>
        <w:t>管哮喘)诊疗方案。及中华中医药学会《中医内科常见病诊疗</w:t>
      </w:r>
      <w:r>
        <w:rPr>
          <w:spacing w:val="13"/>
        </w:rPr>
        <w:t xml:space="preserve"> </w:t>
      </w:r>
      <w:r>
        <w:rPr>
          <w:spacing w:val="-4"/>
        </w:rPr>
        <w:t>指南》</w:t>
      </w:r>
      <w:r>
        <w:rPr>
          <w:spacing w:val="-78"/>
        </w:rPr>
        <w:t xml:space="preserve"> </w:t>
      </w:r>
      <w:r>
        <w:rPr>
          <w:spacing w:val="-4"/>
        </w:rPr>
        <w:t>(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ZYYXH/T5-2008)</w:t>
      </w:r>
      <w:r>
        <w:rPr>
          <w:rFonts w:ascii="宋体" w:hAnsi="宋体" w:eastAsia="宋体" w:cs="宋体"/>
          <w:spacing w:val="-4"/>
        </w:rPr>
        <w:t>。</w:t>
      </w:r>
    </w:p>
    <w:p w14:paraId="67F24C36">
      <w:pPr>
        <w:pStyle w:val="2"/>
        <w:spacing w:before="132" w:line="221" w:lineRule="auto"/>
        <w:ind w:left="599"/>
      </w:pPr>
      <w:r>
        <w:rPr>
          <w:rFonts w:ascii="Times New Roman" w:hAnsi="Times New Roman" w:eastAsia="Times New Roman" w:cs="Times New Roman"/>
          <w:spacing w:val="9"/>
        </w:rPr>
        <w:t xml:space="preserve">1. </w:t>
      </w:r>
      <w:r>
        <w:rPr>
          <w:spacing w:val="9"/>
        </w:rPr>
        <w:t>诊断明确，第一诊断必须符合哮病(支气管哮喘)。</w:t>
      </w:r>
    </w:p>
    <w:p w14:paraId="22F7A4E3">
      <w:pPr>
        <w:pStyle w:val="2"/>
        <w:spacing w:before="176" w:line="293" w:lineRule="auto"/>
        <w:ind w:right="65" w:firstLine="59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患者适合并接受中医治疗。中医、中药类费用应不低于</w:t>
      </w:r>
      <w:r>
        <w:rPr>
          <w:spacing w:val="9"/>
        </w:rPr>
        <w:t xml:space="preserve"> </w:t>
      </w:r>
      <w:r>
        <w:rPr>
          <w:spacing w:val="7"/>
        </w:rPr>
        <w:t>医疗总费用的70%;中药饮片(含中药汤剂、外用中药洗剂、院</w:t>
      </w:r>
      <w:r>
        <w:rPr>
          <w:spacing w:val="2"/>
        </w:rPr>
        <w:t xml:space="preserve"> </w:t>
      </w:r>
      <w:r>
        <w:rPr>
          <w:spacing w:val="5"/>
        </w:rPr>
        <w:t>内制剂、中药配方颗粒)占药品费用的比例不得低于75%。</w:t>
      </w:r>
    </w:p>
    <w:p w14:paraId="1F142DD3">
      <w:pPr>
        <w:spacing w:line="293" w:lineRule="auto"/>
        <w:sectPr>
          <w:footerReference r:id="rId78" w:type="default"/>
          <w:pgSz w:w="11900" w:h="16830"/>
          <w:pgMar w:top="400" w:right="1558" w:bottom="1482" w:left="1589" w:header="0" w:footer="1199" w:gutter="0"/>
          <w:cols w:space="720" w:num="1"/>
        </w:sectPr>
      </w:pPr>
    </w:p>
    <w:p w14:paraId="448D0B2A">
      <w:pPr>
        <w:spacing w:line="273" w:lineRule="auto"/>
        <w:rPr>
          <w:rFonts w:ascii="Arial"/>
          <w:sz w:val="21"/>
        </w:rPr>
      </w:pPr>
    </w:p>
    <w:p w14:paraId="498E4A1C">
      <w:pPr>
        <w:spacing w:line="273" w:lineRule="auto"/>
        <w:rPr>
          <w:rFonts w:ascii="Arial"/>
          <w:sz w:val="21"/>
        </w:rPr>
      </w:pPr>
    </w:p>
    <w:p w14:paraId="5155454D">
      <w:pPr>
        <w:spacing w:line="273" w:lineRule="auto"/>
        <w:rPr>
          <w:rFonts w:ascii="Arial"/>
          <w:sz w:val="21"/>
        </w:rPr>
      </w:pPr>
    </w:p>
    <w:p w14:paraId="5CB93B5A">
      <w:pPr>
        <w:spacing w:line="273" w:lineRule="auto"/>
        <w:rPr>
          <w:rFonts w:ascii="Arial"/>
          <w:sz w:val="21"/>
        </w:rPr>
      </w:pPr>
    </w:p>
    <w:p w14:paraId="6332A82A">
      <w:pPr>
        <w:spacing w:line="273" w:lineRule="auto"/>
        <w:rPr>
          <w:rFonts w:ascii="Arial"/>
          <w:sz w:val="21"/>
        </w:rPr>
      </w:pPr>
    </w:p>
    <w:p w14:paraId="41105372">
      <w:pPr>
        <w:spacing w:line="274" w:lineRule="auto"/>
        <w:rPr>
          <w:rFonts w:ascii="Arial"/>
          <w:sz w:val="21"/>
        </w:rPr>
      </w:pPr>
    </w:p>
    <w:p w14:paraId="29A0BE85">
      <w:pPr>
        <w:spacing w:before="101" w:line="227" w:lineRule="auto"/>
        <w:ind w:left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(四)标准住院日为≤14天。</w:t>
      </w:r>
    </w:p>
    <w:p w14:paraId="5C496097">
      <w:pPr>
        <w:spacing w:before="189" w:line="227" w:lineRule="auto"/>
        <w:ind w:left="7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(五)进入路径标准。</w:t>
      </w:r>
    </w:p>
    <w:p w14:paraId="17794580">
      <w:pPr>
        <w:pStyle w:val="2"/>
        <w:spacing w:before="162" w:line="285" w:lineRule="auto"/>
        <w:ind w:left="29" w:right="30" w:firstLine="619"/>
        <w:rPr>
          <w:rFonts w:ascii="宋体" w:hAnsi="宋体" w:eastAsia="宋体" w:cs="宋体"/>
          <w:sz w:val="31"/>
          <w:szCs w:val="31"/>
        </w:rPr>
      </w:pPr>
      <w:r>
        <w:rPr>
          <w:spacing w:val="5"/>
          <w:sz w:val="31"/>
          <w:szCs w:val="31"/>
        </w:rPr>
        <w:t>1.第一诊断必须符合哮病(</w:t>
      </w:r>
      <w:r>
        <w:rPr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TCD</w:t>
      </w:r>
      <w:r>
        <w:rPr>
          <w:spacing w:val="5"/>
          <w:sz w:val="31"/>
          <w:szCs w:val="31"/>
        </w:rPr>
        <w:t>编码：</w:t>
      </w:r>
      <w:r>
        <w:rPr>
          <w:rFonts w:ascii="Times New Roman" w:hAnsi="Times New Roman" w:eastAsia="Times New Roman" w:cs="Times New Roman"/>
          <w:sz w:val="31"/>
          <w:szCs w:val="31"/>
        </w:rPr>
        <w:t>BNF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040)</w:t>
      </w:r>
      <w:r>
        <w:rPr>
          <w:spacing w:val="5"/>
          <w:sz w:val="31"/>
          <w:szCs w:val="31"/>
        </w:rPr>
        <w:t>和支</w:t>
      </w:r>
      <w:r>
        <w:rPr>
          <w:spacing w:val="4"/>
          <w:sz w:val="31"/>
          <w:szCs w:val="31"/>
        </w:rPr>
        <w:t>气管哮</w:t>
      </w:r>
      <w:r>
        <w:rPr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喘</w:t>
      </w:r>
      <w:r>
        <w:rPr>
          <w:spacing w:val="-48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(</w:t>
      </w:r>
      <w:r>
        <w:rPr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ICD-10:J45)</w:t>
      </w:r>
      <w:r>
        <w:rPr>
          <w:rFonts w:ascii="宋体" w:hAnsi="宋体" w:eastAsia="宋体" w:cs="宋体"/>
          <w:spacing w:val="-8"/>
          <w:sz w:val="31"/>
          <w:szCs w:val="31"/>
        </w:rPr>
        <w:t>。</w:t>
      </w:r>
    </w:p>
    <w:p w14:paraId="3DE0E79D">
      <w:pPr>
        <w:pStyle w:val="2"/>
        <w:spacing w:before="251" w:line="277" w:lineRule="auto"/>
        <w:ind w:left="29" w:firstLine="61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病情评估：患者病情相对稳定，无严重并发症或生命危</w:t>
      </w:r>
      <w:r>
        <w:rPr>
          <w:spacing w:val="4"/>
        </w:rPr>
        <w:t xml:space="preserve"> </w:t>
      </w:r>
      <w:r>
        <w:rPr>
          <w:spacing w:val="-4"/>
        </w:rPr>
        <w:t>险，预计诊疗活动可在当日日间完成，且无需夜间观察。</w:t>
      </w:r>
    </w:p>
    <w:p w14:paraId="44A4E304">
      <w:pPr>
        <w:pStyle w:val="2"/>
        <w:spacing w:before="190" w:line="281" w:lineRule="auto"/>
        <w:ind w:left="29" w:right="20" w:firstLine="619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患者意愿：患者自愿选择日间治疗模式，并了解日间病</w:t>
      </w:r>
      <w:r>
        <w:rPr>
          <w:spacing w:val="9"/>
        </w:rPr>
        <w:t xml:space="preserve"> </w:t>
      </w:r>
      <w:r>
        <w:rPr>
          <w:spacing w:val="-7"/>
        </w:rPr>
        <w:t>种付费政策及相关权利义务。</w:t>
      </w:r>
    </w:p>
    <w:p w14:paraId="225267FF">
      <w:pPr>
        <w:pStyle w:val="2"/>
        <w:spacing w:before="194" w:line="293" w:lineRule="auto"/>
        <w:ind w:left="29" w:right="10" w:firstLine="619"/>
      </w:pPr>
      <w:r>
        <w:rPr>
          <w:rFonts w:ascii="Times New Roman" w:hAnsi="Times New Roman" w:eastAsia="Times New Roman" w:cs="Times New Roman"/>
          <w:spacing w:val="2"/>
        </w:rPr>
        <w:t xml:space="preserve">4. </w:t>
      </w:r>
      <w:r>
        <w:rPr>
          <w:spacing w:val="2"/>
        </w:rPr>
        <w:t>审批流程：经主治医师评估符合条件后，填写《岳阳市</w:t>
      </w:r>
      <w:r>
        <w:rPr>
          <w:spacing w:val="16"/>
        </w:rPr>
        <w:t xml:space="preserve"> </w:t>
      </w:r>
      <w:r>
        <w:rPr>
          <w:spacing w:val="7"/>
        </w:rPr>
        <w:t>日间病种付费试点审批表》,科主任签字，由医疗机构医保科</w:t>
      </w:r>
      <w:r>
        <w:rPr>
          <w:spacing w:val="3"/>
        </w:rPr>
        <w:t xml:space="preserve"> </w:t>
      </w:r>
      <w:r>
        <w:rPr>
          <w:spacing w:val="-9"/>
        </w:rPr>
        <w:t>初审并完成系统备案。</w:t>
      </w:r>
    </w:p>
    <w:p w14:paraId="7FEB5788">
      <w:pPr>
        <w:pStyle w:val="2"/>
        <w:spacing w:before="213" w:line="222" w:lineRule="auto"/>
        <w:ind w:left="649"/>
      </w:pPr>
      <w:r>
        <w:rPr>
          <w:rFonts w:ascii="Times New Roman" w:hAnsi="Times New Roman" w:eastAsia="Times New Roman" w:cs="Times New Roman"/>
          <w:spacing w:val="-10"/>
        </w:rPr>
        <w:t>5.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0"/>
        </w:rPr>
        <w:t>排除标准：</w:t>
      </w:r>
    </w:p>
    <w:p w14:paraId="205F8171">
      <w:pPr>
        <w:pStyle w:val="2"/>
        <w:spacing w:before="182" w:line="221" w:lineRule="auto"/>
        <w:ind w:left="649"/>
      </w:pPr>
      <w:r>
        <w:rPr>
          <w:spacing w:val="-5"/>
        </w:rPr>
        <w:t>需气管插管、机械通气的危重患者。</w:t>
      </w:r>
    </w:p>
    <w:p w14:paraId="3173DF74">
      <w:pPr>
        <w:pStyle w:val="2"/>
        <w:spacing w:before="201" w:line="339" w:lineRule="auto"/>
        <w:ind w:right="30" w:firstLine="649"/>
      </w:pPr>
      <w:r>
        <w:rPr>
          <w:spacing w:val="2"/>
        </w:rPr>
        <w:t>治疗过程中出现严重并发症，需转入普通住院病房继续治</w:t>
      </w:r>
      <w:r>
        <w:t xml:space="preserve"> </w:t>
      </w:r>
      <w:r>
        <w:rPr>
          <w:spacing w:val="-16"/>
        </w:rPr>
        <w:t>疗者。</w:t>
      </w:r>
    </w:p>
    <w:p w14:paraId="00DB73A6">
      <w:pPr>
        <w:spacing w:before="1" w:line="224" w:lineRule="auto"/>
        <w:ind w:left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(六)中医症候学观察</w:t>
      </w:r>
    </w:p>
    <w:p w14:paraId="5CF31AAF">
      <w:pPr>
        <w:pStyle w:val="2"/>
        <w:spacing w:before="194" w:line="338" w:lineRule="auto"/>
        <w:ind w:left="29" w:right="48" w:firstLine="619"/>
      </w:pPr>
      <w:r>
        <w:rPr>
          <w:spacing w:val="1"/>
        </w:rPr>
        <w:t>四诊合参，收集该病种不同证候的主症、次症、舌、脉特</w:t>
      </w:r>
      <w:r>
        <w:rPr>
          <w:spacing w:val="6"/>
        </w:rPr>
        <w:t xml:space="preserve"> </w:t>
      </w:r>
      <w:r>
        <w:rPr>
          <w:spacing w:val="-7"/>
        </w:rPr>
        <w:t>点。注意证候的动态变化。</w:t>
      </w:r>
    </w:p>
    <w:p w14:paraId="2C2D217C">
      <w:pPr>
        <w:spacing w:before="1" w:line="231" w:lineRule="auto"/>
        <w:ind w:left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(七)入院检查项目</w:t>
      </w:r>
    </w:p>
    <w:p w14:paraId="54101EA8">
      <w:pPr>
        <w:pStyle w:val="2"/>
        <w:spacing w:before="178" w:line="220" w:lineRule="auto"/>
        <w:ind w:left="649"/>
      </w:pPr>
      <w:r>
        <w:rPr>
          <w:rFonts w:ascii="Times New Roman" w:hAnsi="Times New Roman" w:eastAsia="Times New Roman" w:cs="Times New Roman"/>
          <w:spacing w:val="-7"/>
        </w:rPr>
        <w:t xml:space="preserve">1. </w:t>
      </w:r>
      <w:r>
        <w:rPr>
          <w:spacing w:val="-7"/>
        </w:rPr>
        <w:t>必需的检查项目：</w:t>
      </w:r>
    </w:p>
    <w:p w14:paraId="116F5CCC">
      <w:pPr>
        <w:pStyle w:val="2"/>
        <w:spacing w:before="202" w:line="222" w:lineRule="auto"/>
        <w:ind w:left="780"/>
        <w:rPr>
          <w:sz w:val="31"/>
          <w:szCs w:val="31"/>
        </w:rPr>
      </w:pPr>
      <w:r>
        <w:rPr>
          <w:color w:val="205090"/>
          <w:spacing w:val="-17"/>
          <w:sz w:val="31"/>
          <w:szCs w:val="31"/>
        </w:rPr>
        <w:t>(</w:t>
      </w:r>
      <w:r>
        <w:rPr>
          <w:color w:val="205090"/>
          <w:spacing w:val="-85"/>
          <w:sz w:val="31"/>
          <w:szCs w:val="31"/>
        </w:rPr>
        <w:t xml:space="preserve"> </w:t>
      </w:r>
      <w:r>
        <w:rPr>
          <w:color w:val="205050"/>
          <w:spacing w:val="-17"/>
          <w:sz w:val="31"/>
          <w:szCs w:val="31"/>
        </w:rPr>
        <w:t>1)</w:t>
      </w:r>
      <w:r>
        <w:rPr>
          <w:color w:val="205050"/>
          <w:spacing w:val="39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血常规；</w:t>
      </w:r>
    </w:p>
    <w:p w14:paraId="0F2318AF">
      <w:pPr>
        <w:pStyle w:val="2"/>
        <w:spacing w:before="215" w:line="222" w:lineRule="auto"/>
        <w:ind w:left="780"/>
        <w:rPr>
          <w:sz w:val="31"/>
          <w:szCs w:val="31"/>
        </w:rPr>
      </w:pPr>
      <w:r>
        <w:rPr>
          <w:spacing w:val="17"/>
          <w:sz w:val="31"/>
          <w:szCs w:val="31"/>
        </w:rPr>
        <w:t>(2)肝肾功能、血糖；</w:t>
      </w:r>
    </w:p>
    <w:p w14:paraId="2137CA55">
      <w:pPr>
        <w:spacing w:line="222" w:lineRule="auto"/>
        <w:rPr>
          <w:sz w:val="31"/>
          <w:szCs w:val="31"/>
        </w:rPr>
        <w:sectPr>
          <w:footerReference r:id="rId79" w:type="default"/>
          <w:pgSz w:w="11900" w:h="16830"/>
          <w:pgMar w:top="400" w:right="1608" w:bottom="1476" w:left="1559" w:header="0" w:footer="1174" w:gutter="0"/>
          <w:cols w:space="720" w:num="1"/>
        </w:sectPr>
      </w:pPr>
    </w:p>
    <w:p w14:paraId="360AD3A0">
      <w:pPr>
        <w:spacing w:line="276" w:lineRule="auto"/>
        <w:rPr>
          <w:rFonts w:ascii="Arial"/>
          <w:sz w:val="21"/>
        </w:rPr>
      </w:pPr>
    </w:p>
    <w:p w14:paraId="3FA3B976">
      <w:pPr>
        <w:spacing w:line="276" w:lineRule="auto"/>
        <w:rPr>
          <w:rFonts w:ascii="Arial"/>
          <w:sz w:val="21"/>
        </w:rPr>
      </w:pPr>
    </w:p>
    <w:p w14:paraId="1DFB8CA3">
      <w:pPr>
        <w:spacing w:line="277" w:lineRule="auto"/>
        <w:rPr>
          <w:rFonts w:ascii="Arial"/>
          <w:sz w:val="21"/>
        </w:rPr>
      </w:pPr>
    </w:p>
    <w:p w14:paraId="07AEA386">
      <w:pPr>
        <w:spacing w:line="277" w:lineRule="auto"/>
        <w:rPr>
          <w:rFonts w:ascii="Arial"/>
          <w:sz w:val="21"/>
        </w:rPr>
      </w:pPr>
    </w:p>
    <w:p w14:paraId="659CB89E">
      <w:pPr>
        <w:spacing w:line="277" w:lineRule="auto"/>
        <w:rPr>
          <w:rFonts w:ascii="Arial"/>
          <w:sz w:val="21"/>
        </w:rPr>
      </w:pPr>
    </w:p>
    <w:p w14:paraId="3683C500">
      <w:pPr>
        <w:spacing w:line="277" w:lineRule="auto"/>
        <w:rPr>
          <w:rFonts w:ascii="Arial"/>
          <w:sz w:val="21"/>
        </w:rPr>
      </w:pPr>
    </w:p>
    <w:p w14:paraId="7FBB8CF8">
      <w:pPr>
        <w:pStyle w:val="2"/>
        <w:spacing w:before="97" w:line="222" w:lineRule="auto"/>
        <w:ind w:left="790"/>
        <w:rPr>
          <w:sz w:val="30"/>
          <w:szCs w:val="30"/>
        </w:rPr>
      </w:pPr>
      <w:r>
        <w:rPr>
          <w:spacing w:val="3"/>
          <w:sz w:val="30"/>
          <w:szCs w:val="30"/>
        </w:rPr>
        <w:t>(3)</w:t>
      </w:r>
      <w:r>
        <w:rPr>
          <w:spacing w:val="87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血气分析</w:t>
      </w:r>
    </w:p>
    <w:p w14:paraId="605B2D5F">
      <w:pPr>
        <w:pStyle w:val="2"/>
        <w:spacing w:before="222" w:line="223" w:lineRule="auto"/>
        <w:ind w:left="790"/>
        <w:rPr>
          <w:sz w:val="30"/>
          <w:szCs w:val="30"/>
        </w:rPr>
      </w:pPr>
      <w:r>
        <w:rPr>
          <w:spacing w:val="5"/>
          <w:sz w:val="30"/>
          <w:szCs w:val="30"/>
        </w:rPr>
        <w:t>(4)</w:t>
      </w:r>
      <w:r>
        <w:rPr>
          <w:spacing w:val="73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心电图</w:t>
      </w:r>
    </w:p>
    <w:p w14:paraId="2D280EE4">
      <w:pPr>
        <w:pStyle w:val="2"/>
        <w:spacing w:before="205" w:line="330" w:lineRule="auto"/>
        <w:ind w:right="160" w:firstLine="659"/>
        <w:jc w:val="both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4"/>
        </w:rPr>
        <w:t>可选择的检查项目：根据病情需要而定，如胸部正</w:t>
      </w:r>
      <w:r>
        <w:rPr>
          <w:spacing w:val="3"/>
        </w:rPr>
        <w:t>侧位</w:t>
      </w:r>
      <w:r>
        <w:t xml:space="preserve"> </w:t>
      </w:r>
      <w:r>
        <w:rPr>
          <w:spacing w:val="-7"/>
        </w:rPr>
        <w:t>片、肺功能、血清过敏原测定、</w:t>
      </w:r>
      <w:r>
        <w:rPr>
          <w:rFonts w:ascii="Times New Roman" w:hAnsi="Times New Roman" w:eastAsia="Times New Roman" w:cs="Times New Roman"/>
          <w:spacing w:val="-7"/>
        </w:rPr>
        <w:t>C</w:t>
      </w:r>
      <w:r>
        <w:rPr>
          <w:spacing w:val="-7"/>
        </w:rPr>
        <w:t>反应蛋白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 xml:space="preserve">EOS </w:t>
      </w:r>
      <w:r>
        <w:rPr>
          <w:spacing w:val="-8"/>
        </w:rPr>
        <w:t>计数、凝血功</w:t>
      </w:r>
      <w:r>
        <w:t xml:space="preserve"> </w:t>
      </w:r>
      <w:r>
        <w:rPr>
          <w:spacing w:val="-4"/>
        </w:rPr>
        <w:t>能、超声心动图、痰培养+药敏等，根据患者具体情况，如近期</w:t>
      </w:r>
      <w:r>
        <w:rPr>
          <w:spacing w:val="6"/>
        </w:rPr>
        <w:t xml:space="preserve"> </w:t>
      </w:r>
      <w:r>
        <w:rPr>
          <w:spacing w:val="9"/>
        </w:rPr>
        <w:t>(7天内)已在外院完成血常规、肝肾功能、胸部影像学等检查</w:t>
      </w:r>
      <w:r>
        <w:rPr>
          <w:spacing w:val="6"/>
        </w:rPr>
        <w:t xml:space="preserve"> </w:t>
      </w:r>
      <w:r>
        <w:rPr>
          <w:spacing w:val="-5"/>
        </w:rPr>
        <w:t>且结果可用，可不重复检查。</w:t>
      </w:r>
    </w:p>
    <w:p w14:paraId="4011A4BF">
      <w:pPr>
        <w:spacing w:before="51" w:line="227" w:lineRule="auto"/>
        <w:ind w:left="79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8"/>
          <w:sz w:val="31"/>
          <w:szCs w:val="31"/>
        </w:rPr>
        <w:t>(八)治疗方案</w:t>
      </w:r>
    </w:p>
    <w:p w14:paraId="05A650B2">
      <w:pPr>
        <w:pStyle w:val="2"/>
        <w:spacing w:before="161" w:line="220" w:lineRule="auto"/>
        <w:ind w:left="659"/>
        <w:rPr>
          <w:sz w:val="35"/>
          <w:szCs w:val="35"/>
        </w:rPr>
      </w:pPr>
      <w:r>
        <w:rPr>
          <w:spacing w:val="-31"/>
          <w:sz w:val="35"/>
          <w:szCs w:val="35"/>
        </w:rPr>
        <w:t>1.</w:t>
      </w:r>
      <w:r>
        <w:rPr>
          <w:b/>
          <w:bCs/>
          <w:spacing w:val="-31"/>
          <w:sz w:val="35"/>
          <w:szCs w:val="35"/>
        </w:rPr>
        <w:t>辨证选择口服中药汤剂或中成药</w:t>
      </w:r>
    </w:p>
    <w:p w14:paraId="7B03943E">
      <w:pPr>
        <w:pStyle w:val="2"/>
        <w:spacing w:before="186" w:line="336" w:lineRule="auto"/>
        <w:ind w:left="659"/>
      </w:pPr>
      <w:r>
        <w:rPr>
          <w:spacing w:val="3"/>
        </w:rPr>
        <w:t>发作期(疾病分期属于急性发作期和部分慢性持续期患者</w:t>
      </w:r>
      <w:r>
        <w:rPr>
          <w:spacing w:val="2"/>
        </w:rPr>
        <w:t>):</w:t>
      </w:r>
      <w:r>
        <w:t xml:space="preserve"> </w:t>
      </w:r>
      <w:r>
        <w:rPr>
          <w:spacing w:val="-5"/>
        </w:rPr>
        <w:t>风哮：祛风涤痰，降气平喘。</w:t>
      </w:r>
    </w:p>
    <w:p w14:paraId="3CA3C34E">
      <w:pPr>
        <w:pStyle w:val="2"/>
        <w:spacing w:line="222" w:lineRule="auto"/>
        <w:ind w:left="659"/>
      </w:pPr>
      <w:r>
        <w:rPr>
          <w:spacing w:val="-5"/>
        </w:rPr>
        <w:t>寒哮：宣肺散寒，化痰平喘。</w:t>
      </w:r>
    </w:p>
    <w:p w14:paraId="6E7C737C">
      <w:pPr>
        <w:pStyle w:val="2"/>
        <w:spacing w:before="195" w:line="222" w:lineRule="auto"/>
        <w:ind w:left="659"/>
      </w:pPr>
      <w:r>
        <w:rPr>
          <w:spacing w:val="-5"/>
        </w:rPr>
        <w:t>热哮：清热宣肺，化痰定喘。</w:t>
      </w:r>
    </w:p>
    <w:p w14:paraId="24D2F07A">
      <w:pPr>
        <w:pStyle w:val="2"/>
        <w:spacing w:before="193" w:line="222" w:lineRule="auto"/>
        <w:ind w:left="659"/>
      </w:pPr>
      <w:r>
        <w:rPr>
          <w:spacing w:val="-5"/>
        </w:rPr>
        <w:t>虚哮：补肺纳肾，降气化痰。</w:t>
      </w:r>
    </w:p>
    <w:p w14:paraId="0E7565F1">
      <w:pPr>
        <w:pStyle w:val="2"/>
        <w:spacing w:before="208" w:line="222" w:lineRule="auto"/>
        <w:ind w:left="659"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spacing w:val="1"/>
        </w:rPr>
        <w:t>辨证选用中药注射液静脉滴注。</w:t>
      </w:r>
    </w:p>
    <w:p w14:paraId="4282FB30">
      <w:pPr>
        <w:pStyle w:val="2"/>
        <w:spacing w:before="182" w:line="221" w:lineRule="auto"/>
        <w:ind w:left="659"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spacing w:val="1"/>
        </w:rPr>
        <w:t>中医特色疗法：根据病情需要辨证选用。</w:t>
      </w:r>
    </w:p>
    <w:p w14:paraId="44363D24">
      <w:pPr>
        <w:pStyle w:val="2"/>
        <w:spacing w:before="220" w:line="325" w:lineRule="auto"/>
        <w:ind w:right="153" w:firstLine="659"/>
      </w:pPr>
      <w:r>
        <w:rPr>
          <w:spacing w:val="3"/>
        </w:rPr>
        <w:t>针灸：选肺俞、定喘、膻中等穴，实证用泻法，虚证用补</w:t>
      </w:r>
      <w:r>
        <w:rPr>
          <w:spacing w:val="10"/>
        </w:rPr>
        <w:t xml:space="preserve"> </w:t>
      </w:r>
      <w:r>
        <w:rPr>
          <w:spacing w:val="-19"/>
        </w:rPr>
        <w:t>法。</w:t>
      </w:r>
    </w:p>
    <w:p w14:paraId="350346B0">
      <w:pPr>
        <w:pStyle w:val="2"/>
        <w:spacing w:before="13" w:line="336" w:lineRule="auto"/>
        <w:ind w:left="150" w:right="175" w:firstLine="509"/>
      </w:pPr>
      <w:r>
        <w:rPr>
          <w:spacing w:val="2"/>
        </w:rPr>
        <w:t>穴位贴敷：三伏天用白芥子、细辛等药敷贴肺俞、膏肓穴</w:t>
      </w:r>
      <w:r>
        <w:rPr>
          <w:spacing w:val="13"/>
        </w:rPr>
        <w:t xml:space="preserve"> </w:t>
      </w:r>
      <w:r>
        <w:rPr>
          <w:spacing w:val="18"/>
        </w:rPr>
        <w:t>(冬病夏治)。</w:t>
      </w:r>
    </w:p>
    <w:p w14:paraId="53507095">
      <w:pPr>
        <w:pStyle w:val="2"/>
        <w:spacing w:before="13" w:line="312" w:lineRule="auto"/>
        <w:ind w:right="155" w:firstLine="659"/>
      </w:pPr>
      <w:r>
        <w:rPr>
          <w:spacing w:val="-3"/>
        </w:rPr>
        <w:t>拔罐/耳穴：大椎、丰隆穴拔罐；耳穴选肾上腺、气管点按</w:t>
      </w:r>
      <w:r>
        <w:rPr>
          <w:spacing w:val="1"/>
        </w:rPr>
        <w:t xml:space="preserve"> </w:t>
      </w:r>
      <w:r>
        <w:rPr>
          <w:spacing w:val="-11"/>
        </w:rPr>
        <w:t>压。</w:t>
      </w:r>
    </w:p>
    <w:p w14:paraId="49B2CB06">
      <w:pPr>
        <w:spacing w:line="312" w:lineRule="auto"/>
        <w:sectPr>
          <w:footerReference r:id="rId80" w:type="default"/>
          <w:pgSz w:w="11900" w:h="16830"/>
          <w:pgMar w:top="400" w:right="1449" w:bottom="1472" w:left="1549" w:header="0" w:footer="1174" w:gutter="0"/>
          <w:cols w:space="720" w:num="1"/>
        </w:sectPr>
      </w:pPr>
    </w:p>
    <w:p w14:paraId="72FB30CB">
      <w:pPr>
        <w:spacing w:line="273" w:lineRule="auto"/>
        <w:rPr>
          <w:rFonts w:ascii="Arial"/>
          <w:sz w:val="21"/>
        </w:rPr>
      </w:pPr>
    </w:p>
    <w:p w14:paraId="2D85D1F6">
      <w:pPr>
        <w:spacing w:line="273" w:lineRule="auto"/>
        <w:rPr>
          <w:rFonts w:ascii="Arial"/>
          <w:sz w:val="21"/>
        </w:rPr>
      </w:pPr>
    </w:p>
    <w:p w14:paraId="12FCB70F">
      <w:pPr>
        <w:spacing w:line="274" w:lineRule="auto"/>
        <w:rPr>
          <w:rFonts w:ascii="Arial"/>
          <w:sz w:val="21"/>
        </w:rPr>
      </w:pPr>
    </w:p>
    <w:p w14:paraId="2339CE33">
      <w:pPr>
        <w:spacing w:line="274" w:lineRule="auto"/>
        <w:rPr>
          <w:rFonts w:ascii="Arial"/>
          <w:sz w:val="21"/>
        </w:rPr>
      </w:pPr>
    </w:p>
    <w:p w14:paraId="671FE0F0">
      <w:pPr>
        <w:spacing w:line="274" w:lineRule="auto"/>
        <w:rPr>
          <w:rFonts w:ascii="Arial"/>
          <w:sz w:val="21"/>
        </w:rPr>
      </w:pPr>
    </w:p>
    <w:p w14:paraId="36345704">
      <w:pPr>
        <w:spacing w:line="274" w:lineRule="auto"/>
        <w:rPr>
          <w:rFonts w:ascii="Arial"/>
          <w:sz w:val="21"/>
        </w:rPr>
      </w:pPr>
    </w:p>
    <w:p w14:paraId="156FB0B9">
      <w:pPr>
        <w:pStyle w:val="2"/>
        <w:spacing w:before="104" w:line="298" w:lineRule="auto"/>
        <w:ind w:firstLine="639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内科基础治疗：视病情予以呼吸功能维持与并发症的预</w:t>
      </w:r>
      <w:r>
        <w:rPr>
          <w:spacing w:val="12"/>
        </w:rPr>
        <w:t xml:space="preserve"> </w:t>
      </w:r>
      <w:r>
        <w:rPr>
          <w:spacing w:val="8"/>
        </w:rPr>
        <w:t>防和治疗，具体参照《支气管哮喘防治指南》(中华医学会呼</w:t>
      </w:r>
      <w:r>
        <w:rPr>
          <w:spacing w:val="3"/>
        </w:rPr>
        <w:t xml:space="preserve"> </w:t>
      </w:r>
      <w:r>
        <w:rPr>
          <w:spacing w:val="10"/>
        </w:rPr>
        <w:t>吸病学分会哮喘学组修订，2020年)。</w:t>
      </w:r>
    </w:p>
    <w:p w14:paraId="2F61D0E1">
      <w:pPr>
        <w:pStyle w:val="2"/>
        <w:spacing w:before="195" w:line="222" w:lineRule="auto"/>
        <w:ind w:left="639"/>
      </w:pPr>
      <w:r>
        <w:rPr>
          <w:rFonts w:ascii="Times New Roman" w:hAnsi="Times New Roman" w:eastAsia="Times New Roman" w:cs="Times New Roman"/>
          <w:spacing w:val="-6"/>
        </w:rPr>
        <w:t>5.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6"/>
        </w:rPr>
        <w:t>护理：辩证施护。</w:t>
      </w:r>
    </w:p>
    <w:p w14:paraId="3A0974EE">
      <w:pPr>
        <w:spacing w:before="175" w:line="227" w:lineRule="auto"/>
        <w:ind w:left="7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5"/>
          <w:sz w:val="32"/>
          <w:szCs w:val="32"/>
        </w:rPr>
        <w:t>(九)出院标准。</w:t>
      </w:r>
    </w:p>
    <w:p w14:paraId="32102B34">
      <w:pPr>
        <w:pStyle w:val="2"/>
        <w:spacing w:before="215" w:line="270" w:lineRule="auto"/>
        <w:ind w:right="23" w:firstLine="639"/>
      </w:pPr>
      <w:r>
        <w:rPr>
          <w:rFonts w:ascii="Times New Roman" w:hAnsi="Times New Roman" w:eastAsia="Times New Roman" w:cs="Times New Roman"/>
          <w:spacing w:val="7"/>
        </w:rPr>
        <w:t xml:space="preserve">1. </w:t>
      </w:r>
      <w:r>
        <w:rPr>
          <w:spacing w:val="7"/>
        </w:rPr>
        <w:t>咳嗽、喘息、胸闷症状缓解。生命体征(心率、血压、</w:t>
      </w:r>
      <w:r>
        <w:rPr>
          <w:spacing w:val="10"/>
        </w:rPr>
        <w:t xml:space="preserve"> </w:t>
      </w:r>
      <w:r>
        <w:rPr>
          <w:spacing w:val="5"/>
        </w:rPr>
        <w:t>呼吸、血氧饱和度)平稳。</w:t>
      </w:r>
    </w:p>
    <w:p w14:paraId="0E044037">
      <w:pPr>
        <w:pStyle w:val="2"/>
        <w:spacing w:before="219" w:line="219" w:lineRule="auto"/>
        <w:ind w:left="639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6"/>
          <w:sz w:val="30"/>
          <w:szCs w:val="30"/>
        </w:rPr>
        <w:t xml:space="preserve">2. </w:t>
      </w:r>
      <w:r>
        <w:rPr>
          <w:spacing w:val="6"/>
          <w:sz w:val="30"/>
          <w:szCs w:val="30"/>
        </w:rPr>
        <w:t>病情稳定。</w:t>
      </w:r>
    </w:p>
    <w:p w14:paraId="18E7E611">
      <w:pPr>
        <w:pStyle w:val="2"/>
        <w:spacing w:before="225" w:line="220" w:lineRule="auto"/>
        <w:ind w:left="639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没有需要住院治疗的合并症和/或并发症。</w:t>
      </w:r>
    </w:p>
    <w:p w14:paraId="2797B6AD">
      <w:pPr>
        <w:spacing w:before="162" w:line="227" w:lineRule="auto"/>
        <w:ind w:left="78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9"/>
          <w:sz w:val="32"/>
          <w:szCs w:val="32"/>
        </w:rPr>
        <w:t>(十)退出路径标准。</w:t>
      </w:r>
    </w:p>
    <w:p w14:paraId="5BAC49AA">
      <w:pPr>
        <w:pStyle w:val="2"/>
        <w:spacing w:before="206" w:line="293" w:lineRule="auto"/>
        <w:ind w:right="2" w:firstLine="639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病情加重，需要夜间留院观察，延长住院时间，增加住</w:t>
      </w:r>
      <w:r>
        <w:rPr>
          <w:spacing w:val="6"/>
        </w:rPr>
        <w:t xml:space="preserve"> </w:t>
      </w:r>
      <w:r>
        <w:rPr>
          <w:spacing w:val="-16"/>
        </w:rPr>
        <w:t>院费用。</w:t>
      </w:r>
    </w:p>
    <w:p w14:paraId="3AC25520">
      <w:pPr>
        <w:pStyle w:val="2"/>
        <w:spacing w:before="140" w:line="302" w:lineRule="auto"/>
        <w:ind w:right="2" w:firstLine="639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合并有心血管疾病、内分泌疾病等其他系统疾病者，住</w:t>
      </w:r>
      <w:r>
        <w:rPr>
          <w:spacing w:val="9"/>
        </w:rPr>
        <w:t xml:space="preserve"> </w:t>
      </w:r>
      <w:r>
        <w:rPr>
          <w:spacing w:val="2"/>
        </w:rPr>
        <w:t>院期间病情加重，需要特殊处理，导致住院时间延长</w:t>
      </w:r>
      <w:r>
        <w:rPr>
          <w:spacing w:val="1"/>
        </w:rPr>
        <w:t>、费用增</w:t>
      </w:r>
      <w:r>
        <w:t xml:space="preserve"> </w:t>
      </w:r>
      <w:r>
        <w:rPr>
          <w:spacing w:val="-11"/>
        </w:rPr>
        <w:t>加。</w:t>
      </w:r>
    </w:p>
    <w:p w14:paraId="14EDE4D5">
      <w:pPr>
        <w:pStyle w:val="2"/>
        <w:spacing w:before="171" w:line="220" w:lineRule="auto"/>
        <w:ind w:left="639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-2"/>
        </w:rPr>
        <w:t>治疗过程中出现严重药物不良反应或治疗相关并发症。</w:t>
      </w:r>
    </w:p>
    <w:p w14:paraId="10CE736D">
      <w:pPr>
        <w:pStyle w:val="2"/>
        <w:spacing w:before="205" w:line="219" w:lineRule="auto"/>
        <w:ind w:left="639"/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spacing w:val="1"/>
        </w:rPr>
        <w:t>患者因个人原因要求转为普通住院。</w:t>
      </w:r>
    </w:p>
    <w:p w14:paraId="47DF581A">
      <w:pPr>
        <w:spacing w:line="219" w:lineRule="auto"/>
        <w:sectPr>
          <w:footerReference r:id="rId81" w:type="default"/>
          <w:pgSz w:w="11900" w:h="16830"/>
          <w:pgMar w:top="400" w:right="1626" w:bottom="1462" w:left="1569" w:header="0" w:footer="1179" w:gutter="0"/>
          <w:cols w:space="720" w:num="1"/>
        </w:sectPr>
      </w:pPr>
    </w:p>
    <w:p w14:paraId="7D612EB4">
      <w:pPr>
        <w:spacing w:line="274" w:lineRule="auto"/>
        <w:rPr>
          <w:rFonts w:ascii="Arial"/>
          <w:sz w:val="21"/>
        </w:rPr>
      </w:pPr>
    </w:p>
    <w:p w14:paraId="18243D2D">
      <w:pPr>
        <w:spacing w:line="274" w:lineRule="auto"/>
        <w:rPr>
          <w:rFonts w:ascii="Arial"/>
          <w:sz w:val="21"/>
        </w:rPr>
      </w:pPr>
    </w:p>
    <w:p w14:paraId="46D110FD">
      <w:pPr>
        <w:spacing w:line="275" w:lineRule="auto"/>
        <w:rPr>
          <w:rFonts w:ascii="Arial"/>
          <w:sz w:val="21"/>
        </w:rPr>
      </w:pPr>
    </w:p>
    <w:p w14:paraId="608AE08A">
      <w:pPr>
        <w:spacing w:line="275" w:lineRule="auto"/>
        <w:rPr>
          <w:rFonts w:ascii="Arial"/>
          <w:sz w:val="21"/>
        </w:rPr>
      </w:pPr>
    </w:p>
    <w:p w14:paraId="32B541ED">
      <w:pPr>
        <w:spacing w:line="275" w:lineRule="auto"/>
        <w:rPr>
          <w:rFonts w:ascii="Arial"/>
          <w:sz w:val="21"/>
        </w:rPr>
      </w:pPr>
    </w:p>
    <w:p w14:paraId="45145C52">
      <w:pPr>
        <w:spacing w:line="275" w:lineRule="auto"/>
        <w:rPr>
          <w:rFonts w:ascii="Arial"/>
          <w:sz w:val="21"/>
        </w:rPr>
      </w:pPr>
    </w:p>
    <w:p w14:paraId="1E167172">
      <w:pPr>
        <w:spacing w:before="100" w:line="259" w:lineRule="auto"/>
        <w:ind w:left="454" w:right="1255"/>
        <w:rPr>
          <w:rFonts w:ascii="Arial" w:hAnsi="Arial" w:eastAsia="Arial" w:cs="Arial"/>
          <w:sz w:val="24"/>
          <w:szCs w:val="24"/>
        </w:rPr>
      </w:pPr>
      <w:r>
        <w:rPr>
          <w:rFonts w:ascii="黑体" w:hAnsi="黑体" w:eastAsia="黑体" w:cs="黑体"/>
          <w:spacing w:val="21"/>
          <w:sz w:val="31"/>
          <w:szCs w:val="31"/>
        </w:rPr>
        <w:t>二、哮病(支气管哮喘)日间病种中医临床路径住院表单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4"/>
          <w:sz w:val="24"/>
          <w:szCs w:val="24"/>
        </w:rPr>
        <w:t>适用对象：第一诊断为哮病(支气管哮喘) (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TCD </w:t>
      </w:r>
      <w:r>
        <w:rPr>
          <w:rFonts w:ascii="宋体" w:hAnsi="宋体" w:eastAsia="宋体" w:cs="宋体"/>
          <w:spacing w:val="-24"/>
          <w:sz w:val="24"/>
          <w:szCs w:val="24"/>
        </w:rPr>
        <w:t>编码：</w:t>
      </w:r>
      <w:r>
        <w:rPr>
          <w:rFonts w:ascii="Arial" w:hAnsi="Arial" w:eastAsia="Arial" w:cs="Arial"/>
          <w:spacing w:val="-24"/>
          <w:sz w:val="24"/>
          <w:szCs w:val="24"/>
        </w:rPr>
        <w:t>BNF040;ICD-</w:t>
      </w:r>
      <w:r>
        <w:rPr>
          <w:rFonts w:ascii="黑体" w:hAnsi="黑体" w:eastAsia="黑体" w:cs="黑体"/>
          <w:spacing w:val="-24"/>
          <w:sz w:val="24"/>
          <w:szCs w:val="24"/>
        </w:rPr>
        <w:t>10编码：</w:t>
      </w:r>
      <w:r>
        <w:rPr>
          <w:rFonts w:ascii="Arial" w:hAnsi="Arial" w:eastAsia="Arial" w:cs="Arial"/>
          <w:spacing w:val="-24"/>
          <w:sz w:val="24"/>
          <w:szCs w:val="24"/>
        </w:rPr>
        <w:t>J45)</w:t>
      </w:r>
    </w:p>
    <w:p w14:paraId="37413A1E">
      <w:pPr>
        <w:spacing w:line="220" w:lineRule="auto"/>
        <w:ind w:left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4"/>
          <w:w w:val="98"/>
          <w:sz w:val="24"/>
          <w:szCs w:val="24"/>
        </w:rPr>
        <w:t>疾病分期属于：急性发作期</w:t>
      </w:r>
    </w:p>
    <w:p w14:paraId="04653FB2">
      <w:pPr>
        <w:spacing w:before="33" w:line="219" w:lineRule="auto"/>
        <w:ind w:left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9"/>
          <w:sz w:val="24"/>
          <w:szCs w:val="24"/>
        </w:rPr>
        <w:t>患者姓名：性别：年龄：门诊号：住院号：</w:t>
      </w:r>
    </w:p>
    <w:p w14:paraId="6D2E782D">
      <w:pPr>
        <w:spacing w:before="25" w:line="219" w:lineRule="auto"/>
        <w:ind w:left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8"/>
          <w:sz w:val="24"/>
          <w:szCs w:val="24"/>
        </w:rPr>
        <w:t>发病日期年月日住院日期：年月日出院日期：年月日</w:t>
      </w:r>
    </w:p>
    <w:p w14:paraId="32B9A47F">
      <w:pPr>
        <w:spacing w:before="35" w:line="220" w:lineRule="auto"/>
        <w:ind w:left="47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标准住院日：≤14天</w:t>
      </w:r>
    </w:p>
    <w:p w14:paraId="63769CEF">
      <w:pPr>
        <w:spacing w:line="43" w:lineRule="exact"/>
      </w:pPr>
    </w:p>
    <w:tbl>
      <w:tblPr>
        <w:tblStyle w:val="5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024"/>
        <w:gridCol w:w="3791"/>
      </w:tblGrid>
      <w:tr w14:paraId="7581B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4" w:type="dxa"/>
            <w:vAlign w:val="top"/>
          </w:tcPr>
          <w:p w14:paraId="594C02BF">
            <w:pPr>
              <w:pStyle w:val="6"/>
              <w:spacing w:before="87" w:line="221" w:lineRule="auto"/>
              <w:ind w:left="194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时间</w:t>
            </w:r>
          </w:p>
        </w:tc>
        <w:tc>
          <w:tcPr>
            <w:tcW w:w="5024" w:type="dxa"/>
            <w:vAlign w:val="top"/>
          </w:tcPr>
          <w:p w14:paraId="7C86D1BA">
            <w:pPr>
              <w:pStyle w:val="6"/>
              <w:spacing w:before="84" w:line="219" w:lineRule="auto"/>
              <w:ind w:left="222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年月日(第1天)</w:t>
            </w:r>
          </w:p>
        </w:tc>
        <w:tc>
          <w:tcPr>
            <w:tcW w:w="3791" w:type="dxa"/>
            <w:vAlign w:val="top"/>
          </w:tcPr>
          <w:p w14:paraId="2FA116E6">
            <w:pPr>
              <w:pStyle w:val="6"/>
              <w:spacing w:before="84" w:line="219" w:lineRule="auto"/>
              <w:ind w:left="144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年月日(第2一7日)</w:t>
            </w:r>
          </w:p>
        </w:tc>
      </w:tr>
      <w:tr w14:paraId="480AA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atLeast"/>
        </w:trPr>
        <w:tc>
          <w:tcPr>
            <w:tcW w:w="854" w:type="dxa"/>
            <w:textDirection w:val="tbRlV"/>
            <w:vAlign w:val="top"/>
          </w:tcPr>
          <w:p w14:paraId="485FF2A9">
            <w:pPr>
              <w:spacing w:line="246" w:lineRule="auto"/>
              <w:rPr>
                <w:rFonts w:ascii="Arial"/>
                <w:sz w:val="21"/>
              </w:rPr>
            </w:pPr>
          </w:p>
          <w:p w14:paraId="21AF6839">
            <w:pPr>
              <w:pStyle w:val="6"/>
              <w:spacing w:before="74" w:line="202" w:lineRule="auto"/>
              <w:ind w:left="4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主 要 诊 疗 工 作</w:t>
            </w:r>
          </w:p>
        </w:tc>
        <w:tc>
          <w:tcPr>
            <w:tcW w:w="5024" w:type="dxa"/>
            <w:vAlign w:val="top"/>
          </w:tcPr>
          <w:p w14:paraId="15E13106">
            <w:pPr>
              <w:pStyle w:val="6"/>
              <w:spacing w:before="28" w:line="272" w:lineRule="auto"/>
              <w:ind w:left="1119" w:right="391" w:hanging="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询问病史及体格检查、中医四诊采集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进行中医证候判断</w:t>
            </w:r>
          </w:p>
          <w:p w14:paraId="5F4A5C38">
            <w:pPr>
              <w:pStyle w:val="6"/>
              <w:spacing w:before="1" w:line="217" w:lineRule="auto"/>
              <w:ind w:left="1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完成初步诊断和病情评估</w:t>
            </w:r>
          </w:p>
          <w:p w14:paraId="57E08E46">
            <w:pPr>
              <w:pStyle w:val="6"/>
              <w:spacing w:before="60" w:line="252" w:lineRule="auto"/>
              <w:ind w:left="1120"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日间病种评估：确认符合日间病种要求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下达医嘱，开具常规检查、化验单</w:t>
            </w:r>
          </w:p>
          <w:p w14:paraId="060E75DA">
            <w:pPr>
              <w:pStyle w:val="6"/>
              <w:spacing w:line="218" w:lineRule="auto"/>
              <w:ind w:left="1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完成病历书写和病程记录</w:t>
            </w:r>
          </w:p>
          <w:p w14:paraId="7EC4F535">
            <w:pPr>
              <w:pStyle w:val="6"/>
              <w:spacing w:before="59" w:line="219" w:lineRule="auto"/>
              <w:ind w:left="112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初步拟定治疗方案</w:t>
            </w:r>
          </w:p>
          <w:p w14:paraId="12768767">
            <w:pPr>
              <w:pStyle w:val="6"/>
              <w:spacing w:before="61" w:line="219" w:lineRule="auto"/>
              <w:ind w:left="113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向患者交代病情和注意事项</w:t>
            </w:r>
          </w:p>
        </w:tc>
        <w:tc>
          <w:tcPr>
            <w:tcW w:w="3791" w:type="dxa"/>
            <w:vAlign w:val="top"/>
          </w:tcPr>
          <w:p w14:paraId="1BADAA39">
            <w:pPr>
              <w:pStyle w:val="6"/>
              <w:spacing w:before="27" w:line="219" w:lineRule="auto"/>
              <w:ind w:left="100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中医四诊信息采集</w:t>
            </w:r>
          </w:p>
          <w:p w14:paraId="17224618">
            <w:pPr>
              <w:pStyle w:val="6"/>
              <w:spacing w:before="60" w:line="219" w:lineRule="auto"/>
              <w:ind w:left="100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进行中医证候判断</w:t>
            </w:r>
          </w:p>
          <w:p w14:paraId="1DB12A75">
            <w:pPr>
              <w:pStyle w:val="6"/>
              <w:spacing w:before="49" w:line="219" w:lineRule="auto"/>
              <w:ind w:left="100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预防并发症和诊治</w:t>
            </w:r>
          </w:p>
          <w:p w14:paraId="6F72DB10">
            <w:pPr>
              <w:pStyle w:val="6"/>
              <w:spacing w:before="67" w:line="219" w:lineRule="auto"/>
              <w:ind w:left="110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病历书写和病程记录</w:t>
            </w:r>
          </w:p>
          <w:p w14:paraId="587B3916">
            <w:pPr>
              <w:pStyle w:val="6"/>
              <w:spacing w:before="61" w:line="243" w:lineRule="auto"/>
              <w:ind w:left="57" w:right="34" w:firstLine="10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上级医师查房：治疗效果评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估和诊疗方案调整或补充</w:t>
            </w:r>
          </w:p>
          <w:p w14:paraId="68A13800">
            <w:pPr>
              <w:pStyle w:val="6"/>
              <w:spacing w:before="20" w:line="219" w:lineRule="auto"/>
              <w:ind w:left="108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完善必要检查</w:t>
            </w:r>
          </w:p>
          <w:p w14:paraId="6D59A344">
            <w:pPr>
              <w:pStyle w:val="6"/>
              <w:spacing w:before="67" w:line="243" w:lineRule="auto"/>
              <w:ind w:left="57" w:right="24" w:firstLine="10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日间病种评估：确认治疗效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果，评估是否可当日离院</w:t>
            </w:r>
          </w:p>
        </w:tc>
      </w:tr>
      <w:tr w14:paraId="21360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4" w:hRule="atLeast"/>
        </w:trPr>
        <w:tc>
          <w:tcPr>
            <w:tcW w:w="854" w:type="dxa"/>
            <w:textDirection w:val="tbRlV"/>
            <w:vAlign w:val="top"/>
          </w:tcPr>
          <w:p w14:paraId="0E04BF4B">
            <w:pPr>
              <w:spacing w:line="248" w:lineRule="auto"/>
              <w:rPr>
                <w:rFonts w:ascii="Arial"/>
                <w:sz w:val="21"/>
              </w:rPr>
            </w:pPr>
          </w:p>
          <w:p w14:paraId="542C2B10">
            <w:pPr>
              <w:pStyle w:val="6"/>
              <w:spacing w:before="74" w:line="199" w:lineRule="auto"/>
              <w:ind w:left="21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重 点 医 嘱</w:t>
            </w:r>
          </w:p>
        </w:tc>
        <w:tc>
          <w:tcPr>
            <w:tcW w:w="5024" w:type="dxa"/>
            <w:vAlign w:val="top"/>
          </w:tcPr>
          <w:p w14:paraId="6E5BF1B9">
            <w:pPr>
              <w:pStyle w:val="6"/>
              <w:spacing w:before="22" w:line="220" w:lineRule="auto"/>
              <w:ind w:left="1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长期医嘱：</w:t>
            </w:r>
          </w:p>
          <w:p w14:paraId="3AC6DF89">
            <w:pPr>
              <w:pStyle w:val="6"/>
              <w:spacing w:before="55" w:line="264" w:lineRule="auto"/>
              <w:ind w:left="1110" w:right="2565" w:firstLine="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内科常规护理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分级护理</w:t>
            </w:r>
          </w:p>
          <w:p w14:paraId="0FEA50AA">
            <w:pPr>
              <w:pStyle w:val="6"/>
              <w:spacing w:before="12" w:line="251" w:lineRule="auto"/>
              <w:ind w:left="1129" w:right="2084" w:hanging="9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饮食(视具体情况)</w:t>
            </w:r>
            <w:r>
              <w:rPr>
                <w:spacing w:val="2"/>
                <w:sz w:val="22"/>
                <w:szCs w:val="22"/>
              </w:rPr>
              <w:t xml:space="preserve"> 中医辨证</w:t>
            </w:r>
          </w:p>
          <w:p w14:paraId="75553646">
            <w:pPr>
              <w:pStyle w:val="6"/>
              <w:spacing w:before="2" w:line="261" w:lineRule="auto"/>
              <w:ind w:left="1110" w:right="1680" w:firstLine="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辨证选择口服中药汤剂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静滴中药注射液</w:t>
            </w:r>
          </w:p>
          <w:p w14:paraId="64099C3A">
            <w:pPr>
              <w:pStyle w:val="6"/>
              <w:spacing w:before="8" w:line="220" w:lineRule="auto"/>
              <w:ind w:left="112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口服中成药</w:t>
            </w:r>
          </w:p>
          <w:p w14:paraId="05264B8E">
            <w:pPr>
              <w:pStyle w:val="6"/>
              <w:spacing w:before="55" w:line="219" w:lineRule="auto"/>
              <w:ind w:left="112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内科基础治疗</w:t>
            </w:r>
          </w:p>
          <w:p w14:paraId="6422BEB9">
            <w:pPr>
              <w:pStyle w:val="6"/>
              <w:spacing w:before="50" w:line="256" w:lineRule="auto"/>
              <w:ind w:left="1120" w:right="2792" w:firstLine="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其他疗法</w:t>
            </w:r>
            <w:r>
              <w:rPr>
                <w:sz w:val="22"/>
                <w:szCs w:val="22"/>
              </w:rPr>
              <w:t xml:space="preserve">   临时医嘱：</w:t>
            </w:r>
          </w:p>
          <w:p w14:paraId="11C502DC">
            <w:pPr>
              <w:pStyle w:val="6"/>
              <w:spacing w:before="1" w:line="219" w:lineRule="auto"/>
              <w:ind w:left="112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完善入院检查</w:t>
            </w:r>
          </w:p>
          <w:p w14:paraId="01877AB8">
            <w:pPr>
              <w:pStyle w:val="6"/>
              <w:spacing w:before="59" w:line="220" w:lineRule="auto"/>
              <w:ind w:left="1120"/>
              <w:rPr>
                <w:sz w:val="22"/>
                <w:szCs w:val="22"/>
              </w:rPr>
            </w:pPr>
            <w:r>
              <w:rPr>
                <w:spacing w:val="22"/>
                <w:sz w:val="22"/>
                <w:szCs w:val="22"/>
              </w:rPr>
              <w:t>□血常规；</w:t>
            </w:r>
          </w:p>
          <w:p w14:paraId="5B793D83">
            <w:pPr>
              <w:pStyle w:val="6"/>
              <w:spacing w:before="47" w:line="261" w:lineRule="auto"/>
              <w:ind w:left="1120" w:right="2331" w:firstLine="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口肝功、肾功能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口血气分析</w:t>
            </w:r>
          </w:p>
          <w:p w14:paraId="36C41832">
            <w:pPr>
              <w:pStyle w:val="6"/>
              <w:spacing w:before="1" w:line="220" w:lineRule="auto"/>
              <w:ind w:left="112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□心电图</w:t>
            </w:r>
          </w:p>
          <w:p w14:paraId="01B966E2">
            <w:pPr>
              <w:pStyle w:val="6"/>
              <w:spacing w:before="65" w:line="236" w:lineRule="auto"/>
              <w:ind w:left="1120" w:right="164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口肺功能(病情允许时)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口对症处理</w:t>
            </w:r>
          </w:p>
        </w:tc>
        <w:tc>
          <w:tcPr>
            <w:tcW w:w="3791" w:type="dxa"/>
            <w:vAlign w:val="top"/>
          </w:tcPr>
          <w:p w14:paraId="63A36C7F">
            <w:pPr>
              <w:pStyle w:val="6"/>
              <w:spacing w:before="22" w:line="220" w:lineRule="auto"/>
              <w:ind w:left="10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长期医嘱：</w:t>
            </w:r>
          </w:p>
          <w:p w14:paraId="01D771FF">
            <w:pPr>
              <w:pStyle w:val="6"/>
              <w:spacing w:before="65" w:line="256" w:lineRule="auto"/>
              <w:ind w:left="1096" w:right="1346" w:firstLine="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内科常规护理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分级护理</w:t>
            </w:r>
          </w:p>
          <w:p w14:paraId="081D3F86">
            <w:pPr>
              <w:pStyle w:val="6"/>
              <w:spacing w:before="22" w:line="251" w:lineRule="auto"/>
              <w:ind w:left="1095" w:right="965" w:hanging="89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饮食(视具体情况)</w:t>
            </w:r>
            <w:r>
              <w:rPr>
                <w:spacing w:val="2"/>
                <w:sz w:val="22"/>
                <w:szCs w:val="22"/>
              </w:rPr>
              <w:t xml:space="preserve"> 中医辨证</w:t>
            </w:r>
          </w:p>
          <w:p w14:paraId="6A27769E">
            <w:pPr>
              <w:pStyle w:val="6"/>
              <w:spacing w:before="2" w:line="261" w:lineRule="auto"/>
              <w:ind w:left="1115" w:right="461" w:hanging="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辨证选择口服中药汤剂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静滴中药注射液</w:t>
            </w:r>
          </w:p>
          <w:p w14:paraId="18336351">
            <w:pPr>
              <w:pStyle w:val="6"/>
              <w:spacing w:before="7" w:line="220" w:lineRule="auto"/>
              <w:ind w:left="109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口服中成药</w:t>
            </w:r>
          </w:p>
          <w:p w14:paraId="5CAD1795">
            <w:pPr>
              <w:pStyle w:val="6"/>
              <w:spacing w:before="55" w:line="219" w:lineRule="auto"/>
              <w:ind w:left="109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内科基础治疗</w:t>
            </w:r>
          </w:p>
          <w:p w14:paraId="390BBDCB">
            <w:pPr>
              <w:pStyle w:val="6"/>
              <w:spacing w:before="50" w:line="256" w:lineRule="auto"/>
              <w:ind w:left="1106" w:right="15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其他疗法</w:t>
            </w:r>
            <w:r>
              <w:rPr>
                <w:sz w:val="22"/>
                <w:szCs w:val="22"/>
              </w:rPr>
              <w:t xml:space="preserve">   临时医嘱：</w:t>
            </w:r>
          </w:p>
          <w:p w14:paraId="7FD2B4F0">
            <w:pPr>
              <w:pStyle w:val="6"/>
              <w:spacing w:before="2" w:line="289" w:lineRule="auto"/>
              <w:ind w:left="1106" w:right="675" w:firstLin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必要时复查异常指标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对症处理</w:t>
            </w:r>
          </w:p>
        </w:tc>
      </w:tr>
      <w:tr w14:paraId="7F301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854" w:type="dxa"/>
            <w:vAlign w:val="top"/>
          </w:tcPr>
          <w:p w14:paraId="2E72C3C6">
            <w:pPr>
              <w:spacing w:line="426" w:lineRule="auto"/>
              <w:rPr>
                <w:rFonts w:ascii="Arial"/>
                <w:sz w:val="21"/>
              </w:rPr>
            </w:pPr>
          </w:p>
          <w:p w14:paraId="2BBAD762">
            <w:pPr>
              <w:pStyle w:val="6"/>
              <w:spacing w:before="72" w:line="265" w:lineRule="auto"/>
              <w:ind w:left="194" w:right="194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主要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护理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工作</w:t>
            </w:r>
          </w:p>
        </w:tc>
        <w:tc>
          <w:tcPr>
            <w:tcW w:w="5024" w:type="dxa"/>
            <w:vAlign w:val="top"/>
          </w:tcPr>
          <w:p w14:paraId="5689CF8C">
            <w:pPr>
              <w:pStyle w:val="6"/>
              <w:spacing w:before="48" w:line="220" w:lineRule="auto"/>
              <w:ind w:left="1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护理常规</w:t>
            </w:r>
          </w:p>
          <w:p w14:paraId="35C4E2DC">
            <w:pPr>
              <w:pStyle w:val="6"/>
              <w:spacing w:before="47" w:line="254" w:lineRule="auto"/>
              <w:ind w:left="1120" w:right="974" w:firstLine="9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入院介绍(病房环境、设施等)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指导患者进行相关辅助检查</w:t>
            </w:r>
          </w:p>
          <w:p w14:paraId="751084FA">
            <w:pPr>
              <w:pStyle w:val="6"/>
              <w:spacing w:before="35" w:line="220" w:lineRule="auto"/>
              <w:ind w:left="113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饮食、日常护理指导</w:t>
            </w:r>
          </w:p>
          <w:p w14:paraId="50E98059">
            <w:pPr>
              <w:pStyle w:val="6"/>
              <w:spacing w:before="37" w:line="219" w:lineRule="auto"/>
              <w:ind w:left="1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按医嘱执行诊疗护理措施</w:t>
            </w:r>
          </w:p>
          <w:p w14:paraId="13AEC3B2">
            <w:pPr>
              <w:pStyle w:val="6"/>
              <w:spacing w:before="29" w:line="219" w:lineRule="auto"/>
              <w:ind w:left="112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完成护理记录</w:t>
            </w:r>
          </w:p>
        </w:tc>
        <w:tc>
          <w:tcPr>
            <w:tcW w:w="3791" w:type="dxa"/>
            <w:vAlign w:val="top"/>
          </w:tcPr>
          <w:p w14:paraId="5C432BA2">
            <w:pPr>
              <w:pStyle w:val="6"/>
              <w:spacing w:before="48" w:line="219" w:lineRule="auto"/>
              <w:ind w:left="100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观察患者病情变化</w:t>
            </w:r>
          </w:p>
          <w:p w14:paraId="26C65694">
            <w:pPr>
              <w:pStyle w:val="6"/>
              <w:spacing w:before="39" w:line="220" w:lineRule="auto"/>
              <w:ind w:left="89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饮食、日常护理指导</w:t>
            </w:r>
          </w:p>
          <w:p w14:paraId="71EFAD2A">
            <w:pPr>
              <w:pStyle w:val="6"/>
              <w:spacing w:before="47" w:line="219" w:lineRule="auto"/>
              <w:ind w:left="122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指导陪护工作</w:t>
            </w:r>
          </w:p>
          <w:p w14:paraId="05704581">
            <w:pPr>
              <w:pStyle w:val="6"/>
              <w:spacing w:before="78" w:line="219" w:lineRule="auto"/>
              <w:ind w:left="10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按医嘱执行诊疗护理措施</w:t>
            </w:r>
          </w:p>
        </w:tc>
      </w:tr>
    </w:tbl>
    <w:p w14:paraId="7CEC2ED5">
      <w:pPr>
        <w:rPr>
          <w:rFonts w:ascii="Arial"/>
          <w:sz w:val="21"/>
        </w:rPr>
      </w:pPr>
    </w:p>
    <w:p w14:paraId="2A9376A5">
      <w:pPr>
        <w:rPr>
          <w:rFonts w:ascii="Arial" w:hAnsi="Arial" w:eastAsia="Arial" w:cs="Arial"/>
          <w:sz w:val="21"/>
          <w:szCs w:val="21"/>
        </w:rPr>
        <w:sectPr>
          <w:footerReference r:id="rId82" w:type="default"/>
          <w:pgSz w:w="11900" w:h="16830"/>
          <w:pgMar w:top="400" w:right="1115" w:bottom="1479" w:left="1105" w:header="0" w:footer="1171" w:gutter="0"/>
          <w:cols w:space="720" w:num="1"/>
        </w:sectPr>
      </w:pPr>
    </w:p>
    <w:p w14:paraId="08C6034E">
      <w:pPr>
        <w:spacing w:before="25"/>
      </w:pPr>
    </w:p>
    <w:p w14:paraId="7AF3A1CE">
      <w:pPr>
        <w:spacing w:before="25"/>
      </w:pPr>
    </w:p>
    <w:p w14:paraId="59A3B607">
      <w:pPr>
        <w:spacing w:before="24"/>
      </w:pPr>
    </w:p>
    <w:p w14:paraId="45898643">
      <w:pPr>
        <w:spacing w:before="24"/>
      </w:pPr>
    </w:p>
    <w:p w14:paraId="5F304BB1">
      <w:pPr>
        <w:spacing w:before="24"/>
      </w:pPr>
    </w:p>
    <w:p w14:paraId="26204521">
      <w:pPr>
        <w:spacing w:before="24"/>
      </w:pPr>
    </w:p>
    <w:tbl>
      <w:tblPr>
        <w:tblStyle w:val="5"/>
        <w:tblW w:w="9669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5004"/>
        <w:gridCol w:w="3791"/>
      </w:tblGrid>
      <w:tr w14:paraId="2FF75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74" w:type="dxa"/>
            <w:vAlign w:val="top"/>
          </w:tcPr>
          <w:p w14:paraId="36D4632D">
            <w:pPr>
              <w:pStyle w:val="6"/>
              <w:spacing w:before="33" w:line="248" w:lineRule="auto"/>
              <w:ind w:left="74" w:right="335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病情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变异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记录</w:t>
            </w:r>
          </w:p>
        </w:tc>
        <w:tc>
          <w:tcPr>
            <w:tcW w:w="5004" w:type="dxa"/>
            <w:vAlign w:val="top"/>
          </w:tcPr>
          <w:p w14:paraId="68C10FE6">
            <w:pPr>
              <w:pStyle w:val="6"/>
              <w:spacing w:before="13" w:line="282" w:lineRule="auto"/>
              <w:ind w:left="1100" w:right="2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□无口有，原因： </w:t>
            </w:r>
            <w:r>
              <w:rPr>
                <w:spacing w:val="-7"/>
                <w:sz w:val="22"/>
                <w:szCs w:val="22"/>
              </w:rPr>
              <w:t>1.</w:t>
            </w:r>
          </w:p>
          <w:p w14:paraId="1FE69E02">
            <w:pPr>
              <w:pStyle w:val="6"/>
              <w:spacing w:line="196" w:lineRule="auto"/>
              <w:ind w:left="11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2.</w:t>
            </w:r>
          </w:p>
        </w:tc>
        <w:tc>
          <w:tcPr>
            <w:tcW w:w="3791" w:type="dxa"/>
            <w:vAlign w:val="top"/>
          </w:tcPr>
          <w:p w14:paraId="67070EE8">
            <w:pPr>
              <w:pStyle w:val="6"/>
              <w:spacing w:before="15" w:line="294" w:lineRule="auto"/>
              <w:ind w:left="1106" w:right="9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□无口有，原因： </w:t>
            </w:r>
            <w:r>
              <w:rPr>
                <w:spacing w:val="-7"/>
                <w:sz w:val="22"/>
                <w:szCs w:val="22"/>
              </w:rPr>
              <w:t>1.</w:t>
            </w:r>
          </w:p>
          <w:p w14:paraId="0B7EB651">
            <w:pPr>
              <w:pStyle w:val="6"/>
              <w:spacing w:line="171" w:lineRule="auto"/>
              <w:ind w:left="110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2.</w:t>
            </w:r>
          </w:p>
        </w:tc>
      </w:tr>
      <w:tr w14:paraId="7A985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74" w:type="dxa"/>
            <w:vAlign w:val="top"/>
          </w:tcPr>
          <w:p w14:paraId="2FABBB84">
            <w:pPr>
              <w:pStyle w:val="6"/>
              <w:spacing w:before="34" w:line="220" w:lineRule="auto"/>
              <w:ind w:left="7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护士</w:t>
            </w:r>
          </w:p>
          <w:p w14:paraId="4E0FFE41">
            <w:pPr>
              <w:pStyle w:val="6"/>
              <w:spacing w:before="21" w:line="217" w:lineRule="auto"/>
              <w:ind w:left="74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签名</w:t>
            </w:r>
          </w:p>
        </w:tc>
        <w:tc>
          <w:tcPr>
            <w:tcW w:w="5004" w:type="dxa"/>
            <w:vAlign w:val="top"/>
          </w:tcPr>
          <w:p w14:paraId="3F87DB12"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 w14:paraId="59E53F91">
            <w:pPr>
              <w:rPr>
                <w:rFonts w:ascii="Arial"/>
                <w:sz w:val="21"/>
              </w:rPr>
            </w:pPr>
          </w:p>
        </w:tc>
      </w:tr>
      <w:tr w14:paraId="13592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74" w:type="dxa"/>
            <w:vAlign w:val="top"/>
          </w:tcPr>
          <w:p w14:paraId="2DD8611D">
            <w:pPr>
              <w:pStyle w:val="6"/>
              <w:spacing w:before="67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医师</w:t>
            </w:r>
          </w:p>
          <w:p w14:paraId="0B83544D">
            <w:pPr>
              <w:pStyle w:val="6"/>
              <w:spacing w:before="2" w:line="219" w:lineRule="auto"/>
              <w:ind w:left="74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签名</w:t>
            </w:r>
          </w:p>
        </w:tc>
        <w:tc>
          <w:tcPr>
            <w:tcW w:w="5004" w:type="dxa"/>
            <w:vAlign w:val="top"/>
          </w:tcPr>
          <w:p w14:paraId="076CDDE6"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 w14:paraId="0B61F65A">
            <w:pPr>
              <w:rPr>
                <w:rFonts w:ascii="Arial"/>
                <w:sz w:val="21"/>
              </w:rPr>
            </w:pPr>
          </w:p>
        </w:tc>
      </w:tr>
    </w:tbl>
    <w:p w14:paraId="31009A7F">
      <w:pPr>
        <w:spacing w:before="9"/>
      </w:pPr>
    </w:p>
    <w:p w14:paraId="7A2AB14E">
      <w:pPr>
        <w:spacing w:before="8"/>
      </w:pPr>
    </w:p>
    <w:tbl>
      <w:tblPr>
        <w:tblStyle w:val="5"/>
        <w:tblW w:w="9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4985"/>
        <w:gridCol w:w="4030"/>
      </w:tblGrid>
      <w:tr w14:paraId="02EF0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84" w:type="dxa"/>
            <w:vAlign w:val="top"/>
          </w:tcPr>
          <w:p w14:paraId="67AA641E">
            <w:pPr>
              <w:pStyle w:val="6"/>
              <w:spacing w:before="147" w:line="221" w:lineRule="auto"/>
              <w:ind w:left="54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时间</w:t>
            </w:r>
          </w:p>
        </w:tc>
        <w:tc>
          <w:tcPr>
            <w:tcW w:w="4985" w:type="dxa"/>
            <w:vAlign w:val="top"/>
          </w:tcPr>
          <w:p w14:paraId="5453B68E">
            <w:pPr>
              <w:pStyle w:val="6"/>
              <w:spacing w:before="144" w:line="219" w:lineRule="auto"/>
              <w:ind w:left="114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年月日(第8-13天)</w:t>
            </w:r>
          </w:p>
        </w:tc>
        <w:tc>
          <w:tcPr>
            <w:tcW w:w="4030" w:type="dxa"/>
            <w:vAlign w:val="top"/>
          </w:tcPr>
          <w:p w14:paraId="2B2A5963">
            <w:pPr>
              <w:pStyle w:val="6"/>
              <w:spacing w:before="144" w:line="219" w:lineRule="auto"/>
              <w:ind w:left="114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年月日(第14天)</w:t>
            </w:r>
          </w:p>
        </w:tc>
      </w:tr>
      <w:tr w14:paraId="42F0A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784" w:type="dxa"/>
            <w:vAlign w:val="top"/>
          </w:tcPr>
          <w:p w14:paraId="5A908CAD">
            <w:pPr>
              <w:spacing w:line="294" w:lineRule="auto"/>
              <w:rPr>
                <w:rFonts w:ascii="Arial"/>
                <w:sz w:val="21"/>
              </w:rPr>
            </w:pPr>
          </w:p>
          <w:p w14:paraId="0392C523">
            <w:pPr>
              <w:spacing w:line="294" w:lineRule="auto"/>
              <w:rPr>
                <w:rFonts w:ascii="Arial"/>
                <w:sz w:val="21"/>
              </w:rPr>
            </w:pPr>
          </w:p>
          <w:p w14:paraId="27F96EF5">
            <w:pPr>
              <w:spacing w:line="295" w:lineRule="auto"/>
              <w:rPr>
                <w:rFonts w:ascii="Arial"/>
                <w:sz w:val="21"/>
              </w:rPr>
            </w:pPr>
          </w:p>
          <w:p w14:paraId="1B0A9FC5">
            <w:pPr>
              <w:pStyle w:val="6"/>
              <w:spacing w:before="72" w:line="257" w:lineRule="auto"/>
              <w:ind w:left="54" w:right="264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主要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诊疗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工作</w:t>
            </w:r>
          </w:p>
        </w:tc>
        <w:tc>
          <w:tcPr>
            <w:tcW w:w="4985" w:type="dxa"/>
            <w:vAlign w:val="top"/>
          </w:tcPr>
          <w:p w14:paraId="5E155271">
            <w:pPr>
              <w:pStyle w:val="6"/>
              <w:spacing w:before="37" w:line="219" w:lineRule="auto"/>
              <w:ind w:left="113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中医四诊信息采集</w:t>
            </w:r>
          </w:p>
          <w:p w14:paraId="297C04EC">
            <w:pPr>
              <w:pStyle w:val="6"/>
              <w:spacing w:before="50" w:line="219" w:lineRule="auto"/>
              <w:ind w:left="112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进行中医证候判断</w:t>
            </w:r>
          </w:p>
          <w:p w14:paraId="3CE61448">
            <w:pPr>
              <w:pStyle w:val="6"/>
              <w:spacing w:before="58" w:line="219" w:lineRule="auto"/>
              <w:ind w:left="113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预防并发症和诊治</w:t>
            </w:r>
          </w:p>
          <w:p w14:paraId="1ECA8405">
            <w:pPr>
              <w:pStyle w:val="6"/>
              <w:spacing w:before="37" w:line="219" w:lineRule="auto"/>
              <w:ind w:left="113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病历书写和病程记录</w:t>
            </w:r>
          </w:p>
          <w:p w14:paraId="79A0EB69">
            <w:pPr>
              <w:pStyle w:val="6"/>
              <w:spacing w:before="48" w:line="264" w:lineRule="auto"/>
              <w:ind w:left="80" w:firstLine="104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上级医师查房；治疗效果评估和诊疗方案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调整或补充，视病情明确出院日</w:t>
            </w:r>
          </w:p>
          <w:p w14:paraId="008CAF0A">
            <w:pPr>
              <w:pStyle w:val="6"/>
              <w:spacing w:before="2" w:line="256" w:lineRule="auto"/>
              <w:ind w:left="90" w:firstLine="104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日间病种评估：确认治疗效果，评估是否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可当日离院</w:t>
            </w:r>
          </w:p>
          <w:p w14:paraId="707CA561">
            <w:pPr>
              <w:pStyle w:val="6"/>
              <w:spacing w:before="21" w:line="217" w:lineRule="auto"/>
              <w:ind w:left="11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异常辅助检查复查</w:t>
            </w:r>
          </w:p>
        </w:tc>
        <w:tc>
          <w:tcPr>
            <w:tcW w:w="4030" w:type="dxa"/>
            <w:vAlign w:val="top"/>
          </w:tcPr>
          <w:p w14:paraId="008A8970">
            <w:pPr>
              <w:pStyle w:val="6"/>
              <w:spacing w:before="37" w:line="256" w:lineRule="auto"/>
              <w:ind w:left="85" w:right="1" w:firstLine="10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日间病种评估：确认符合出院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标准，当日离院</w:t>
            </w:r>
          </w:p>
          <w:p w14:paraId="357CBF94">
            <w:pPr>
              <w:pStyle w:val="6"/>
              <w:spacing w:before="1" w:line="218" w:lineRule="auto"/>
              <w:ind w:left="11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出院常规病历书写</w:t>
            </w:r>
          </w:p>
          <w:p w14:paraId="27ABF62C">
            <w:pPr>
              <w:pStyle w:val="6"/>
              <w:spacing w:before="60" w:line="256" w:lineRule="auto"/>
              <w:ind w:left="85" w:right="22" w:firstLine="10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出院宣教：向患者交代出院注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意事项及随诊方案</w:t>
            </w:r>
          </w:p>
          <w:p w14:paraId="2514899D">
            <w:pPr>
              <w:pStyle w:val="6"/>
              <w:spacing w:line="219" w:lineRule="auto"/>
              <w:ind w:left="11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开具出院带药</w:t>
            </w:r>
          </w:p>
        </w:tc>
      </w:tr>
      <w:tr w14:paraId="2E20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6" w:hRule="atLeast"/>
        </w:trPr>
        <w:tc>
          <w:tcPr>
            <w:tcW w:w="784" w:type="dxa"/>
            <w:vAlign w:val="top"/>
          </w:tcPr>
          <w:p w14:paraId="75F33DCC">
            <w:pPr>
              <w:spacing w:line="242" w:lineRule="auto"/>
              <w:rPr>
                <w:rFonts w:ascii="Arial"/>
                <w:sz w:val="21"/>
              </w:rPr>
            </w:pPr>
          </w:p>
          <w:p w14:paraId="711D3A22">
            <w:pPr>
              <w:spacing w:line="242" w:lineRule="auto"/>
              <w:rPr>
                <w:rFonts w:ascii="Arial"/>
                <w:sz w:val="21"/>
              </w:rPr>
            </w:pPr>
          </w:p>
          <w:p w14:paraId="64DB0133">
            <w:pPr>
              <w:spacing w:line="243" w:lineRule="auto"/>
              <w:rPr>
                <w:rFonts w:ascii="Arial"/>
                <w:sz w:val="21"/>
              </w:rPr>
            </w:pPr>
          </w:p>
          <w:p w14:paraId="2B1C632E">
            <w:pPr>
              <w:spacing w:line="243" w:lineRule="auto"/>
              <w:rPr>
                <w:rFonts w:ascii="Arial"/>
                <w:sz w:val="21"/>
              </w:rPr>
            </w:pPr>
          </w:p>
          <w:p w14:paraId="6596BAAE">
            <w:pPr>
              <w:spacing w:line="243" w:lineRule="auto"/>
              <w:rPr>
                <w:rFonts w:ascii="Arial"/>
                <w:sz w:val="21"/>
              </w:rPr>
            </w:pPr>
          </w:p>
          <w:p w14:paraId="692DF3CA">
            <w:pPr>
              <w:spacing w:line="243" w:lineRule="auto"/>
              <w:rPr>
                <w:rFonts w:ascii="Arial"/>
                <w:sz w:val="21"/>
              </w:rPr>
            </w:pPr>
          </w:p>
          <w:p w14:paraId="778A4677">
            <w:pPr>
              <w:pStyle w:val="6"/>
              <w:spacing w:before="71" w:line="224" w:lineRule="auto"/>
              <w:ind w:left="54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重点</w:t>
            </w:r>
          </w:p>
          <w:p w14:paraId="446818BF">
            <w:pPr>
              <w:pStyle w:val="6"/>
              <w:spacing w:before="49" w:line="220" w:lineRule="auto"/>
              <w:ind w:left="5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医嘱</w:t>
            </w:r>
          </w:p>
        </w:tc>
        <w:tc>
          <w:tcPr>
            <w:tcW w:w="4985" w:type="dxa"/>
            <w:vAlign w:val="top"/>
          </w:tcPr>
          <w:p w14:paraId="3AF3A857">
            <w:pPr>
              <w:pStyle w:val="6"/>
              <w:spacing w:before="22" w:line="220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长期医嘱：</w:t>
            </w:r>
          </w:p>
          <w:p w14:paraId="025E95F1">
            <w:pPr>
              <w:pStyle w:val="6"/>
              <w:spacing w:before="47" w:line="231" w:lineRule="auto"/>
              <w:ind w:left="1150" w:right="2476" w:firstLine="1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内科常规护理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分级护理</w:t>
            </w:r>
          </w:p>
          <w:p w14:paraId="7A467DE4">
            <w:pPr>
              <w:pStyle w:val="6"/>
              <w:spacing w:line="220" w:lineRule="auto"/>
              <w:ind w:left="113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饮食(视具体情况)</w:t>
            </w:r>
          </w:p>
          <w:p w14:paraId="3C3026C3">
            <w:pPr>
              <w:pStyle w:val="6"/>
              <w:spacing w:before="17" w:line="226" w:lineRule="auto"/>
              <w:ind w:left="1140" w:right="1173" w:firstLin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中医辨证，视情况调整用药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中药汤剂</w:t>
            </w:r>
          </w:p>
          <w:p w14:paraId="57A2C506">
            <w:pPr>
              <w:pStyle w:val="6"/>
              <w:spacing w:before="1" w:line="247" w:lineRule="auto"/>
              <w:ind w:left="1140" w:right="23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静滴中药注射液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口服中成药</w:t>
            </w:r>
          </w:p>
          <w:p w14:paraId="2563F89A">
            <w:pPr>
              <w:pStyle w:val="6"/>
              <w:spacing w:before="1" w:line="222" w:lineRule="auto"/>
              <w:ind w:left="1149" w:right="2504" w:hanging="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内科基础治疗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其他疗</w:t>
            </w:r>
          </w:p>
          <w:p w14:paraId="1F5C27D7">
            <w:pPr>
              <w:pStyle w:val="6"/>
              <w:spacing w:line="219" w:lineRule="auto"/>
              <w:ind w:left="1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临时医嘱：</w:t>
            </w:r>
          </w:p>
          <w:p w14:paraId="70DC650F">
            <w:pPr>
              <w:pStyle w:val="6"/>
              <w:spacing w:before="29" w:line="224" w:lineRule="auto"/>
              <w:ind w:left="1149" w:right="1845" w:hanging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必要时复查异常指标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对症处理</w:t>
            </w:r>
          </w:p>
        </w:tc>
        <w:tc>
          <w:tcPr>
            <w:tcW w:w="4030" w:type="dxa"/>
            <w:vAlign w:val="top"/>
          </w:tcPr>
          <w:p w14:paraId="6E077E23">
            <w:pPr>
              <w:pStyle w:val="6"/>
              <w:spacing w:before="23"/>
              <w:ind w:left="1125" w:right="1794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出院医嘱：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出院带药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"/>
                <w:sz w:val="22"/>
                <w:szCs w:val="22"/>
              </w:rPr>
              <w:t>门诊随诊</w:t>
            </w:r>
          </w:p>
        </w:tc>
      </w:tr>
      <w:tr w14:paraId="46DA4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84" w:type="dxa"/>
            <w:vAlign w:val="top"/>
          </w:tcPr>
          <w:p w14:paraId="3D31746A">
            <w:pPr>
              <w:pStyle w:val="6"/>
              <w:spacing w:before="270" w:line="260" w:lineRule="auto"/>
              <w:ind w:left="54" w:right="27"/>
              <w:rPr>
                <w:sz w:val="22"/>
                <w:szCs w:val="22"/>
              </w:rPr>
            </w:pPr>
            <w:r>
              <w:rPr>
                <w:spacing w:val="5"/>
                <w:sz w:val="34"/>
                <w:szCs w:val="34"/>
              </w:rPr>
              <w:t>护理</w:t>
            </w:r>
            <w:r>
              <w:rPr>
                <w:sz w:val="34"/>
                <w:szCs w:val="34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工作</w:t>
            </w:r>
          </w:p>
        </w:tc>
        <w:tc>
          <w:tcPr>
            <w:tcW w:w="4985" w:type="dxa"/>
            <w:vAlign w:val="top"/>
          </w:tcPr>
          <w:p w14:paraId="0779D459">
            <w:pPr>
              <w:pStyle w:val="6"/>
              <w:spacing w:before="105" w:line="219" w:lineRule="auto"/>
              <w:ind w:left="1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观察患者病情变化</w:t>
            </w:r>
          </w:p>
          <w:p w14:paraId="6A9AD7CA">
            <w:pPr>
              <w:pStyle w:val="6"/>
              <w:spacing w:before="1" w:line="217" w:lineRule="auto"/>
              <w:ind w:left="1149" w:right="1839" w:hanging="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饮食、日常护理指导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指导陪护工作</w:t>
            </w:r>
          </w:p>
          <w:p w14:paraId="2441690F">
            <w:pPr>
              <w:pStyle w:val="6"/>
              <w:spacing w:line="219" w:lineRule="auto"/>
              <w:ind w:left="1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按医嘱执行诊疗护理措施</w:t>
            </w:r>
          </w:p>
        </w:tc>
        <w:tc>
          <w:tcPr>
            <w:tcW w:w="4030" w:type="dxa"/>
            <w:vAlign w:val="top"/>
          </w:tcPr>
          <w:p w14:paraId="7F7397FB">
            <w:pPr>
              <w:pStyle w:val="6"/>
              <w:spacing w:before="236" w:line="218" w:lineRule="auto"/>
              <w:ind w:left="114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协助患者办理出院手续</w:t>
            </w:r>
          </w:p>
          <w:p w14:paraId="60373C6B">
            <w:pPr>
              <w:pStyle w:val="6"/>
              <w:spacing w:line="211" w:lineRule="auto"/>
              <w:ind w:left="85" w:right="13" w:firstLine="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日间病种特别护理：指导患者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当日离院注意事项</w:t>
            </w:r>
          </w:p>
        </w:tc>
      </w:tr>
      <w:tr w14:paraId="7CA5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84" w:type="dxa"/>
            <w:vAlign w:val="top"/>
          </w:tcPr>
          <w:p w14:paraId="3837BF9E">
            <w:pPr>
              <w:pStyle w:val="6"/>
              <w:spacing w:before="171" w:line="220" w:lineRule="auto"/>
              <w:ind w:left="54"/>
              <w:rPr>
                <w:sz w:val="54"/>
                <w:szCs w:val="54"/>
              </w:rPr>
            </w:pPr>
            <w:r>
              <w:rPr>
                <w:sz w:val="54"/>
                <w:szCs w:val="54"/>
              </w:rPr>
              <w:t>婴</w:t>
            </w:r>
          </w:p>
        </w:tc>
        <w:tc>
          <w:tcPr>
            <w:tcW w:w="4985" w:type="dxa"/>
            <w:vAlign w:val="top"/>
          </w:tcPr>
          <w:p w14:paraId="2C3BD40C">
            <w:pPr>
              <w:pStyle w:val="6"/>
              <w:spacing w:before="27" w:line="244" w:lineRule="auto"/>
              <w:ind w:left="1130" w:right="20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□无口有，原因： </w:t>
            </w:r>
            <w:r>
              <w:rPr>
                <w:spacing w:val="-7"/>
                <w:sz w:val="22"/>
                <w:szCs w:val="22"/>
              </w:rPr>
              <w:t>1.</w:t>
            </w:r>
          </w:p>
          <w:p w14:paraId="3B653D2F">
            <w:pPr>
              <w:pStyle w:val="6"/>
              <w:spacing w:line="176" w:lineRule="auto"/>
              <w:ind w:left="11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2.</w:t>
            </w:r>
          </w:p>
        </w:tc>
        <w:tc>
          <w:tcPr>
            <w:tcW w:w="4030" w:type="dxa"/>
            <w:vAlign w:val="top"/>
          </w:tcPr>
          <w:p w14:paraId="521E1C29">
            <w:pPr>
              <w:pStyle w:val="6"/>
              <w:spacing w:before="27" w:line="244" w:lineRule="auto"/>
              <w:ind w:left="1135" w:right="1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□无口有，原因： </w:t>
            </w:r>
            <w:r>
              <w:rPr>
                <w:spacing w:val="-7"/>
                <w:sz w:val="22"/>
                <w:szCs w:val="22"/>
              </w:rPr>
              <w:t>1.</w:t>
            </w:r>
          </w:p>
          <w:p w14:paraId="3FDFCEC9">
            <w:pPr>
              <w:pStyle w:val="6"/>
              <w:spacing w:line="176" w:lineRule="auto"/>
              <w:ind w:left="11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2.</w:t>
            </w:r>
          </w:p>
        </w:tc>
      </w:tr>
      <w:tr w14:paraId="0487B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84" w:type="dxa"/>
            <w:vAlign w:val="top"/>
          </w:tcPr>
          <w:p w14:paraId="4629FF11">
            <w:pPr>
              <w:pStyle w:val="6"/>
              <w:spacing w:before="18" w:line="189" w:lineRule="auto"/>
              <w:ind w:left="73" w:right="230" w:hanging="19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护士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签名</w:t>
            </w:r>
          </w:p>
        </w:tc>
        <w:tc>
          <w:tcPr>
            <w:tcW w:w="4985" w:type="dxa"/>
            <w:vAlign w:val="top"/>
          </w:tcPr>
          <w:p w14:paraId="4E12A1FA">
            <w:pPr>
              <w:rPr>
                <w:rFonts w:ascii="Arial"/>
                <w:sz w:val="21"/>
              </w:rPr>
            </w:pPr>
          </w:p>
        </w:tc>
        <w:tc>
          <w:tcPr>
            <w:tcW w:w="4030" w:type="dxa"/>
            <w:vAlign w:val="top"/>
          </w:tcPr>
          <w:p w14:paraId="324890B2">
            <w:pPr>
              <w:rPr>
                <w:rFonts w:ascii="Arial"/>
                <w:sz w:val="21"/>
              </w:rPr>
            </w:pPr>
          </w:p>
        </w:tc>
      </w:tr>
      <w:tr w14:paraId="657ED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84" w:type="dxa"/>
            <w:vAlign w:val="top"/>
          </w:tcPr>
          <w:p w14:paraId="3C581D46">
            <w:pPr>
              <w:pStyle w:val="6"/>
              <w:spacing w:before="39" w:line="219" w:lineRule="auto"/>
              <w:ind w:left="5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医师</w:t>
            </w:r>
          </w:p>
          <w:p w14:paraId="618F9B48">
            <w:pPr>
              <w:pStyle w:val="6"/>
              <w:spacing w:before="62" w:line="219" w:lineRule="auto"/>
              <w:ind w:left="54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签名</w:t>
            </w:r>
          </w:p>
        </w:tc>
        <w:tc>
          <w:tcPr>
            <w:tcW w:w="4985" w:type="dxa"/>
            <w:vAlign w:val="top"/>
          </w:tcPr>
          <w:p w14:paraId="3E5AEA04">
            <w:pPr>
              <w:rPr>
                <w:rFonts w:ascii="Arial"/>
                <w:sz w:val="21"/>
              </w:rPr>
            </w:pPr>
          </w:p>
        </w:tc>
        <w:tc>
          <w:tcPr>
            <w:tcW w:w="4030" w:type="dxa"/>
            <w:vAlign w:val="top"/>
          </w:tcPr>
          <w:p w14:paraId="57947B10">
            <w:pPr>
              <w:rPr>
                <w:rFonts w:ascii="Arial"/>
                <w:sz w:val="21"/>
              </w:rPr>
            </w:pPr>
          </w:p>
        </w:tc>
      </w:tr>
    </w:tbl>
    <w:p w14:paraId="5362203D">
      <w:pPr>
        <w:rPr>
          <w:rFonts w:ascii="Arial"/>
          <w:sz w:val="21"/>
        </w:rPr>
      </w:pPr>
    </w:p>
    <w:p w14:paraId="3DCC56AA">
      <w:pPr>
        <w:rPr>
          <w:rFonts w:ascii="Arial" w:hAnsi="Arial" w:eastAsia="Arial" w:cs="Arial"/>
          <w:sz w:val="21"/>
          <w:szCs w:val="21"/>
        </w:rPr>
        <w:sectPr>
          <w:footerReference r:id="rId83" w:type="default"/>
          <w:pgSz w:w="11900" w:h="16830"/>
          <w:pgMar w:top="400" w:right="1045" w:bottom="1534" w:left="1045" w:header="0" w:footer="1119" w:gutter="0"/>
          <w:cols w:space="720" w:num="1"/>
        </w:sectPr>
      </w:pPr>
    </w:p>
    <w:p w14:paraId="626B6122">
      <w:pPr>
        <w:spacing w:line="254" w:lineRule="auto"/>
        <w:rPr>
          <w:rFonts w:ascii="Arial"/>
          <w:sz w:val="21"/>
        </w:rPr>
      </w:pPr>
    </w:p>
    <w:p w14:paraId="636F5B2C">
      <w:pPr>
        <w:spacing w:line="254" w:lineRule="auto"/>
        <w:rPr>
          <w:rFonts w:ascii="Arial"/>
          <w:sz w:val="21"/>
        </w:rPr>
      </w:pPr>
    </w:p>
    <w:p w14:paraId="14EA273B">
      <w:pPr>
        <w:spacing w:line="254" w:lineRule="auto"/>
        <w:rPr>
          <w:rFonts w:ascii="Arial"/>
          <w:sz w:val="21"/>
        </w:rPr>
      </w:pPr>
    </w:p>
    <w:p w14:paraId="38A3B7BA">
      <w:pPr>
        <w:spacing w:line="255" w:lineRule="auto"/>
        <w:rPr>
          <w:rFonts w:ascii="Arial"/>
          <w:sz w:val="21"/>
        </w:rPr>
      </w:pPr>
    </w:p>
    <w:p w14:paraId="02F20A05">
      <w:pPr>
        <w:spacing w:line="255" w:lineRule="auto"/>
        <w:rPr>
          <w:rFonts w:ascii="Arial"/>
          <w:sz w:val="21"/>
        </w:rPr>
      </w:pPr>
    </w:p>
    <w:p w14:paraId="484F6B21">
      <w:pPr>
        <w:spacing w:line="255" w:lineRule="auto"/>
        <w:rPr>
          <w:rFonts w:ascii="Arial"/>
          <w:sz w:val="21"/>
        </w:rPr>
      </w:pPr>
    </w:p>
    <w:p w14:paraId="1A3333CD">
      <w:pPr>
        <w:spacing w:before="143" w:line="220" w:lineRule="auto"/>
        <w:ind w:left="2220"/>
        <w:rPr>
          <w:rFonts w:ascii="宋体" w:hAnsi="宋体" w:eastAsia="宋体" w:cs="宋体"/>
          <w:sz w:val="44"/>
          <w:szCs w:val="44"/>
        </w:rPr>
      </w:pPr>
      <w:r>
        <w:rPr>
          <w:rFonts w:ascii="Times New Roman" w:hAnsi="Times New Roman" w:eastAsia="Times New Roman" w:cs="Times New Roman"/>
          <w:spacing w:val="33"/>
          <w:sz w:val="44"/>
          <w:szCs w:val="44"/>
        </w:rPr>
        <w:t>2.</w:t>
      </w:r>
      <w:r>
        <w:rPr>
          <w:rFonts w:ascii="宋体" w:hAnsi="宋体" w:eastAsia="宋体" w:cs="宋体"/>
          <w:spacing w:val="33"/>
          <w:sz w:val="44"/>
          <w:szCs w:val="44"/>
        </w:rPr>
        <w:t>乳痈(急性乳腺炎)</w:t>
      </w:r>
    </w:p>
    <w:p w14:paraId="0CC37826">
      <w:pPr>
        <w:spacing w:line="313" w:lineRule="auto"/>
        <w:rPr>
          <w:rFonts w:ascii="Arial"/>
          <w:sz w:val="21"/>
        </w:rPr>
      </w:pPr>
    </w:p>
    <w:p w14:paraId="5E76AF10">
      <w:pPr>
        <w:spacing w:line="314" w:lineRule="auto"/>
        <w:rPr>
          <w:rFonts w:ascii="Arial"/>
          <w:sz w:val="21"/>
        </w:rPr>
      </w:pPr>
    </w:p>
    <w:p w14:paraId="776C53CF">
      <w:pPr>
        <w:spacing w:before="97" w:line="222" w:lineRule="auto"/>
        <w:ind w:left="77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4"/>
          <w:sz w:val="30"/>
          <w:szCs w:val="30"/>
        </w:rPr>
        <w:t>(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4"/>
          <w:sz w:val="30"/>
          <w:szCs w:val="30"/>
        </w:rPr>
        <w:t>一)适用对象</w:t>
      </w:r>
    </w:p>
    <w:p w14:paraId="7D2945BC">
      <w:pPr>
        <w:pStyle w:val="2"/>
        <w:spacing w:before="189" w:line="278" w:lineRule="auto"/>
        <w:ind w:right="312" w:firstLine="639"/>
        <w:rPr>
          <w:rFonts w:ascii="Times New Roman" w:hAnsi="Times New Roman" w:eastAsia="Times New Roman" w:cs="Times New Roman"/>
        </w:rPr>
      </w:pPr>
      <w:r>
        <w:rPr>
          <w:spacing w:val="3"/>
        </w:rPr>
        <w:t>1.第一诊断为乳痈(急性乳腺炎) (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</w:rPr>
        <w:t>TCD</w:t>
      </w:r>
      <w:r>
        <w:rPr>
          <w:spacing w:val="3"/>
        </w:rPr>
        <w:t>编码</w:t>
      </w:r>
      <w:r>
        <w:rPr>
          <w:spacing w:val="2"/>
        </w:rPr>
        <w:t>：</w:t>
      </w:r>
      <w:r>
        <w:rPr>
          <w:rFonts w:ascii="Times New Roman" w:hAnsi="Times New Roman" w:eastAsia="Times New Roman" w:cs="Times New Roman"/>
        </w:rPr>
        <w:t>BWR</w:t>
      </w:r>
      <w:r>
        <w:rPr>
          <w:rFonts w:ascii="Times New Roman" w:hAnsi="Times New Roman" w:eastAsia="Times New Roman" w:cs="Times New Roman"/>
          <w:spacing w:val="2"/>
        </w:rPr>
        <w:t>020;</w:t>
      </w:r>
      <w:r>
        <w:rPr>
          <w:rFonts w:ascii="Times New Roman" w:hAnsi="Times New Roman" w:eastAsia="Times New Roman" w:cs="Times New Roman"/>
        </w:rPr>
        <w:t xml:space="preserve"> N61.x05);</w:t>
      </w:r>
    </w:p>
    <w:p w14:paraId="2E260C0F">
      <w:pPr>
        <w:pStyle w:val="2"/>
        <w:spacing w:before="267" w:line="282" w:lineRule="auto"/>
        <w:ind w:right="99" w:firstLine="639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4"/>
        </w:rPr>
        <w:t>行乳痈治疗相关的中医辨证论治、针灸、中医外治法等</w:t>
      </w:r>
      <w:r>
        <w:t xml:space="preserve"> </w:t>
      </w:r>
      <w:r>
        <w:rPr>
          <w:spacing w:val="-16"/>
        </w:rPr>
        <w:t>治疗。</w:t>
      </w:r>
    </w:p>
    <w:p w14:paraId="0087AB12">
      <w:pPr>
        <w:spacing w:before="204" w:line="221" w:lineRule="auto"/>
        <w:ind w:left="77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7"/>
          <w:sz w:val="32"/>
          <w:szCs w:val="32"/>
        </w:rPr>
        <w:t>(二)诊断依据</w:t>
      </w:r>
    </w:p>
    <w:p w14:paraId="1A2F49BA">
      <w:pPr>
        <w:pStyle w:val="2"/>
        <w:spacing w:before="184" w:line="221" w:lineRule="auto"/>
        <w:ind w:left="639"/>
      </w:pPr>
      <w:r>
        <w:rPr>
          <w:rFonts w:ascii="Times New Roman" w:hAnsi="Times New Roman" w:eastAsia="Times New Roman" w:cs="Times New Roman"/>
          <w:spacing w:val="-7"/>
        </w:rPr>
        <w:t>1.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7"/>
        </w:rPr>
        <w:t>中医诊断标准</w:t>
      </w:r>
    </w:p>
    <w:p w14:paraId="0E1CC58A">
      <w:pPr>
        <w:pStyle w:val="2"/>
        <w:spacing w:before="186" w:line="322" w:lineRule="auto"/>
        <w:ind w:left="140" w:right="104" w:firstLine="499"/>
        <w:rPr>
          <w:sz w:val="33"/>
          <w:szCs w:val="33"/>
        </w:rPr>
      </w:pPr>
      <w:r>
        <w:rPr>
          <w:spacing w:val="-7"/>
          <w:sz w:val="33"/>
          <w:szCs w:val="33"/>
        </w:rPr>
        <w:t>参照国家中医药管理局发布的《中医病证诊断疗效标准》</w:t>
      </w:r>
      <w:r>
        <w:rPr>
          <w:spacing w:val="9"/>
          <w:sz w:val="33"/>
          <w:szCs w:val="33"/>
        </w:rPr>
        <w:t xml:space="preserve"> </w:t>
      </w:r>
      <w:r>
        <w:rPr>
          <w:spacing w:val="3"/>
          <w:sz w:val="33"/>
          <w:szCs w:val="33"/>
        </w:rPr>
        <w:t>(中国医药科技出版社，2012年)。</w:t>
      </w:r>
    </w:p>
    <w:p w14:paraId="7CA8AEB7">
      <w:pPr>
        <w:pStyle w:val="2"/>
        <w:spacing w:before="8" w:line="313" w:lineRule="auto"/>
        <w:ind w:right="100" w:firstLine="770"/>
      </w:pPr>
      <w:r>
        <w:rPr>
          <w:spacing w:val="4"/>
        </w:rPr>
        <w:t>(1)初期乳房内有疼痛性肿块，皮肤不红或微红，排乳不</w:t>
      </w:r>
      <w:r>
        <w:rPr>
          <w:spacing w:val="13"/>
        </w:rPr>
        <w:t xml:space="preserve"> </w:t>
      </w:r>
      <w:r>
        <w:rPr>
          <w:spacing w:val="2"/>
        </w:rPr>
        <w:t>畅，可有乳头破裂糜烂。化脓时乳房肿痛加重，肿块变软，有</w:t>
      </w:r>
      <w:r>
        <w:rPr>
          <w:spacing w:val="7"/>
        </w:rPr>
        <w:t xml:space="preserve"> </w:t>
      </w:r>
      <w:r>
        <w:rPr>
          <w:spacing w:val="2"/>
        </w:rPr>
        <w:t>应指感，溃破或切开引流后，肿痛减轻。如脓液流出不畅，肿</w:t>
      </w:r>
      <w:r>
        <w:rPr>
          <w:spacing w:val="3"/>
        </w:rPr>
        <w:t xml:space="preserve"> </w:t>
      </w:r>
      <w:r>
        <w:t>痛不消，可有“传囊”之变。溃后不收口，渗流乳汁或脓液，</w:t>
      </w:r>
      <w:r>
        <w:rPr>
          <w:spacing w:val="18"/>
        </w:rPr>
        <w:t xml:space="preserve"> </w:t>
      </w:r>
      <w:r>
        <w:rPr>
          <w:spacing w:val="-10"/>
        </w:rPr>
        <w:t>可形成乳漏。</w:t>
      </w:r>
    </w:p>
    <w:p w14:paraId="46C2BABC">
      <w:pPr>
        <w:pStyle w:val="2"/>
        <w:spacing w:before="203" w:line="222" w:lineRule="auto"/>
        <w:ind w:left="770"/>
      </w:pPr>
      <w:r>
        <w:rPr>
          <w:spacing w:val="6"/>
        </w:rPr>
        <w:t>(2)多有恶寒发热，头痛，周身不适等症。</w:t>
      </w:r>
    </w:p>
    <w:p w14:paraId="660D0F57">
      <w:pPr>
        <w:pStyle w:val="2"/>
        <w:spacing w:before="155" w:line="222" w:lineRule="auto"/>
        <w:ind w:left="770"/>
      </w:pPr>
      <w:r>
        <w:rPr>
          <w:spacing w:val="8"/>
        </w:rPr>
        <w:t>(3)患侧腋下可有臀核肿大疼痛。</w:t>
      </w:r>
    </w:p>
    <w:p w14:paraId="4544835C">
      <w:pPr>
        <w:pStyle w:val="2"/>
        <w:spacing w:before="235" w:line="222" w:lineRule="auto"/>
        <w:ind w:left="770"/>
      </w:pPr>
      <w:r>
        <w:rPr>
          <w:spacing w:val="4"/>
        </w:rPr>
        <w:t>(4)患者多数为哺乳妇女，尤以未满月的初产妇为多见。</w:t>
      </w:r>
    </w:p>
    <w:p w14:paraId="6102216A">
      <w:pPr>
        <w:pStyle w:val="2"/>
        <w:spacing w:before="182" w:line="221" w:lineRule="auto"/>
        <w:ind w:left="639"/>
      </w:pPr>
      <w:r>
        <w:rPr>
          <w:rFonts w:ascii="Times New Roman" w:hAnsi="Times New Roman" w:eastAsia="Times New Roman" w:cs="Times New Roman"/>
          <w:spacing w:val="-1"/>
        </w:rPr>
        <w:t xml:space="preserve">2. </w:t>
      </w:r>
      <w:r>
        <w:rPr>
          <w:spacing w:val="-1"/>
        </w:rPr>
        <w:t>西医诊断标准</w:t>
      </w:r>
    </w:p>
    <w:p w14:paraId="43D73374">
      <w:pPr>
        <w:pStyle w:val="2"/>
        <w:spacing w:before="176" w:line="344" w:lineRule="auto"/>
        <w:ind w:firstLine="639"/>
      </w:pPr>
      <w:r>
        <w:rPr>
          <w:spacing w:val="19"/>
        </w:rPr>
        <w:t>参考《黄家驷外科学》(第7版)(吴孟超、吴在德主编，</w:t>
      </w:r>
      <w:r>
        <w:rPr>
          <w:spacing w:val="15"/>
        </w:rPr>
        <w:t xml:space="preserve"> </w:t>
      </w:r>
      <w:r>
        <w:rPr>
          <w:spacing w:val="13"/>
        </w:rPr>
        <w:t>人民卫生出版社，2008年)、</w:t>
      </w:r>
      <w:r>
        <w:rPr>
          <w:spacing w:val="1"/>
        </w:rPr>
        <w:t xml:space="preserve">  </w:t>
      </w:r>
      <w:r>
        <w:rPr>
          <w:spacing w:val="13"/>
        </w:rPr>
        <w:t>《克氏外科学》(中文版第15</w:t>
      </w:r>
    </w:p>
    <w:p w14:paraId="3BDC24E9">
      <w:pPr>
        <w:spacing w:line="344" w:lineRule="auto"/>
        <w:sectPr>
          <w:footerReference r:id="rId84" w:type="default"/>
          <w:pgSz w:w="11900" w:h="16830"/>
          <w:pgMar w:top="400" w:right="1500" w:bottom="1458" w:left="1569" w:header="0" w:footer="1195" w:gutter="0"/>
          <w:cols w:space="720" w:num="1"/>
        </w:sectPr>
      </w:pPr>
    </w:p>
    <w:p w14:paraId="61F6155A">
      <w:pPr>
        <w:spacing w:line="274" w:lineRule="auto"/>
        <w:rPr>
          <w:rFonts w:ascii="Arial"/>
          <w:sz w:val="21"/>
        </w:rPr>
      </w:pPr>
    </w:p>
    <w:p w14:paraId="3B6EA531">
      <w:pPr>
        <w:spacing w:line="274" w:lineRule="auto"/>
        <w:rPr>
          <w:rFonts w:ascii="Arial"/>
          <w:sz w:val="21"/>
        </w:rPr>
      </w:pPr>
    </w:p>
    <w:p w14:paraId="511DEC7D">
      <w:pPr>
        <w:spacing w:line="274" w:lineRule="auto"/>
        <w:rPr>
          <w:rFonts w:ascii="Arial"/>
          <w:sz w:val="21"/>
        </w:rPr>
      </w:pPr>
    </w:p>
    <w:p w14:paraId="200405B9">
      <w:pPr>
        <w:spacing w:line="274" w:lineRule="auto"/>
        <w:rPr>
          <w:rFonts w:ascii="Arial"/>
          <w:sz w:val="21"/>
        </w:rPr>
      </w:pPr>
    </w:p>
    <w:p w14:paraId="101A4014">
      <w:pPr>
        <w:spacing w:line="275" w:lineRule="auto"/>
        <w:rPr>
          <w:rFonts w:ascii="Arial"/>
          <w:sz w:val="21"/>
        </w:rPr>
      </w:pPr>
    </w:p>
    <w:p w14:paraId="3344B315">
      <w:pPr>
        <w:spacing w:line="275" w:lineRule="auto"/>
        <w:rPr>
          <w:rFonts w:ascii="Arial"/>
          <w:sz w:val="21"/>
        </w:rPr>
      </w:pPr>
    </w:p>
    <w:p w14:paraId="4188187C">
      <w:pPr>
        <w:pStyle w:val="2"/>
        <w:spacing w:before="104" w:line="324" w:lineRule="auto"/>
      </w:pPr>
      <w:r>
        <w:rPr>
          <w:spacing w:val="-2"/>
        </w:rPr>
        <w:t>版 ) (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David       C.Sabiston</w:t>
      </w:r>
      <w:r>
        <w:rPr>
          <w:spacing w:val="-2"/>
        </w:rPr>
        <w:t>主编，王德炳译，人民卫生出版社，</w:t>
      </w:r>
      <w:r>
        <w:t xml:space="preserve"> </w:t>
      </w:r>
      <w:r>
        <w:rPr>
          <w:spacing w:val="-8"/>
        </w:rPr>
        <w:t>2002</w:t>
      </w:r>
      <w:r>
        <w:rPr>
          <w:spacing w:val="-85"/>
        </w:rPr>
        <w:t xml:space="preserve"> </w:t>
      </w:r>
      <w:r>
        <w:rPr>
          <w:spacing w:val="-8"/>
        </w:rPr>
        <w:t>年 )。</w:t>
      </w:r>
    </w:p>
    <w:p w14:paraId="7ABF3558">
      <w:pPr>
        <w:pStyle w:val="2"/>
        <w:spacing w:before="51" w:line="219" w:lineRule="auto"/>
        <w:ind w:left="790"/>
      </w:pPr>
      <w:r>
        <w:rPr>
          <w:spacing w:val="10"/>
        </w:rPr>
        <w:t>(1)多发生在初产妇的哺乳期，尤其是产后第3～4</w:t>
      </w:r>
      <w:r>
        <w:rPr>
          <w:spacing w:val="9"/>
        </w:rPr>
        <w:t>周。</w:t>
      </w:r>
    </w:p>
    <w:p w14:paraId="2DB5C6C1">
      <w:pPr>
        <w:pStyle w:val="2"/>
        <w:spacing w:before="186" w:line="278" w:lineRule="auto"/>
        <w:ind w:right="108" w:firstLine="790"/>
      </w:pPr>
      <w:r>
        <w:rPr>
          <w:spacing w:val="3"/>
        </w:rPr>
        <w:t>(2)初期乳房肿胀、疼痛、结块，皮肤不红或微红，乳汁</w:t>
      </w:r>
      <w:r>
        <w:rPr>
          <w:spacing w:val="11"/>
        </w:rPr>
        <w:t xml:space="preserve"> </w:t>
      </w:r>
      <w:r>
        <w:rPr>
          <w:spacing w:val="-5"/>
        </w:rPr>
        <w:t>分泌不畅，或伴有高热、寒颤。</w:t>
      </w:r>
    </w:p>
    <w:p w14:paraId="7A18DC5A">
      <w:pPr>
        <w:pStyle w:val="2"/>
        <w:spacing w:before="199" w:line="275" w:lineRule="auto"/>
        <w:ind w:right="13" w:firstLine="790"/>
      </w:pPr>
      <w:r>
        <w:rPr>
          <w:spacing w:val="-5"/>
        </w:rPr>
        <w:t>(3)中期肿块变硬，有压痛，皮肤发红，常在短期内软化，</w:t>
      </w:r>
      <w:r>
        <w:t xml:space="preserve"> </w:t>
      </w:r>
      <w:r>
        <w:rPr>
          <w:spacing w:val="-11"/>
        </w:rPr>
        <w:t>形成脓肿。</w:t>
      </w:r>
    </w:p>
    <w:p w14:paraId="5D128143">
      <w:pPr>
        <w:pStyle w:val="2"/>
        <w:spacing w:before="197" w:line="280" w:lineRule="auto"/>
        <w:ind w:right="13" w:firstLine="790"/>
      </w:pPr>
      <w:r>
        <w:rPr>
          <w:spacing w:val="-5"/>
        </w:rPr>
        <w:t>(4)患侧乳房肿大，局部红、肿、热、痛，有搏动性疼痛，</w:t>
      </w:r>
      <w:r>
        <w:t xml:space="preserve"> </w:t>
      </w:r>
      <w:r>
        <w:rPr>
          <w:spacing w:val="-9"/>
        </w:rPr>
        <w:t>在哺乳时更剧。</w:t>
      </w:r>
    </w:p>
    <w:p w14:paraId="1413F388">
      <w:pPr>
        <w:pStyle w:val="2"/>
        <w:spacing w:before="192" w:line="222" w:lineRule="auto"/>
        <w:ind w:left="790"/>
      </w:pPr>
      <w:r>
        <w:rPr>
          <w:spacing w:val="8"/>
        </w:rPr>
        <w:t>(5)患侧腋下淋巴结肿大。</w:t>
      </w:r>
    </w:p>
    <w:p w14:paraId="72517508">
      <w:pPr>
        <w:pStyle w:val="2"/>
        <w:spacing w:before="194" w:line="220" w:lineRule="auto"/>
        <w:ind w:left="790"/>
      </w:pPr>
      <w:r>
        <w:rPr>
          <w:spacing w:val="7"/>
        </w:rPr>
        <w:t>(6)白细胞及中性粒细胞计数增多。</w:t>
      </w:r>
    </w:p>
    <w:p w14:paraId="57747A90">
      <w:pPr>
        <w:pStyle w:val="2"/>
        <w:spacing w:before="213" w:line="222" w:lineRule="auto"/>
        <w:ind w:left="790"/>
      </w:pPr>
      <w:r>
        <w:rPr>
          <w:spacing w:val="4"/>
        </w:rPr>
        <w:t>(7)多为金黄色葡萄球菌感染，链球菌少见；</w:t>
      </w:r>
    </w:p>
    <w:p w14:paraId="725980F1">
      <w:pPr>
        <w:pStyle w:val="2"/>
        <w:spacing w:before="181" w:line="220" w:lineRule="auto"/>
        <w:ind w:left="790"/>
      </w:pPr>
      <w:r>
        <w:rPr>
          <w:spacing w:val="4"/>
        </w:rPr>
        <w:t>(8)病程往往延时甚久，严重的可并发全身化脓性感染。</w:t>
      </w:r>
    </w:p>
    <w:p w14:paraId="3FF8F4DE">
      <w:pPr>
        <w:pStyle w:val="2"/>
        <w:spacing w:before="194" w:line="223" w:lineRule="auto"/>
        <w:ind w:left="669"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>疾病分期</w:t>
      </w:r>
    </w:p>
    <w:p w14:paraId="2FA1C884">
      <w:pPr>
        <w:pStyle w:val="2"/>
        <w:spacing w:before="194" w:line="313" w:lineRule="auto"/>
        <w:ind w:right="90" w:firstLine="790"/>
      </w:pPr>
      <w:r>
        <w:rPr>
          <w:spacing w:val="4"/>
        </w:rPr>
        <w:t xml:space="preserve">(1)郁滞期：初起常有乳头皲裂，哺乳时感觉乳头刺痛， </w:t>
      </w:r>
      <w:r>
        <w:rPr>
          <w:spacing w:val="2"/>
        </w:rPr>
        <w:t>伴有乳汁郁积不畅或结块，有时可有一二个乳管阻</w:t>
      </w:r>
      <w:r>
        <w:rPr>
          <w:spacing w:val="1"/>
        </w:rPr>
        <w:t>塞不通。继</w:t>
      </w:r>
      <w:r>
        <w:t xml:space="preserve"> </w:t>
      </w:r>
      <w:r>
        <w:rPr>
          <w:spacing w:val="2"/>
        </w:rPr>
        <w:t>而乳房局部肿胀疼痛，结块或有或无，伴压痛，皮色微红或不</w:t>
      </w:r>
      <w:r>
        <w:rPr>
          <w:spacing w:val="3"/>
        </w:rPr>
        <w:t xml:space="preserve"> </w:t>
      </w:r>
      <w:r>
        <w:rPr>
          <w:spacing w:val="1"/>
        </w:rPr>
        <w:t>红，皮肤不热或微热。全身症状不明显或伴</w:t>
      </w:r>
      <w:r>
        <w:t xml:space="preserve">有全身感觉不适， </w:t>
      </w:r>
      <w:r>
        <w:rPr>
          <w:spacing w:val="2"/>
        </w:rPr>
        <w:t>恶寒发热，头痛胸闷，心烦易怒，食纳不佳，大便</w:t>
      </w:r>
      <w:r>
        <w:rPr>
          <w:spacing w:val="1"/>
        </w:rPr>
        <w:t>干结。舌淡</w:t>
      </w:r>
      <w:r>
        <w:t xml:space="preserve"> </w:t>
      </w:r>
      <w:r>
        <w:rPr>
          <w:spacing w:val="-4"/>
        </w:rPr>
        <w:t>红或红，苔薄黄微腻，脉弦或浮数。</w:t>
      </w:r>
    </w:p>
    <w:p w14:paraId="0DD6B615">
      <w:pPr>
        <w:pStyle w:val="2"/>
        <w:spacing w:before="230" w:line="279" w:lineRule="auto"/>
        <w:ind w:right="90" w:firstLine="790"/>
      </w:pPr>
      <w:r>
        <w:rPr>
          <w:spacing w:val="4"/>
        </w:rPr>
        <w:t xml:space="preserve">(2)成脓期：患乳肿块不消或逐渐增大，皮肤红肿炊热， </w:t>
      </w:r>
      <w:r>
        <w:rPr>
          <w:spacing w:val="2"/>
        </w:rPr>
        <w:t>局部疼痛明显加重，如鸡啄样或搏动性疼痛，患处拒按。伴高</w:t>
      </w:r>
    </w:p>
    <w:p w14:paraId="0C970930">
      <w:pPr>
        <w:spacing w:line="279" w:lineRule="auto"/>
        <w:sectPr>
          <w:footerReference r:id="rId85" w:type="default"/>
          <w:pgSz w:w="11900" w:h="16830"/>
          <w:pgMar w:top="400" w:right="1520" w:bottom="1501" w:left="1549" w:header="0" w:footer="1151" w:gutter="0"/>
          <w:cols w:space="720" w:num="1"/>
        </w:sectPr>
      </w:pPr>
    </w:p>
    <w:p w14:paraId="0CFF10EC">
      <w:pPr>
        <w:spacing w:line="274" w:lineRule="auto"/>
        <w:rPr>
          <w:rFonts w:ascii="Arial"/>
          <w:sz w:val="21"/>
        </w:rPr>
      </w:pPr>
    </w:p>
    <w:p w14:paraId="1CD2AEA4">
      <w:pPr>
        <w:spacing w:line="274" w:lineRule="auto"/>
        <w:rPr>
          <w:rFonts w:ascii="Arial"/>
          <w:sz w:val="21"/>
        </w:rPr>
      </w:pPr>
    </w:p>
    <w:p w14:paraId="6B04A4D3">
      <w:pPr>
        <w:spacing w:line="274" w:lineRule="auto"/>
        <w:rPr>
          <w:rFonts w:ascii="Arial"/>
          <w:sz w:val="21"/>
        </w:rPr>
      </w:pPr>
    </w:p>
    <w:p w14:paraId="556CDE37">
      <w:pPr>
        <w:spacing w:line="274" w:lineRule="auto"/>
        <w:rPr>
          <w:rFonts w:ascii="Arial"/>
          <w:sz w:val="21"/>
        </w:rPr>
      </w:pPr>
    </w:p>
    <w:p w14:paraId="0DF43493">
      <w:pPr>
        <w:spacing w:line="274" w:lineRule="auto"/>
        <w:rPr>
          <w:rFonts w:ascii="Arial"/>
          <w:sz w:val="21"/>
        </w:rPr>
      </w:pPr>
    </w:p>
    <w:p w14:paraId="6DC18540">
      <w:pPr>
        <w:spacing w:line="274" w:lineRule="auto"/>
        <w:rPr>
          <w:rFonts w:ascii="Arial"/>
          <w:sz w:val="21"/>
        </w:rPr>
      </w:pPr>
    </w:p>
    <w:p w14:paraId="25B7773C">
      <w:pPr>
        <w:pStyle w:val="2"/>
        <w:spacing w:before="104" w:line="335" w:lineRule="auto"/>
        <w:ind w:right="20"/>
        <w:jc w:val="both"/>
      </w:pPr>
      <w:r>
        <w:rPr>
          <w:spacing w:val="2"/>
        </w:rPr>
        <w:t>热不退，头痛骨楚，口苦咽干，恶心厌食，溲赤便秘，同侧腋</w:t>
      </w:r>
      <w:r>
        <w:rPr>
          <w:spacing w:val="7"/>
        </w:rPr>
        <w:t xml:space="preserve"> </w:t>
      </w:r>
      <w:r>
        <w:rPr>
          <w:spacing w:val="2"/>
        </w:rPr>
        <w:t>淋巴结肿大压痛，舌红或红绛，苔黄或腻，脉</w:t>
      </w:r>
      <w:r>
        <w:rPr>
          <w:spacing w:val="1"/>
        </w:rPr>
        <w:t>弦滑数。此时肿</w:t>
      </w:r>
      <w:r>
        <w:t xml:space="preserve"> </w:t>
      </w:r>
      <w:r>
        <w:rPr>
          <w:spacing w:val="-6"/>
        </w:rPr>
        <w:t>块中央渐软，按之有波动应指感，查血象白细胞计数明显增高，</w:t>
      </w:r>
      <w:r>
        <w:rPr>
          <w:spacing w:val="6"/>
        </w:rPr>
        <w:t xml:space="preserve"> </w:t>
      </w:r>
      <w:r>
        <w:rPr>
          <w:spacing w:val="-7"/>
        </w:rPr>
        <w:t>局部穿刺抽吸有脓。</w:t>
      </w:r>
    </w:p>
    <w:p w14:paraId="355689C6">
      <w:pPr>
        <w:pStyle w:val="2"/>
        <w:spacing w:before="7" w:line="330" w:lineRule="auto"/>
        <w:ind w:right="92" w:firstLine="760"/>
        <w:jc w:val="both"/>
      </w:pPr>
      <w:r>
        <w:rPr>
          <w:spacing w:val="4"/>
        </w:rPr>
        <w:t>(3)溃后期：急性脓肿成熟时，可自行破溃</w:t>
      </w:r>
      <w:r>
        <w:rPr>
          <w:spacing w:val="3"/>
        </w:rPr>
        <w:t>出脓，或手术</w:t>
      </w:r>
      <w:r>
        <w:t xml:space="preserve"> </w:t>
      </w:r>
      <w:r>
        <w:rPr>
          <w:spacing w:val="3"/>
        </w:rPr>
        <w:t>切开排脓。若溃后脓出通畅，局部肿消痛减，寒热渐退，疮口</w:t>
      </w:r>
      <w:r>
        <w:rPr>
          <w:spacing w:val="5"/>
        </w:rPr>
        <w:t xml:space="preserve"> </w:t>
      </w:r>
      <w:r>
        <w:t>逐渐愈合。若脓腔部位较深，或有多个脓腔，溃后脓出不畅，</w:t>
      </w:r>
      <w:r>
        <w:rPr>
          <w:spacing w:val="18"/>
        </w:rPr>
        <w:t xml:space="preserve"> </w:t>
      </w:r>
      <w:r>
        <w:rPr>
          <w:spacing w:val="2"/>
        </w:rPr>
        <w:t>肿势不消，疼痛不减，身热不退，而形成袋脓或传囊乳痈。若</w:t>
      </w:r>
      <w:r>
        <w:rPr>
          <w:spacing w:val="10"/>
        </w:rPr>
        <w:t xml:space="preserve"> </w:t>
      </w:r>
      <w:r>
        <w:rPr>
          <w:spacing w:val="2"/>
        </w:rPr>
        <w:t>久治不愈，乳汁夹杂有清稀脓液自疮口溢出，则成乳漏，收口</w:t>
      </w:r>
      <w:r>
        <w:rPr>
          <w:spacing w:val="12"/>
        </w:rPr>
        <w:t xml:space="preserve"> </w:t>
      </w:r>
      <w:r>
        <w:rPr>
          <w:spacing w:val="-6"/>
        </w:rPr>
        <w:t>缓慢，至断奶后方能收口。</w:t>
      </w:r>
    </w:p>
    <w:p w14:paraId="60E024BF">
      <w:pPr>
        <w:pStyle w:val="2"/>
        <w:spacing w:before="27" w:line="222" w:lineRule="auto"/>
        <w:ind w:left="639"/>
      </w:pPr>
      <w:r>
        <w:rPr>
          <w:rFonts w:ascii="Times New Roman" w:hAnsi="Times New Roman" w:eastAsia="Times New Roman" w:cs="Times New Roman"/>
          <w:spacing w:val="4"/>
        </w:rPr>
        <w:t>4.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4"/>
        </w:rPr>
        <w:t>症候分型</w:t>
      </w:r>
    </w:p>
    <w:p w14:paraId="45E0D4AC">
      <w:pPr>
        <w:pStyle w:val="2"/>
        <w:spacing w:before="229" w:line="289" w:lineRule="auto"/>
        <w:ind w:right="92" w:firstLine="760"/>
      </w:pPr>
      <w:r>
        <w:rPr>
          <w:spacing w:val="3"/>
        </w:rPr>
        <w:t>(1)气滞热壅证：多见于乳痈初期。乳汁淤积结块，皮色</w:t>
      </w:r>
      <w:r>
        <w:rPr>
          <w:spacing w:val="12"/>
        </w:rPr>
        <w:t xml:space="preserve"> </w:t>
      </w:r>
      <w:r>
        <w:rPr>
          <w:spacing w:val="3"/>
        </w:rPr>
        <w:t>不变或微红，肿胀疼痛。伴有恶寒发热，头痛，周身酸楚，口</w:t>
      </w:r>
      <w:r>
        <w:rPr>
          <w:spacing w:val="5"/>
        </w:rPr>
        <w:t xml:space="preserve"> </w:t>
      </w:r>
      <w:r>
        <w:rPr>
          <w:spacing w:val="-8"/>
        </w:rPr>
        <w:t>渴，便秘。苔黄，脉数。</w:t>
      </w:r>
    </w:p>
    <w:p w14:paraId="34B02B17">
      <w:pPr>
        <w:pStyle w:val="2"/>
        <w:spacing w:before="228" w:line="305" w:lineRule="auto"/>
        <w:ind w:right="111" w:firstLine="760"/>
      </w:pPr>
      <w:r>
        <w:rPr>
          <w:spacing w:val="4"/>
        </w:rPr>
        <w:t>(2)热毒炽盛证：多见于乳痈初期或中期。壮热，乳房肿</w:t>
      </w:r>
      <w:r>
        <w:rPr>
          <w:spacing w:val="3"/>
        </w:rPr>
        <w:t xml:space="preserve"> </w:t>
      </w:r>
      <w:r>
        <w:rPr>
          <w:spacing w:val="1"/>
        </w:rPr>
        <w:t>痛，皮肤炊红灼热，肿块变软，有应指感。或切开排脓后引流</w:t>
      </w:r>
      <w:r>
        <w:rPr>
          <w:spacing w:val="14"/>
        </w:rPr>
        <w:t xml:space="preserve"> </w:t>
      </w:r>
      <w:r>
        <w:rPr>
          <w:spacing w:val="1"/>
        </w:rPr>
        <w:t>不畅，红肿热痛不消，有“传囊”现象。舌质红，苔黄腻，脉</w:t>
      </w:r>
      <w:r>
        <w:rPr>
          <w:spacing w:val="12"/>
        </w:rPr>
        <w:t xml:space="preserve"> </w:t>
      </w:r>
      <w:r>
        <w:rPr>
          <w:spacing w:val="-16"/>
        </w:rPr>
        <w:t>洪数。</w:t>
      </w:r>
    </w:p>
    <w:p w14:paraId="00346CE9">
      <w:pPr>
        <w:pStyle w:val="2"/>
        <w:spacing w:before="200" w:line="297" w:lineRule="auto"/>
        <w:ind w:firstLine="760"/>
      </w:pPr>
      <w:r>
        <w:rPr>
          <w:spacing w:val="-4"/>
        </w:rPr>
        <w:t>(3)正虚毒恋证：多见于乳痈后期。溃脓后乳房肿痛虽轻，</w:t>
      </w:r>
      <w:r>
        <w:rPr>
          <w:spacing w:val="7"/>
        </w:rPr>
        <w:t xml:space="preserve"> </w:t>
      </w:r>
      <w:r>
        <w:rPr>
          <w:spacing w:val="-5"/>
        </w:rPr>
        <w:t>但疮口脓水不断，脓汁清稀，愈合缓慢或形成乳漏。全身乏力，</w:t>
      </w:r>
      <w:r>
        <w:t xml:space="preserve"> </w:t>
      </w:r>
      <w:r>
        <w:rPr>
          <w:spacing w:val="-6"/>
        </w:rPr>
        <w:t>面色少华，或低热不退，饮食减少。舌质淡，苔薄，脉弱无力。</w:t>
      </w:r>
    </w:p>
    <w:p w14:paraId="0F5DA501">
      <w:pPr>
        <w:pStyle w:val="2"/>
        <w:spacing w:before="189" w:line="223" w:lineRule="auto"/>
        <w:ind w:right="28"/>
        <w:jc w:val="right"/>
      </w:pPr>
      <w:r>
        <w:rPr>
          <w:spacing w:val="-5"/>
        </w:rPr>
        <w:t>(4)气滞血瘀证：可见于乳痈初期或后期。乳房结块质硬，</w:t>
      </w:r>
    </w:p>
    <w:p w14:paraId="179F54E7">
      <w:pPr>
        <w:spacing w:line="223" w:lineRule="auto"/>
        <w:sectPr>
          <w:footerReference r:id="rId86" w:type="default"/>
          <w:pgSz w:w="11900" w:h="16830"/>
          <w:pgMar w:top="400" w:right="1499" w:bottom="1493" w:left="1579" w:header="0" w:footer="1155" w:gutter="0"/>
          <w:cols w:space="720" w:num="1"/>
        </w:sectPr>
      </w:pPr>
    </w:p>
    <w:p w14:paraId="61D9491A">
      <w:pPr>
        <w:spacing w:line="275" w:lineRule="auto"/>
        <w:rPr>
          <w:rFonts w:ascii="Arial"/>
          <w:sz w:val="21"/>
        </w:rPr>
      </w:pPr>
    </w:p>
    <w:p w14:paraId="5C020421">
      <w:pPr>
        <w:spacing w:line="275" w:lineRule="auto"/>
        <w:rPr>
          <w:rFonts w:ascii="Arial"/>
          <w:sz w:val="21"/>
        </w:rPr>
      </w:pPr>
    </w:p>
    <w:p w14:paraId="38C63F78">
      <w:pPr>
        <w:spacing w:line="275" w:lineRule="auto"/>
        <w:rPr>
          <w:rFonts w:ascii="Arial"/>
          <w:sz w:val="21"/>
        </w:rPr>
      </w:pPr>
    </w:p>
    <w:p w14:paraId="6984891C">
      <w:pPr>
        <w:spacing w:line="276" w:lineRule="auto"/>
        <w:rPr>
          <w:rFonts w:ascii="Arial"/>
          <w:sz w:val="21"/>
        </w:rPr>
      </w:pPr>
    </w:p>
    <w:p w14:paraId="04180FB8">
      <w:pPr>
        <w:spacing w:line="276" w:lineRule="auto"/>
        <w:rPr>
          <w:rFonts w:ascii="Arial"/>
          <w:sz w:val="21"/>
        </w:rPr>
      </w:pPr>
    </w:p>
    <w:p w14:paraId="30A0B64C">
      <w:pPr>
        <w:spacing w:line="276" w:lineRule="auto"/>
        <w:rPr>
          <w:rFonts w:ascii="Arial"/>
          <w:sz w:val="21"/>
        </w:rPr>
      </w:pPr>
    </w:p>
    <w:p w14:paraId="47B59D17">
      <w:pPr>
        <w:pStyle w:val="2"/>
        <w:spacing w:before="104" w:line="332" w:lineRule="auto"/>
        <w:ind w:right="16"/>
      </w:pPr>
      <w:r>
        <w:rPr>
          <w:spacing w:val="2"/>
        </w:rPr>
        <w:t xml:space="preserve">微痛不热，皮色不变或黯红，日久不消。舌质正常或瘀黯，苔 </w:t>
      </w:r>
      <w:r>
        <w:rPr>
          <w:spacing w:val="-10"/>
        </w:rPr>
        <w:t>薄白，脉弦涩。</w:t>
      </w:r>
    </w:p>
    <w:p w14:paraId="2221AD73">
      <w:pPr>
        <w:spacing w:before="11" w:line="227" w:lineRule="auto"/>
        <w:ind w:left="7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3"/>
          <w:sz w:val="31"/>
          <w:szCs w:val="31"/>
        </w:rPr>
        <w:t>(三)治疗方法</w:t>
      </w:r>
    </w:p>
    <w:p w14:paraId="32D6BE3F">
      <w:pPr>
        <w:pStyle w:val="2"/>
        <w:spacing w:before="140" w:line="222" w:lineRule="auto"/>
        <w:ind w:left="629"/>
        <w:rPr>
          <w:sz w:val="35"/>
          <w:szCs w:val="35"/>
        </w:rPr>
      </w:pPr>
      <w:r>
        <w:rPr>
          <w:spacing w:val="-22"/>
          <w:sz w:val="35"/>
          <w:szCs w:val="35"/>
        </w:rPr>
        <w:t>1.分期论治</w:t>
      </w:r>
    </w:p>
    <w:p w14:paraId="7D8CC137">
      <w:pPr>
        <w:pStyle w:val="2"/>
        <w:spacing w:before="183" w:line="220" w:lineRule="auto"/>
        <w:ind w:left="760"/>
      </w:pPr>
      <w:r>
        <w:rPr>
          <w:color w:val="204060"/>
          <w:spacing w:val="-7"/>
        </w:rPr>
        <w:t>(1)</w:t>
      </w:r>
      <w:r>
        <w:rPr>
          <w:color w:val="204060"/>
          <w:spacing w:val="57"/>
        </w:rPr>
        <w:t xml:space="preserve"> </w:t>
      </w:r>
      <w:r>
        <w:rPr>
          <w:spacing w:val="-7"/>
        </w:rPr>
        <w:t>郁滞期</w:t>
      </w:r>
    </w:p>
    <w:p w14:paraId="2A409CAA">
      <w:pPr>
        <w:pStyle w:val="2"/>
        <w:spacing w:before="230" w:line="222" w:lineRule="auto"/>
        <w:ind w:left="629"/>
        <w:rPr>
          <w:sz w:val="31"/>
          <w:szCs w:val="31"/>
        </w:rPr>
      </w:pPr>
      <w:r>
        <w:rPr>
          <w:spacing w:val="9"/>
          <w:sz w:val="31"/>
          <w:szCs w:val="31"/>
        </w:rPr>
        <w:t>①治法：疏肝清胃，通乳消肿</w:t>
      </w:r>
    </w:p>
    <w:p w14:paraId="0430F14B">
      <w:pPr>
        <w:pStyle w:val="2"/>
        <w:spacing w:before="205" w:line="298" w:lineRule="auto"/>
        <w:ind w:right="19" w:firstLine="629"/>
      </w:pPr>
      <w:r>
        <w:rPr>
          <w:spacing w:val="1"/>
        </w:rPr>
        <w:t>②推荐方药：瓜蒌牛蒡汤加减。全瓜蒌、牛蒡子、柴胡、</w:t>
      </w:r>
      <w:r>
        <w:rPr>
          <w:spacing w:val="4"/>
        </w:rPr>
        <w:t xml:space="preserve"> </w:t>
      </w:r>
      <w:r>
        <w:rPr>
          <w:spacing w:val="2"/>
        </w:rPr>
        <w:t>赤芍、蒲公英、橘叶、青皮、丝瓜络、鹿角霜等。或具有</w:t>
      </w:r>
      <w:r>
        <w:rPr>
          <w:spacing w:val="1"/>
        </w:rPr>
        <w:t>同类</w:t>
      </w:r>
      <w:r>
        <w:t xml:space="preserve"> </w:t>
      </w:r>
      <w:r>
        <w:rPr>
          <w:spacing w:val="15"/>
        </w:rPr>
        <w:t>功效的中成药(包括中药注射剂)。</w:t>
      </w:r>
    </w:p>
    <w:p w14:paraId="3C98A685">
      <w:pPr>
        <w:pStyle w:val="2"/>
        <w:spacing w:before="173" w:line="222" w:lineRule="auto"/>
        <w:ind w:left="629"/>
      </w:pPr>
      <w:r>
        <w:rPr>
          <w:spacing w:val="-2"/>
        </w:rPr>
        <w:t>③外治法</w:t>
      </w:r>
    </w:p>
    <w:p w14:paraId="0CB4D5A4">
      <w:pPr>
        <w:pStyle w:val="2"/>
        <w:spacing w:before="224" w:line="329" w:lineRule="auto"/>
        <w:ind w:right="6" w:firstLine="629"/>
      </w:pPr>
      <w:r>
        <w:rPr>
          <w:spacing w:val="2"/>
        </w:rPr>
        <w:t>中药外敷法、中药烫熨：若局部明显红肿热痛</w:t>
      </w:r>
      <w:r>
        <w:rPr>
          <w:spacing w:val="1"/>
        </w:rPr>
        <w:t>，辨证为阳</w:t>
      </w:r>
      <w:r>
        <w:t xml:space="preserve"> </w:t>
      </w:r>
      <w:r>
        <w:rPr>
          <w:spacing w:val="2"/>
        </w:rPr>
        <w:t>证，予以清热解毒的金黄散、玉露膏、四黄水蜜、芒硝等，或</w:t>
      </w:r>
      <w:r>
        <w:rPr>
          <w:spacing w:val="3"/>
        </w:rPr>
        <w:t xml:space="preserve"> </w:t>
      </w:r>
      <w:r>
        <w:rPr>
          <w:spacing w:val="2"/>
        </w:rPr>
        <w:t>鲜菊花叶、鲜蒲公英等捣汁调敷患处；或用仙人掌去刺捣</w:t>
      </w:r>
      <w:r>
        <w:rPr>
          <w:spacing w:val="1"/>
        </w:rPr>
        <w:t>烂外</w:t>
      </w:r>
      <w:r>
        <w:t xml:space="preserve"> </w:t>
      </w:r>
      <w:r>
        <w:rPr>
          <w:spacing w:val="2"/>
        </w:rPr>
        <w:t>敷。若局部红肿热痛不显，辨证为阴证或半阴半阳证，可予以</w:t>
      </w:r>
      <w:r>
        <w:rPr>
          <w:spacing w:val="12"/>
        </w:rPr>
        <w:t xml:space="preserve"> </w:t>
      </w:r>
      <w:r>
        <w:rPr>
          <w:spacing w:val="-4"/>
        </w:rPr>
        <w:t>活血化瘀散结的冲和膏、四子散、阳和解凝膏等药物外敷；</w:t>
      </w:r>
    </w:p>
    <w:p w14:paraId="5C671FD2">
      <w:pPr>
        <w:pStyle w:val="2"/>
        <w:spacing w:before="35" w:line="331" w:lineRule="auto"/>
        <w:ind w:firstLine="629"/>
      </w:pPr>
      <w:r>
        <w:rPr>
          <w:spacing w:val="2"/>
        </w:rPr>
        <w:t>中药熏洗热敷疗法：根据病情需要选择，用黄柏液、蒲公</w:t>
      </w:r>
      <w:r>
        <w:rPr>
          <w:spacing w:val="11"/>
        </w:rPr>
        <w:t xml:space="preserve"> </w:t>
      </w:r>
      <w:r>
        <w:rPr>
          <w:spacing w:val="8"/>
        </w:rPr>
        <w:t>英煎汤等趁热在皮肤或患处进行熏蒸、淋洗的治疗方法(一般</w:t>
      </w:r>
      <w:r>
        <w:rPr>
          <w:spacing w:val="16"/>
        </w:rPr>
        <w:t xml:space="preserve"> </w:t>
      </w:r>
      <w:r>
        <w:rPr>
          <w:spacing w:val="14"/>
        </w:rPr>
        <w:t>先用药汤蒸气熏，待药液温时再洗);或中药制剂沾湿毛巾趁</w:t>
      </w:r>
      <w:r>
        <w:rPr>
          <w:spacing w:val="8"/>
        </w:rPr>
        <w:t xml:space="preserve"> </w:t>
      </w:r>
      <w:r>
        <w:rPr>
          <w:spacing w:val="2"/>
        </w:rPr>
        <w:t>热外敷于乳房或患处等中药塌渍治疗；或用中药</w:t>
      </w:r>
      <w:r>
        <w:rPr>
          <w:spacing w:val="1"/>
        </w:rPr>
        <w:t>制剂直接行涂</w:t>
      </w:r>
      <w:r>
        <w:t xml:space="preserve"> </w:t>
      </w:r>
      <w:r>
        <w:rPr>
          <w:spacing w:val="-2"/>
        </w:rPr>
        <w:t>擦治疗，可根据病情配合</w:t>
      </w:r>
      <w:r>
        <w:rPr>
          <w:rFonts w:ascii="Times New Roman" w:hAnsi="Times New Roman" w:eastAsia="Times New Roman" w:cs="Times New Roman"/>
          <w:spacing w:val="-2"/>
        </w:rPr>
        <w:t>TDP</w:t>
      </w:r>
      <w:r>
        <w:rPr>
          <w:spacing w:val="-2"/>
        </w:rPr>
        <w:t>加速局部循环，促进药物吸</w:t>
      </w:r>
      <w:r>
        <w:rPr>
          <w:spacing w:val="-3"/>
        </w:rPr>
        <w:t>收。</w:t>
      </w:r>
    </w:p>
    <w:p w14:paraId="5C408502">
      <w:pPr>
        <w:pStyle w:val="2"/>
        <w:spacing w:before="56" w:line="222" w:lineRule="auto"/>
        <w:ind w:left="629"/>
        <w:rPr>
          <w:sz w:val="31"/>
          <w:szCs w:val="31"/>
        </w:rPr>
      </w:pPr>
      <w:r>
        <w:rPr>
          <w:spacing w:val="8"/>
          <w:sz w:val="31"/>
          <w:szCs w:val="31"/>
        </w:rPr>
        <w:t>④手法疗法：乳房推拿按摩</w:t>
      </w:r>
    </w:p>
    <w:p w14:paraId="5A02A0A1">
      <w:pPr>
        <w:pStyle w:val="2"/>
        <w:spacing w:before="170" w:line="222" w:lineRule="auto"/>
        <w:ind w:left="629"/>
      </w:pPr>
      <w:r>
        <w:rPr>
          <w:spacing w:val="21"/>
        </w:rPr>
        <w:t>手法1:揉抓排乳手法</w:t>
      </w:r>
    </w:p>
    <w:p w14:paraId="19B91B8A">
      <w:pPr>
        <w:spacing w:line="222" w:lineRule="auto"/>
        <w:sectPr>
          <w:footerReference r:id="rId87" w:type="default"/>
          <w:pgSz w:w="11900" w:h="16830"/>
          <w:pgMar w:top="400" w:right="1606" w:bottom="1493" w:left="1579" w:header="0" w:footer="1155" w:gutter="0"/>
          <w:cols w:space="720" w:num="1"/>
        </w:sectPr>
      </w:pPr>
    </w:p>
    <w:p w14:paraId="05344E0E">
      <w:pPr>
        <w:spacing w:line="271" w:lineRule="auto"/>
        <w:rPr>
          <w:rFonts w:ascii="Arial"/>
          <w:sz w:val="21"/>
        </w:rPr>
      </w:pPr>
    </w:p>
    <w:p w14:paraId="4FBCF943">
      <w:pPr>
        <w:spacing w:line="271" w:lineRule="auto"/>
        <w:rPr>
          <w:rFonts w:ascii="Arial"/>
          <w:sz w:val="21"/>
        </w:rPr>
      </w:pPr>
    </w:p>
    <w:p w14:paraId="5B8A6E4B">
      <w:pPr>
        <w:spacing w:line="271" w:lineRule="auto"/>
        <w:rPr>
          <w:rFonts w:ascii="Arial"/>
          <w:sz w:val="21"/>
        </w:rPr>
      </w:pPr>
    </w:p>
    <w:p w14:paraId="74AC30E5">
      <w:pPr>
        <w:spacing w:line="272" w:lineRule="auto"/>
        <w:rPr>
          <w:rFonts w:ascii="Arial"/>
          <w:sz w:val="21"/>
        </w:rPr>
      </w:pPr>
    </w:p>
    <w:p w14:paraId="543F81D2">
      <w:pPr>
        <w:spacing w:line="272" w:lineRule="auto"/>
        <w:rPr>
          <w:rFonts w:ascii="Arial"/>
          <w:sz w:val="21"/>
        </w:rPr>
      </w:pPr>
    </w:p>
    <w:p w14:paraId="62965BB7">
      <w:pPr>
        <w:spacing w:line="272" w:lineRule="auto"/>
        <w:rPr>
          <w:rFonts w:ascii="Arial"/>
          <w:sz w:val="21"/>
        </w:rPr>
      </w:pPr>
    </w:p>
    <w:p w14:paraId="5BBC54AC">
      <w:pPr>
        <w:pStyle w:val="2"/>
        <w:spacing w:before="104" w:line="336" w:lineRule="auto"/>
        <w:ind w:firstLine="639"/>
        <w:jc w:val="both"/>
      </w:pPr>
      <w:r>
        <w:rPr>
          <w:spacing w:val="6"/>
        </w:rPr>
        <w:t>以揉法、散法(抹推、拿捏)为主；患者取坐位或仰卧位，</w:t>
      </w:r>
      <w:r>
        <w:rPr>
          <w:spacing w:val="2"/>
        </w:rPr>
        <w:t xml:space="preserve"> </w:t>
      </w:r>
      <w:r>
        <w:rPr>
          <w:spacing w:val="7"/>
        </w:rPr>
        <w:t>医者先在患部周围作轻摩，揉法5分钟，再用两手的四指托住</w:t>
      </w:r>
      <w:r>
        <w:rPr>
          <w:spacing w:val="10"/>
        </w:rPr>
        <w:t xml:space="preserve"> </w:t>
      </w:r>
      <w:r>
        <w:rPr>
          <w:spacing w:val="1"/>
        </w:rPr>
        <w:t>乳房，两手的拇指在肿块上交替抹推数次，方向从肿块上方开</w:t>
      </w:r>
      <w:r>
        <w:rPr>
          <w:spacing w:val="15"/>
        </w:rPr>
        <w:t xml:space="preserve"> </w:t>
      </w:r>
      <w:r>
        <w:rPr>
          <w:spacing w:val="2"/>
        </w:rPr>
        <w:t>始，向下到乳头，最后用左手托住乳房，右手拇指和食指捏拿</w:t>
      </w:r>
      <w:r>
        <w:rPr>
          <w:spacing w:val="7"/>
        </w:rPr>
        <w:t xml:space="preserve"> </w:t>
      </w:r>
      <w:r>
        <w:rPr>
          <w:spacing w:val="2"/>
        </w:rPr>
        <w:t>肿块，由上向下到乳头。根据患者忍受程度，渐渐增</w:t>
      </w:r>
      <w:r>
        <w:rPr>
          <w:spacing w:val="1"/>
        </w:rPr>
        <w:t>强捏拿的</w:t>
      </w:r>
      <w:r>
        <w:t xml:space="preserve"> </w:t>
      </w:r>
      <w:r>
        <w:rPr>
          <w:spacing w:val="-5"/>
        </w:rPr>
        <w:t>力量，如此捏拿数遍，尽可能疏通为主，同时可辅以按揉膻中、</w:t>
      </w:r>
      <w:r>
        <w:t xml:space="preserve"> </w:t>
      </w:r>
      <w:r>
        <w:rPr>
          <w:spacing w:val="2"/>
        </w:rPr>
        <w:t xml:space="preserve">乳根、灵墟、屋翳、期门、足三里穴，拿肩井，点按内关、合 </w:t>
      </w:r>
      <w:r>
        <w:rPr>
          <w:spacing w:val="7"/>
        </w:rPr>
        <w:t>谷、梁丘、太冲穴约5～10分钟。每次治疗时间20分钟，</w:t>
      </w:r>
      <w:r>
        <w:rPr>
          <w:spacing w:val="6"/>
        </w:rPr>
        <w:t>每日</w:t>
      </w:r>
      <w:r>
        <w:t xml:space="preserve"> </w:t>
      </w:r>
      <w:r>
        <w:rPr>
          <w:spacing w:val="-6"/>
        </w:rPr>
        <w:t>一次，五天一个疗程。</w:t>
      </w:r>
    </w:p>
    <w:p w14:paraId="00CA1437">
      <w:pPr>
        <w:pStyle w:val="2"/>
        <w:spacing w:before="12" w:line="222" w:lineRule="auto"/>
        <w:ind w:left="639"/>
        <w:rPr>
          <w:sz w:val="30"/>
          <w:szCs w:val="30"/>
        </w:rPr>
      </w:pPr>
      <w:r>
        <w:rPr>
          <w:spacing w:val="38"/>
          <w:sz w:val="30"/>
          <w:szCs w:val="30"/>
        </w:rPr>
        <w:t>②手法2:临床常用手法</w:t>
      </w:r>
    </w:p>
    <w:p w14:paraId="06AB19E3">
      <w:pPr>
        <w:pStyle w:val="2"/>
        <w:spacing w:before="200" w:line="336" w:lineRule="auto"/>
        <w:ind w:right="113" w:firstLine="639"/>
      </w:pPr>
      <w:r>
        <w:rPr>
          <w:spacing w:val="1"/>
        </w:rPr>
        <w:t>直接作用于患处，除宿乳消壅滞。患者取坐位，先在患乳</w:t>
      </w:r>
      <w:r>
        <w:rPr>
          <w:spacing w:val="17"/>
        </w:rPr>
        <w:t xml:space="preserve"> </w:t>
      </w:r>
      <w:r>
        <w:rPr>
          <w:spacing w:val="20"/>
        </w:rPr>
        <w:t>搽以少量润滑剂(如食用油),术者左手托起乳房，右手五指</w:t>
      </w:r>
      <w:r>
        <w:rPr>
          <w:spacing w:val="5"/>
        </w:rPr>
        <w:t xml:space="preserve"> </w:t>
      </w:r>
      <w:r>
        <w:rPr>
          <w:spacing w:val="2"/>
        </w:rPr>
        <w:t>顺着乳络方向，首先轻拿提拉乳头及乳晕部，</w:t>
      </w:r>
      <w:r>
        <w:rPr>
          <w:spacing w:val="1"/>
        </w:rPr>
        <w:t>沿放射状从乳房</w:t>
      </w:r>
      <w:r>
        <w:t xml:space="preserve"> </w:t>
      </w:r>
      <w:r>
        <w:rPr>
          <w:spacing w:val="2"/>
        </w:rPr>
        <w:t>基底部向乳晕方向按摩3—5分钟，待乳汁郁积于乳晕部时，再</w:t>
      </w:r>
      <w:r>
        <w:rPr>
          <w:spacing w:val="3"/>
        </w:rPr>
        <w:t xml:space="preserve"> </w:t>
      </w:r>
      <w:r>
        <w:rPr>
          <w:spacing w:val="2"/>
        </w:rPr>
        <w:t>以右手拇指与食指夹持患侧乳晕及乳头部，不断轻拉揪提</w:t>
      </w:r>
      <w:r>
        <w:rPr>
          <w:spacing w:val="1"/>
        </w:rPr>
        <w:t>，宿</w:t>
      </w:r>
      <w:r>
        <w:t xml:space="preserve"> </w:t>
      </w:r>
      <w:r>
        <w:rPr>
          <w:spacing w:val="2"/>
        </w:rPr>
        <w:t>乳即呈喷射状排出，直至结块消失、乳房松软、淤乳排尽、疼</w:t>
      </w:r>
      <w:r>
        <w:rPr>
          <w:spacing w:val="7"/>
        </w:rPr>
        <w:t xml:space="preserve"> </w:t>
      </w:r>
      <w:r>
        <w:rPr>
          <w:spacing w:val="-3"/>
        </w:rPr>
        <w:t>痛明显减轻为度。可配合刮痧疗法、拔罐排乳法。</w:t>
      </w:r>
    </w:p>
    <w:p w14:paraId="71BD3E9C">
      <w:pPr>
        <w:pStyle w:val="2"/>
        <w:spacing w:before="4" w:line="223" w:lineRule="auto"/>
        <w:ind w:left="639"/>
        <w:rPr>
          <w:sz w:val="30"/>
          <w:szCs w:val="30"/>
        </w:rPr>
      </w:pPr>
      <w:r>
        <w:rPr>
          <w:spacing w:val="3"/>
          <w:sz w:val="30"/>
          <w:szCs w:val="30"/>
        </w:rPr>
        <w:t>(2)成脓期</w:t>
      </w:r>
    </w:p>
    <w:p w14:paraId="0478CE16">
      <w:pPr>
        <w:pStyle w:val="2"/>
        <w:spacing w:before="195" w:line="222" w:lineRule="auto"/>
        <w:ind w:left="639"/>
        <w:rPr>
          <w:sz w:val="31"/>
          <w:szCs w:val="31"/>
        </w:rPr>
      </w:pPr>
      <w:r>
        <w:rPr>
          <w:spacing w:val="10"/>
          <w:sz w:val="31"/>
          <w:szCs w:val="31"/>
        </w:rPr>
        <w:t>①治法：清热解毒，托里透脓</w:t>
      </w:r>
    </w:p>
    <w:p w14:paraId="717B78A1">
      <w:pPr>
        <w:pStyle w:val="2"/>
        <w:spacing w:before="229" w:line="294" w:lineRule="auto"/>
        <w:ind w:firstLine="639"/>
      </w:pPr>
      <w:r>
        <w:rPr>
          <w:spacing w:val="-6"/>
        </w:rPr>
        <w:t>②推荐方药：瓜蒌牛蒡汤合透脓散加减。全瓜蒌、炮山甲、</w:t>
      </w:r>
      <w:r>
        <w:rPr>
          <w:spacing w:val="15"/>
        </w:rPr>
        <w:t xml:space="preserve"> </w:t>
      </w:r>
      <w:r>
        <w:rPr>
          <w:spacing w:val="-5"/>
        </w:rPr>
        <w:t>皂角刺、赤芍、当归、黄芪、牛蒡子、连翘、蒲公英、丝瓜络、</w:t>
      </w:r>
      <w:r>
        <w:t xml:space="preserve"> </w:t>
      </w:r>
      <w:r>
        <w:rPr>
          <w:spacing w:val="6"/>
        </w:rPr>
        <w:t>柴胡、甘草等。或具有同类功效的中成药(</w:t>
      </w:r>
      <w:r>
        <w:rPr>
          <w:spacing w:val="5"/>
        </w:rPr>
        <w:t>包括中药注射剂)。</w:t>
      </w:r>
    </w:p>
    <w:p w14:paraId="28C2377B">
      <w:pPr>
        <w:spacing w:line="294" w:lineRule="auto"/>
        <w:sectPr>
          <w:footerReference r:id="rId88" w:type="default"/>
          <w:pgSz w:w="11900" w:h="16830"/>
          <w:pgMar w:top="400" w:right="1500" w:bottom="1458" w:left="1579" w:header="0" w:footer="1194" w:gutter="0"/>
          <w:cols w:space="720" w:num="1"/>
        </w:sectPr>
      </w:pPr>
    </w:p>
    <w:p w14:paraId="20F21B56">
      <w:pPr>
        <w:spacing w:line="272" w:lineRule="auto"/>
        <w:rPr>
          <w:rFonts w:ascii="Arial"/>
          <w:sz w:val="21"/>
        </w:rPr>
      </w:pPr>
    </w:p>
    <w:p w14:paraId="1A87AEC0">
      <w:pPr>
        <w:spacing w:line="272" w:lineRule="auto"/>
        <w:rPr>
          <w:rFonts w:ascii="Arial"/>
          <w:sz w:val="21"/>
        </w:rPr>
      </w:pPr>
    </w:p>
    <w:p w14:paraId="05A4E49B">
      <w:pPr>
        <w:spacing w:line="272" w:lineRule="auto"/>
        <w:rPr>
          <w:rFonts w:ascii="Arial"/>
          <w:sz w:val="21"/>
        </w:rPr>
      </w:pPr>
    </w:p>
    <w:p w14:paraId="4EE8FCA2">
      <w:pPr>
        <w:spacing w:line="272" w:lineRule="auto"/>
        <w:rPr>
          <w:rFonts w:ascii="Arial"/>
          <w:sz w:val="21"/>
        </w:rPr>
      </w:pPr>
    </w:p>
    <w:p w14:paraId="1750F80B">
      <w:pPr>
        <w:spacing w:line="273" w:lineRule="auto"/>
        <w:rPr>
          <w:rFonts w:ascii="Arial"/>
          <w:sz w:val="21"/>
        </w:rPr>
      </w:pPr>
    </w:p>
    <w:p w14:paraId="35533EF3">
      <w:pPr>
        <w:spacing w:line="273" w:lineRule="auto"/>
        <w:rPr>
          <w:rFonts w:ascii="Arial"/>
          <w:sz w:val="21"/>
        </w:rPr>
      </w:pPr>
    </w:p>
    <w:p w14:paraId="6FFF1196">
      <w:pPr>
        <w:pStyle w:val="2"/>
        <w:spacing w:before="104" w:line="222" w:lineRule="auto"/>
        <w:ind w:left="619"/>
      </w:pPr>
      <w:r>
        <w:rPr>
          <w:spacing w:val="-2"/>
        </w:rPr>
        <w:t>③外治法</w:t>
      </w:r>
    </w:p>
    <w:p w14:paraId="2EB36C16">
      <w:pPr>
        <w:pStyle w:val="2"/>
        <w:spacing w:before="199" w:line="332" w:lineRule="auto"/>
        <w:ind w:right="96" w:firstLine="619"/>
      </w:pPr>
      <w:r>
        <w:t>穿刺抽脓术：脓肿形成时，在中医辨脓法或超声引导</w:t>
      </w:r>
      <w:r>
        <w:rPr>
          <w:spacing w:val="-1"/>
        </w:rPr>
        <w:t>下，</w:t>
      </w:r>
      <w:r>
        <w:t xml:space="preserve"> </w:t>
      </w:r>
      <w:r>
        <w:rPr>
          <w:spacing w:val="2"/>
        </w:rPr>
        <w:t>在波动感及压痛最明显处及时穿刺抽脓，采用注射器针筒抽吸</w:t>
      </w:r>
      <w:r>
        <w:rPr>
          <w:spacing w:val="18"/>
        </w:rPr>
        <w:t xml:space="preserve"> </w:t>
      </w:r>
      <w:r>
        <w:rPr>
          <w:spacing w:val="-14"/>
        </w:rPr>
        <w:t>脓液。</w:t>
      </w:r>
    </w:p>
    <w:p w14:paraId="1D75EFD6">
      <w:pPr>
        <w:pStyle w:val="2"/>
        <w:spacing w:before="12" w:line="335" w:lineRule="auto"/>
        <w:ind w:right="95" w:firstLine="619"/>
        <w:jc w:val="both"/>
      </w:pPr>
      <w:r>
        <w:rPr>
          <w:spacing w:val="2"/>
        </w:rPr>
        <w:t>火针洞式烙口穿刺引流排脓术：脓肿形成时，在中医辨脓</w:t>
      </w:r>
      <w:r>
        <w:t xml:space="preserve"> 法或超声引导下，应用火针行洞式烙口引流，以针代刀排脓， </w:t>
      </w:r>
      <w:r>
        <w:rPr>
          <w:spacing w:val="3"/>
        </w:rPr>
        <w:t>刺烙后使引流通道内壁产生焦痂附着，形成</w:t>
      </w:r>
      <w:r>
        <w:rPr>
          <w:spacing w:val="2"/>
        </w:rPr>
        <w:t>内壁光滑的圆形通</w:t>
      </w:r>
      <w:r>
        <w:t xml:space="preserve"> </w:t>
      </w:r>
      <w:r>
        <w:rPr>
          <w:spacing w:val="2"/>
        </w:rPr>
        <w:t>道，直达脓腔，防止引流口闭合，不出血或减少出血，提</w:t>
      </w:r>
      <w:r>
        <w:rPr>
          <w:spacing w:val="1"/>
        </w:rPr>
        <w:t>脓药</w:t>
      </w:r>
      <w:r>
        <w:t xml:space="preserve"> </w:t>
      </w:r>
      <w:r>
        <w:rPr>
          <w:spacing w:val="-5"/>
        </w:rPr>
        <w:t>捻插入脓腔引流，促使坏死组织液化排出。</w:t>
      </w:r>
    </w:p>
    <w:p w14:paraId="7C16D21C">
      <w:pPr>
        <w:pStyle w:val="2"/>
        <w:spacing w:before="1" w:line="328" w:lineRule="auto"/>
        <w:ind w:right="169" w:firstLine="619"/>
      </w:pPr>
      <w:r>
        <w:rPr>
          <w:spacing w:val="1"/>
        </w:rPr>
        <w:t>切开排脓术：脓肿形成时，在中医辨脓法或</w:t>
      </w:r>
      <w:r>
        <w:t xml:space="preserve">超声定位后， </w:t>
      </w:r>
      <w:r>
        <w:rPr>
          <w:spacing w:val="-4"/>
        </w:rPr>
        <w:t>在波动感及脓腔的低垂位及时切开排脓。</w:t>
      </w:r>
    </w:p>
    <w:p w14:paraId="7C18BF9A">
      <w:pPr>
        <w:pStyle w:val="2"/>
        <w:spacing w:before="36" w:line="335" w:lineRule="auto"/>
        <w:ind w:right="96" w:firstLine="619"/>
        <w:jc w:val="both"/>
      </w:pPr>
      <w:r>
        <w:rPr>
          <w:spacing w:val="2"/>
        </w:rPr>
        <w:t>其他：若脓液过多、过粘稠，可黄柏液等中药制剂行中药 灌注冲洗脓腔；并可采用中药化腐清创术、药捻引流治疗、乳</w:t>
      </w:r>
      <w:r>
        <w:rPr>
          <w:spacing w:val="18"/>
        </w:rPr>
        <w:t xml:space="preserve"> </w:t>
      </w:r>
      <w:r>
        <w:rPr>
          <w:spacing w:val="-4"/>
        </w:rPr>
        <w:t>腺窦道搔刮术等中医外治促进创口愈合。</w:t>
      </w:r>
    </w:p>
    <w:p w14:paraId="58D68F6D">
      <w:pPr>
        <w:pStyle w:val="2"/>
        <w:spacing w:before="5" w:line="220" w:lineRule="auto"/>
        <w:ind w:left="619"/>
        <w:rPr>
          <w:sz w:val="31"/>
          <w:szCs w:val="31"/>
        </w:rPr>
      </w:pPr>
      <w:r>
        <w:rPr>
          <w:spacing w:val="2"/>
          <w:sz w:val="31"/>
          <w:szCs w:val="31"/>
        </w:rPr>
        <w:t>④手法疗法：同郁滞期。</w:t>
      </w:r>
    </w:p>
    <w:p w14:paraId="407A6B9B">
      <w:pPr>
        <w:pStyle w:val="2"/>
        <w:spacing w:before="185" w:line="223" w:lineRule="auto"/>
        <w:ind w:left="760"/>
      </w:pPr>
      <w:r>
        <w:rPr>
          <w:spacing w:val="-11"/>
        </w:rPr>
        <w:t>(3)</w:t>
      </w:r>
      <w:r>
        <w:rPr>
          <w:spacing w:val="71"/>
        </w:rPr>
        <w:t xml:space="preserve"> </w:t>
      </w:r>
      <w:r>
        <w:rPr>
          <w:spacing w:val="-11"/>
        </w:rPr>
        <w:t>溃后期</w:t>
      </w:r>
    </w:p>
    <w:p w14:paraId="3BF0C9FE">
      <w:pPr>
        <w:pStyle w:val="2"/>
        <w:spacing w:before="230" w:line="222" w:lineRule="auto"/>
        <w:ind w:left="619"/>
        <w:rPr>
          <w:sz w:val="31"/>
          <w:szCs w:val="31"/>
        </w:rPr>
      </w:pPr>
      <w:r>
        <w:rPr>
          <w:spacing w:val="5"/>
          <w:sz w:val="31"/>
          <w:szCs w:val="31"/>
        </w:rPr>
        <w:t>①治法：益气和营托毒</w:t>
      </w:r>
    </w:p>
    <w:p w14:paraId="65974B96">
      <w:pPr>
        <w:pStyle w:val="2"/>
        <w:spacing w:before="196" w:line="294" w:lineRule="auto"/>
        <w:ind w:firstLine="619"/>
      </w:pPr>
      <w:r>
        <w:rPr>
          <w:spacing w:val="-5"/>
        </w:rPr>
        <w:t>②推荐方药：托里消毒散加减。黄芪、党参、白术、茯苓、</w:t>
      </w:r>
      <w:r>
        <w:t xml:space="preserve"> </w:t>
      </w:r>
      <w:r>
        <w:rPr>
          <w:spacing w:val="1"/>
        </w:rPr>
        <w:t>当归、炮山甲、皂角刺、蒲公英、白芷、甘草等。或具有同类</w:t>
      </w:r>
      <w:r>
        <w:rPr>
          <w:spacing w:val="5"/>
        </w:rPr>
        <w:t xml:space="preserve"> </w:t>
      </w:r>
      <w:r>
        <w:rPr>
          <w:spacing w:val="14"/>
        </w:rPr>
        <w:t>功效的中成药(包括中药注射剂)。</w:t>
      </w:r>
    </w:p>
    <w:p w14:paraId="291F1B30">
      <w:pPr>
        <w:pStyle w:val="2"/>
        <w:spacing w:before="214" w:line="273" w:lineRule="auto"/>
        <w:ind w:right="30" w:firstLine="619"/>
      </w:pPr>
      <w:r>
        <w:rPr>
          <w:spacing w:val="-6"/>
        </w:rPr>
        <w:t>③外治法：若溃后乳漏收口缓慢，可采用中药化</w:t>
      </w:r>
      <w:r>
        <w:rPr>
          <w:spacing w:val="-7"/>
        </w:rPr>
        <w:t>腐清创术，</w:t>
      </w:r>
      <w:r>
        <w:t xml:space="preserve"> </w:t>
      </w:r>
      <w:r>
        <w:rPr>
          <w:spacing w:val="-5"/>
        </w:rPr>
        <w:t>药捻引流治疗，乳腺窦道搔刮术等。</w:t>
      </w:r>
    </w:p>
    <w:p w14:paraId="6F6A1B95">
      <w:pPr>
        <w:spacing w:line="273" w:lineRule="auto"/>
        <w:sectPr>
          <w:footerReference r:id="rId89" w:type="default"/>
          <w:pgSz w:w="11900" w:h="16830"/>
          <w:pgMar w:top="400" w:right="1510" w:bottom="1553" w:left="1579" w:header="0" w:footer="1125" w:gutter="0"/>
          <w:cols w:space="720" w:num="1"/>
        </w:sectPr>
      </w:pPr>
    </w:p>
    <w:p w14:paraId="4956D2CE">
      <w:pPr>
        <w:spacing w:line="272" w:lineRule="auto"/>
        <w:rPr>
          <w:rFonts w:ascii="Arial"/>
          <w:sz w:val="21"/>
        </w:rPr>
      </w:pPr>
    </w:p>
    <w:p w14:paraId="4E35D2D9">
      <w:pPr>
        <w:spacing w:line="273" w:lineRule="auto"/>
        <w:rPr>
          <w:rFonts w:ascii="Arial"/>
          <w:sz w:val="21"/>
        </w:rPr>
      </w:pPr>
    </w:p>
    <w:p w14:paraId="5960AF7A">
      <w:pPr>
        <w:spacing w:line="273" w:lineRule="auto"/>
        <w:rPr>
          <w:rFonts w:ascii="Arial"/>
          <w:sz w:val="21"/>
        </w:rPr>
      </w:pPr>
    </w:p>
    <w:p w14:paraId="73ABCC67">
      <w:pPr>
        <w:spacing w:line="273" w:lineRule="auto"/>
        <w:rPr>
          <w:rFonts w:ascii="Arial"/>
          <w:sz w:val="21"/>
        </w:rPr>
      </w:pPr>
    </w:p>
    <w:p w14:paraId="65E26625">
      <w:pPr>
        <w:spacing w:line="273" w:lineRule="auto"/>
        <w:rPr>
          <w:rFonts w:ascii="Arial"/>
          <w:sz w:val="21"/>
        </w:rPr>
      </w:pPr>
    </w:p>
    <w:p w14:paraId="6A6F4DD1">
      <w:pPr>
        <w:spacing w:line="273" w:lineRule="auto"/>
        <w:rPr>
          <w:rFonts w:ascii="Arial"/>
          <w:sz w:val="21"/>
        </w:rPr>
      </w:pPr>
    </w:p>
    <w:p w14:paraId="22FBB5C6">
      <w:pPr>
        <w:pStyle w:val="2"/>
        <w:spacing w:before="104" w:line="222" w:lineRule="auto"/>
        <w:ind w:left="629"/>
      </w:pPr>
      <w:r>
        <w:rPr>
          <w:rFonts w:ascii="Times New Roman" w:hAnsi="Times New Roman" w:eastAsia="Times New Roman" w:cs="Times New Roman"/>
        </w:rPr>
        <w:t>2.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t>针灸疗法</w:t>
      </w:r>
    </w:p>
    <w:p w14:paraId="2508AA6F">
      <w:pPr>
        <w:pStyle w:val="2"/>
        <w:spacing w:before="214" w:line="329" w:lineRule="auto"/>
        <w:ind w:right="24" w:firstLine="629"/>
      </w:pPr>
      <w:r>
        <w:rPr>
          <w:spacing w:val="2"/>
        </w:rPr>
        <w:t>针灸疗法适用于所有分期。根据症状选用不同的穴位对症</w:t>
      </w:r>
      <w:r>
        <w:rPr>
          <w:spacing w:val="8"/>
        </w:rPr>
        <w:t xml:space="preserve"> </w:t>
      </w:r>
      <w:r>
        <w:rPr>
          <w:spacing w:val="7"/>
        </w:rPr>
        <w:t>治疗。常取肩井、期门、足三里强刺激，留针15分钟</w:t>
      </w:r>
      <w:r>
        <w:rPr>
          <w:spacing w:val="6"/>
        </w:rPr>
        <w:t>，每日1</w:t>
      </w:r>
      <w:r>
        <w:t xml:space="preserve"> </w:t>
      </w:r>
      <w:r>
        <w:rPr>
          <w:spacing w:val="1"/>
        </w:rPr>
        <w:t>次；发热者加曲池。其他方法如灸法、穴位放血、拔罐可促进</w:t>
      </w:r>
      <w:r>
        <w:rPr>
          <w:spacing w:val="14"/>
        </w:rPr>
        <w:t xml:space="preserve"> </w:t>
      </w:r>
      <w:r>
        <w:rPr>
          <w:spacing w:val="-4"/>
        </w:rPr>
        <w:t>泌乳及肿块消散，使用时需局部分清阴阳。</w:t>
      </w:r>
    </w:p>
    <w:p w14:paraId="0F1AE36B">
      <w:pPr>
        <w:pStyle w:val="2"/>
        <w:spacing w:before="35" w:line="275" w:lineRule="auto"/>
        <w:ind w:right="28" w:firstLine="629"/>
      </w:pPr>
      <w:r>
        <w:rPr>
          <w:rFonts w:ascii="Times New Roman" w:hAnsi="Times New Roman" w:eastAsia="Times New Roman" w:cs="Times New Roman"/>
          <w:spacing w:val="2"/>
        </w:rPr>
        <w:t xml:space="preserve">3. </w:t>
      </w:r>
      <w:r>
        <w:rPr>
          <w:spacing w:val="2"/>
        </w:rPr>
        <w:t>西医治疗：根据患者情况决定是否需要增加抗生素、解</w:t>
      </w:r>
      <w:r>
        <w:t xml:space="preserve"> </w:t>
      </w:r>
      <w:r>
        <w:rPr>
          <w:spacing w:val="-7"/>
        </w:rPr>
        <w:t>热镇痛、补液等药物治疗。</w:t>
      </w:r>
    </w:p>
    <w:p w14:paraId="25EED37A">
      <w:pPr>
        <w:pStyle w:val="2"/>
        <w:spacing w:before="200" w:line="222" w:lineRule="auto"/>
        <w:ind w:left="629"/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1"/>
        </w:rPr>
        <w:t>护理调摄要点</w:t>
      </w:r>
    </w:p>
    <w:p w14:paraId="45A6F32D">
      <w:pPr>
        <w:pStyle w:val="2"/>
        <w:spacing w:before="200" w:line="220" w:lineRule="auto"/>
        <w:ind w:left="629"/>
      </w:pPr>
      <w:r>
        <w:rPr>
          <w:spacing w:val="-3"/>
        </w:rPr>
        <w:t>①常规护理：负责入院介绍、入院评估、健康宣教。</w:t>
      </w:r>
    </w:p>
    <w:p w14:paraId="356DE3BE">
      <w:pPr>
        <w:pStyle w:val="2"/>
        <w:spacing w:before="190" w:line="275" w:lineRule="auto"/>
        <w:ind w:right="28" w:firstLine="629"/>
      </w:pPr>
      <w:r>
        <w:rPr>
          <w:spacing w:val="2"/>
        </w:rPr>
        <w:t>②心理护理：应有针对性地进行疏导、解释，以消除患者</w:t>
      </w:r>
      <w:r>
        <w:rPr>
          <w:spacing w:val="3"/>
        </w:rPr>
        <w:t xml:space="preserve"> </w:t>
      </w:r>
      <w:r>
        <w:rPr>
          <w:spacing w:val="-5"/>
        </w:rPr>
        <w:t>忧虑和恐惧，保持乐观的情绪。</w:t>
      </w:r>
    </w:p>
    <w:p w14:paraId="6A8CEF41">
      <w:pPr>
        <w:pStyle w:val="2"/>
        <w:spacing w:before="220" w:line="271" w:lineRule="auto"/>
        <w:ind w:right="20" w:firstLine="629"/>
      </w:pPr>
      <w:r>
        <w:rPr>
          <w:spacing w:val="2"/>
        </w:rPr>
        <w:t>③饮食护理：饮食宜清淡、低脂食品，多食新鲜蔬菜，忌</w:t>
      </w:r>
      <w:r>
        <w:rPr>
          <w:spacing w:val="12"/>
        </w:rPr>
        <w:t xml:space="preserve"> </w:t>
      </w:r>
      <w:r>
        <w:rPr>
          <w:spacing w:val="-4"/>
        </w:rPr>
        <w:t>食辛辣油腻食物，保持大便通畅。</w:t>
      </w:r>
    </w:p>
    <w:p w14:paraId="377AA7F5">
      <w:pPr>
        <w:pStyle w:val="2"/>
        <w:spacing w:before="219" w:line="284" w:lineRule="auto"/>
        <w:ind w:firstLine="629"/>
        <w:rPr>
          <w:sz w:val="31"/>
          <w:szCs w:val="31"/>
        </w:rPr>
      </w:pPr>
      <w:r>
        <w:rPr>
          <w:spacing w:val="3"/>
        </w:rPr>
        <w:t>④外治疗法护理：患乳外敷中药时，应注意观察有无皮肤</w:t>
      </w:r>
      <w:r>
        <w:rPr>
          <w:spacing w:val="7"/>
        </w:rPr>
        <w:t xml:space="preserve"> </w:t>
      </w:r>
      <w:r>
        <w:rPr>
          <w:spacing w:val="4"/>
          <w:sz w:val="31"/>
          <w:szCs w:val="31"/>
        </w:rPr>
        <w:t>过敏、浸渍等，保持皮肤清洁、干燥。</w:t>
      </w:r>
    </w:p>
    <w:p w14:paraId="380A0062">
      <w:pPr>
        <w:spacing w:before="174" w:line="222" w:lineRule="auto"/>
        <w:ind w:left="7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(四)标准住院日：3天≤住院日≤10天</w:t>
      </w:r>
    </w:p>
    <w:p w14:paraId="55F670BE">
      <w:pPr>
        <w:spacing w:before="269" w:line="224" w:lineRule="auto"/>
        <w:ind w:left="8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(五)进入路径标准</w:t>
      </w:r>
    </w:p>
    <w:p w14:paraId="0835E14A">
      <w:pPr>
        <w:pStyle w:val="2"/>
        <w:spacing w:before="156" w:line="220" w:lineRule="auto"/>
        <w:ind w:left="629"/>
      </w:pPr>
      <w:r>
        <w:rPr>
          <w:rFonts w:ascii="Times New Roman" w:hAnsi="Times New Roman" w:eastAsia="Times New Roman" w:cs="Times New Roman"/>
          <w:spacing w:val="15"/>
        </w:rPr>
        <w:t xml:space="preserve">1. </w:t>
      </w:r>
      <w:r>
        <w:rPr>
          <w:spacing w:val="15"/>
        </w:rPr>
        <w:t>第一诊断必须符合乳痈(急性乳腺炎);</w:t>
      </w:r>
    </w:p>
    <w:p w14:paraId="53038A7F">
      <w:pPr>
        <w:pStyle w:val="2"/>
        <w:spacing w:before="180" w:line="282" w:lineRule="auto"/>
        <w:ind w:right="32" w:firstLine="629"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标准治疗日为3—10天，适合行乳痈治</w:t>
      </w:r>
      <w:r>
        <w:rPr>
          <w:spacing w:val="10"/>
        </w:rPr>
        <w:t>疗相关的中医辨</w:t>
      </w:r>
      <w:r>
        <w:t xml:space="preserve"> </w:t>
      </w:r>
      <w:r>
        <w:rPr>
          <w:spacing w:val="-5"/>
        </w:rPr>
        <w:t>证论治、针灸、中医外治法等治疗的患者；</w:t>
      </w:r>
    </w:p>
    <w:p w14:paraId="59BA00FC">
      <w:pPr>
        <w:pStyle w:val="2"/>
        <w:spacing w:before="194" w:line="270" w:lineRule="auto"/>
        <w:ind w:right="27" w:firstLine="629"/>
      </w:pPr>
      <w:r>
        <w:rPr>
          <w:rFonts w:ascii="Times New Roman" w:hAnsi="Times New Roman" w:eastAsia="Times New Roman" w:cs="Times New Roman"/>
          <w:spacing w:val="2"/>
        </w:rPr>
        <w:t xml:space="preserve">3. </w:t>
      </w:r>
      <w:r>
        <w:rPr>
          <w:spacing w:val="2"/>
        </w:rPr>
        <w:t>患者自愿接受中医日间治疗模式，已签署</w:t>
      </w:r>
      <w:r>
        <w:rPr>
          <w:spacing w:val="1"/>
        </w:rPr>
        <w:t>相关治疗知情</w:t>
      </w:r>
      <w:r>
        <w:t xml:space="preserve"> </w:t>
      </w:r>
      <w:r>
        <w:rPr>
          <w:spacing w:val="1"/>
        </w:rPr>
        <w:t>同意书，并符合日间病种收治条件：诊断明确、病情稳定、无</w:t>
      </w:r>
    </w:p>
    <w:p w14:paraId="4C24F703">
      <w:pPr>
        <w:spacing w:line="270" w:lineRule="auto"/>
        <w:sectPr>
          <w:footerReference r:id="rId90" w:type="default"/>
          <w:pgSz w:w="11900" w:h="16830"/>
          <w:pgMar w:top="400" w:right="1596" w:bottom="1472" w:left="1589" w:header="0" w:footer="1189" w:gutter="0"/>
          <w:cols w:space="720" w:num="1"/>
        </w:sectPr>
      </w:pPr>
    </w:p>
    <w:p w14:paraId="433EA652">
      <w:pPr>
        <w:spacing w:line="273" w:lineRule="auto"/>
        <w:rPr>
          <w:rFonts w:ascii="Arial"/>
          <w:sz w:val="21"/>
        </w:rPr>
      </w:pPr>
    </w:p>
    <w:p w14:paraId="2B79627D">
      <w:pPr>
        <w:spacing w:line="273" w:lineRule="auto"/>
        <w:rPr>
          <w:rFonts w:ascii="Arial"/>
          <w:sz w:val="21"/>
        </w:rPr>
      </w:pPr>
    </w:p>
    <w:p w14:paraId="24334916">
      <w:pPr>
        <w:spacing w:line="274" w:lineRule="auto"/>
        <w:rPr>
          <w:rFonts w:ascii="Arial"/>
          <w:sz w:val="21"/>
        </w:rPr>
      </w:pPr>
    </w:p>
    <w:p w14:paraId="5F858D62">
      <w:pPr>
        <w:spacing w:line="274" w:lineRule="auto"/>
        <w:rPr>
          <w:rFonts w:ascii="Arial"/>
          <w:sz w:val="21"/>
        </w:rPr>
      </w:pPr>
    </w:p>
    <w:p w14:paraId="2FCA8FD7">
      <w:pPr>
        <w:spacing w:line="274" w:lineRule="auto"/>
        <w:rPr>
          <w:rFonts w:ascii="Arial"/>
          <w:sz w:val="21"/>
        </w:rPr>
      </w:pPr>
    </w:p>
    <w:p w14:paraId="48ABD112">
      <w:pPr>
        <w:spacing w:line="274" w:lineRule="auto"/>
        <w:rPr>
          <w:rFonts w:ascii="Arial"/>
          <w:sz w:val="21"/>
        </w:rPr>
      </w:pPr>
    </w:p>
    <w:p w14:paraId="3E30205B">
      <w:pPr>
        <w:pStyle w:val="2"/>
        <w:spacing w:before="104" w:line="220" w:lineRule="auto"/>
      </w:pPr>
      <w:r>
        <w:rPr>
          <w:spacing w:val="-5"/>
        </w:rPr>
        <w:t>需夜间住院观察，治疗结束后可离院。</w:t>
      </w:r>
    </w:p>
    <w:p w14:paraId="29CB8B11">
      <w:pPr>
        <w:pStyle w:val="2"/>
        <w:spacing w:before="177" w:line="336" w:lineRule="auto"/>
        <w:ind w:right="29" w:firstLine="639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spacing w:val="6"/>
        </w:rPr>
        <w:t>当患者同时具有其他疾病诊断，但在住院期间不需特殊</w:t>
      </w:r>
      <w:r>
        <w:rPr>
          <w:spacing w:val="12"/>
        </w:rPr>
        <w:t xml:space="preserve"> </w:t>
      </w:r>
      <w:r>
        <w:rPr>
          <w:spacing w:val="-6"/>
        </w:rPr>
        <w:t>处理也不影响第一诊断的临床路径流程实施时，可以进入路径。</w:t>
      </w:r>
    </w:p>
    <w:p w14:paraId="75154FC6">
      <w:pPr>
        <w:spacing w:line="221" w:lineRule="auto"/>
        <w:ind w:left="8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0"/>
          <w:sz w:val="30"/>
          <w:szCs w:val="30"/>
        </w:rPr>
        <w:t>(六)入院检查项目</w:t>
      </w:r>
    </w:p>
    <w:p w14:paraId="0DDFEA8F">
      <w:pPr>
        <w:pStyle w:val="2"/>
        <w:spacing w:before="192" w:line="295" w:lineRule="auto"/>
        <w:ind w:right="135" w:firstLine="63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1.必检项目：</w:t>
      </w:r>
      <w:r>
        <w:rPr>
          <w:spacing w:val="4"/>
          <w:sz w:val="31"/>
          <w:szCs w:val="31"/>
        </w:rPr>
        <w:t>三大常规、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C </w:t>
      </w:r>
      <w:r>
        <w:rPr>
          <w:spacing w:val="4"/>
          <w:sz w:val="31"/>
          <w:szCs w:val="31"/>
        </w:rPr>
        <w:t>反应蛋白、凝血+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D2</w:t>
      </w:r>
      <w:r>
        <w:rPr>
          <w:spacing w:val="3"/>
          <w:sz w:val="31"/>
          <w:szCs w:val="31"/>
        </w:rPr>
        <w:t>聚体、感染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性疾病筛查、肝肾功能、心肌酶、血糖、电解质、心电图、彩</w:t>
      </w:r>
      <w:r>
        <w:rPr>
          <w:spacing w:val="8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超、胸片或</w:t>
      </w:r>
      <w:r>
        <w:rPr>
          <w:spacing w:val="-7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CT;</w:t>
      </w:r>
    </w:p>
    <w:p w14:paraId="537978A9">
      <w:pPr>
        <w:pStyle w:val="2"/>
        <w:spacing w:before="216" w:line="293" w:lineRule="auto"/>
        <w:ind w:right="122" w:firstLine="639"/>
      </w:pPr>
      <w:r>
        <w:rPr>
          <w:rFonts w:ascii="楷体" w:hAnsi="楷体" w:eastAsia="楷体" w:cs="楷体"/>
          <w:spacing w:val="-3"/>
        </w:rPr>
        <w:t>2.可选择项目：</w:t>
      </w:r>
      <w:r>
        <w:rPr>
          <w:spacing w:val="-3"/>
        </w:rPr>
        <w:t>根据病情需要而定，如彩超操作引导</w:t>
      </w:r>
      <w:r>
        <w:rPr>
          <w:spacing w:val="-4"/>
        </w:rPr>
        <w:t>、血/</w:t>
      </w:r>
      <w:r>
        <w:t xml:space="preserve"> </w:t>
      </w:r>
      <w:r>
        <w:rPr>
          <w:spacing w:val="-4"/>
        </w:rPr>
        <w:t>脓液培养+药敏、血沉、降钙素原、血清淀粉样蛋白-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白介素</w:t>
      </w:r>
      <w:r>
        <w:t xml:space="preserve"> </w:t>
      </w:r>
      <w:r>
        <w:rPr>
          <w:spacing w:val="-8"/>
        </w:rPr>
        <w:t>-6、病理学检查等。</w:t>
      </w:r>
    </w:p>
    <w:p w14:paraId="1440B4D1">
      <w:pPr>
        <w:spacing w:before="214" w:line="222" w:lineRule="auto"/>
        <w:ind w:left="8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8"/>
          <w:sz w:val="30"/>
          <w:szCs w:val="30"/>
        </w:rPr>
        <w:t>(七)出院标准</w:t>
      </w:r>
    </w:p>
    <w:p w14:paraId="01BE48B8">
      <w:pPr>
        <w:pStyle w:val="2"/>
        <w:spacing w:before="207" w:line="222" w:lineRule="auto"/>
        <w:ind w:left="639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6"/>
          <w:sz w:val="30"/>
          <w:szCs w:val="30"/>
        </w:rPr>
        <w:t xml:space="preserve">1. </w:t>
      </w:r>
      <w:r>
        <w:rPr>
          <w:spacing w:val="6"/>
          <w:sz w:val="30"/>
          <w:szCs w:val="30"/>
        </w:rPr>
        <w:t>体温正常。</w:t>
      </w:r>
    </w:p>
    <w:p w14:paraId="255951CC">
      <w:pPr>
        <w:pStyle w:val="2"/>
        <w:spacing w:before="183" w:line="219" w:lineRule="auto"/>
        <w:ind w:left="639"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spacing w:val="1"/>
        </w:rPr>
        <w:t>全身与局部症状明显好转，肿块明显缩</w:t>
      </w:r>
      <w:r>
        <w:t>小。</w:t>
      </w:r>
    </w:p>
    <w:p w14:paraId="03F69016">
      <w:pPr>
        <w:pStyle w:val="2"/>
        <w:spacing w:before="191" w:line="275" w:lineRule="auto"/>
        <w:ind w:right="104" w:firstLine="639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spacing w:val="6"/>
        </w:rPr>
        <w:t>白细胞、中性粒细胞检查正常或接近正常，乳腺彩色超</w:t>
      </w:r>
      <w:r>
        <w:rPr>
          <w:spacing w:val="18"/>
        </w:rPr>
        <w:t xml:space="preserve"> </w:t>
      </w:r>
      <w:r>
        <w:rPr>
          <w:spacing w:val="-6"/>
        </w:rPr>
        <w:t>声检查无大范围脓肿。</w:t>
      </w:r>
    </w:p>
    <w:p w14:paraId="3CB26CDF">
      <w:pPr>
        <w:spacing w:before="183" w:line="222" w:lineRule="auto"/>
        <w:ind w:left="8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2"/>
          <w:sz w:val="32"/>
          <w:szCs w:val="32"/>
        </w:rPr>
        <w:t>(八)有无变异及原因分析</w:t>
      </w:r>
    </w:p>
    <w:p w14:paraId="043055F8">
      <w:pPr>
        <w:pStyle w:val="2"/>
        <w:spacing w:before="190" w:line="285" w:lineRule="auto"/>
        <w:ind w:right="128" w:firstLine="639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病情加重，出现内陷等并发症，需要延长住院时间，增</w:t>
      </w:r>
      <w:r>
        <w:rPr>
          <w:spacing w:val="16"/>
        </w:rPr>
        <w:t xml:space="preserve"> </w:t>
      </w:r>
      <w:r>
        <w:rPr>
          <w:spacing w:val="-10"/>
        </w:rPr>
        <w:t>加住院费用；</w:t>
      </w:r>
    </w:p>
    <w:p w14:paraId="40999D97">
      <w:pPr>
        <w:pStyle w:val="2"/>
        <w:spacing w:before="162" w:line="279" w:lineRule="auto"/>
        <w:ind w:right="110" w:firstLine="63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合并有其他系统疾病者，住院期间病情加重，需要特殊</w:t>
      </w:r>
      <w:r>
        <w:rPr>
          <w:spacing w:val="12"/>
        </w:rPr>
        <w:t xml:space="preserve"> </w:t>
      </w:r>
      <w:r>
        <w:rPr>
          <w:spacing w:val="-6"/>
        </w:rPr>
        <w:t>处理，导致住院时间延长费用增加；</w:t>
      </w:r>
    </w:p>
    <w:p w14:paraId="2985C52C">
      <w:pPr>
        <w:pStyle w:val="2"/>
        <w:spacing w:before="183" w:line="274" w:lineRule="auto"/>
        <w:ind w:right="131" w:firstLine="639"/>
      </w:pPr>
      <w:r>
        <w:rPr>
          <w:rFonts w:ascii="Times New Roman" w:hAnsi="Times New Roman" w:eastAsia="Times New Roman" w:cs="Times New Roman"/>
          <w:spacing w:val="2"/>
        </w:rPr>
        <w:t xml:space="preserve">3. </w:t>
      </w:r>
      <w:r>
        <w:rPr>
          <w:spacing w:val="2"/>
        </w:rPr>
        <w:t>治疗过程中发生病情变化，如出现乳漏、传囊等合并症</w:t>
      </w:r>
      <w:r>
        <w:rPr>
          <w:spacing w:val="13"/>
        </w:rPr>
        <w:t xml:space="preserve"> </w:t>
      </w:r>
      <w:r>
        <w:rPr>
          <w:spacing w:val="-13"/>
        </w:rPr>
        <w:t>时，退出本路径；</w:t>
      </w:r>
    </w:p>
    <w:p w14:paraId="6F18FC28">
      <w:pPr>
        <w:pStyle w:val="2"/>
        <w:spacing w:before="172" w:line="221" w:lineRule="auto"/>
        <w:jc w:val="right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因患者及其家属意愿而影响本路径的执行，退出本路径。</w:t>
      </w:r>
    </w:p>
    <w:p w14:paraId="4CACBE5C">
      <w:pPr>
        <w:spacing w:line="221" w:lineRule="auto"/>
        <w:sectPr>
          <w:footerReference r:id="rId91" w:type="default"/>
          <w:pgSz w:w="11900" w:h="16830"/>
          <w:pgMar w:top="400" w:right="1490" w:bottom="1537" w:left="1569" w:header="0" w:footer="1148" w:gutter="0"/>
          <w:cols w:space="720" w:num="1"/>
        </w:sectPr>
      </w:pPr>
    </w:p>
    <w:p w14:paraId="0315703C">
      <w:pPr>
        <w:spacing w:line="241" w:lineRule="auto"/>
        <w:rPr>
          <w:rFonts w:ascii="Arial"/>
          <w:sz w:val="21"/>
        </w:rPr>
      </w:pPr>
    </w:p>
    <w:p w14:paraId="1FD7EB58">
      <w:pPr>
        <w:spacing w:line="241" w:lineRule="auto"/>
        <w:rPr>
          <w:rFonts w:ascii="Arial"/>
          <w:sz w:val="21"/>
        </w:rPr>
      </w:pPr>
    </w:p>
    <w:p w14:paraId="16E68746">
      <w:pPr>
        <w:spacing w:line="242" w:lineRule="auto"/>
        <w:rPr>
          <w:rFonts w:ascii="Arial"/>
          <w:sz w:val="21"/>
        </w:rPr>
      </w:pPr>
    </w:p>
    <w:p w14:paraId="1BD9D3DB">
      <w:pPr>
        <w:spacing w:line="242" w:lineRule="auto"/>
        <w:rPr>
          <w:rFonts w:ascii="Arial"/>
          <w:sz w:val="21"/>
        </w:rPr>
      </w:pPr>
    </w:p>
    <w:p w14:paraId="5F99C5CF">
      <w:pPr>
        <w:spacing w:line="242" w:lineRule="auto"/>
        <w:rPr>
          <w:rFonts w:ascii="Arial"/>
          <w:sz w:val="21"/>
        </w:rPr>
      </w:pPr>
    </w:p>
    <w:p w14:paraId="1C4945F5">
      <w:pPr>
        <w:spacing w:line="242" w:lineRule="auto"/>
        <w:rPr>
          <w:rFonts w:ascii="Arial"/>
          <w:sz w:val="21"/>
        </w:rPr>
      </w:pPr>
    </w:p>
    <w:p w14:paraId="47647608">
      <w:pPr>
        <w:spacing w:before="156" w:line="221" w:lineRule="auto"/>
        <w:ind w:left="2206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5"/>
          <w:sz w:val="48"/>
          <w:szCs w:val="48"/>
        </w:rPr>
        <w:t>3.恶阻病(妊娠剧吐)</w:t>
      </w:r>
    </w:p>
    <w:p w14:paraId="01BF0092">
      <w:pPr>
        <w:spacing w:line="314" w:lineRule="auto"/>
        <w:rPr>
          <w:rFonts w:ascii="Arial"/>
          <w:sz w:val="21"/>
        </w:rPr>
      </w:pPr>
    </w:p>
    <w:p w14:paraId="6A48B9E3">
      <w:pPr>
        <w:spacing w:line="315" w:lineRule="auto"/>
        <w:rPr>
          <w:rFonts w:ascii="Arial"/>
          <w:sz w:val="21"/>
        </w:rPr>
      </w:pPr>
    </w:p>
    <w:p w14:paraId="1422D483">
      <w:pPr>
        <w:pStyle w:val="2"/>
        <w:spacing w:before="104" w:line="221" w:lineRule="auto"/>
        <w:jc w:val="right"/>
      </w:pPr>
      <w:r>
        <w:rPr>
          <w:spacing w:val="-6"/>
        </w:rPr>
        <w:t>路径说明：本路径适用于西医诊断为妊娠剧吐的住院患者。</w:t>
      </w:r>
    </w:p>
    <w:p w14:paraId="46A21161">
      <w:pPr>
        <w:spacing w:before="179" w:line="221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一、恶阻病中医临床路径标准住院流程</w:t>
      </w:r>
    </w:p>
    <w:p w14:paraId="5330AAD9">
      <w:pPr>
        <w:spacing w:before="167" w:line="225" w:lineRule="auto"/>
        <w:ind w:left="760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8"/>
          <w:sz w:val="36"/>
          <w:szCs w:val="36"/>
        </w:rPr>
        <w:t>(一)适用对象</w:t>
      </w:r>
    </w:p>
    <w:p w14:paraId="471C3DFC">
      <w:pPr>
        <w:pStyle w:val="2"/>
        <w:spacing w:before="158" w:line="337" w:lineRule="auto"/>
        <w:ind w:left="619" w:right="4"/>
      </w:pPr>
      <w:r>
        <w:rPr>
          <w:spacing w:val="-7"/>
        </w:rPr>
        <w:t>中医诊断：第一诊断为恶阻病(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TCD</w:t>
      </w:r>
      <w:r>
        <w:rPr>
          <w:spacing w:val="-7"/>
        </w:rPr>
        <w:t>编码：</w:t>
      </w:r>
      <w:r>
        <w:rPr>
          <w:rFonts w:ascii="Times New Roman" w:hAnsi="Times New Roman" w:eastAsia="Times New Roman" w:cs="Times New Roman"/>
          <w:spacing w:val="-7"/>
        </w:rPr>
        <w:t>A</w:t>
      </w:r>
      <w:r>
        <w:fldChar w:fldCharType="begin"/>
      </w:r>
      <w:r>
        <w:instrText xml:space="preserve"> HYPERLINK "09.02.03.03)。"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7"/>
        </w:rPr>
        <w:t>09.02.03.</w:t>
      </w:r>
      <w:r>
        <w:rPr>
          <w:rFonts w:ascii="Times New Roman" w:hAnsi="Times New Roman" w:eastAsia="Times New Roman" w:cs="Times New Roman"/>
          <w:spacing w:val="-8"/>
        </w:rPr>
        <w:t>03)</w:t>
      </w:r>
      <w:r>
        <w:rPr>
          <w:rFonts w:ascii="宋体" w:hAnsi="宋体" w:eastAsia="宋体" w:cs="宋体"/>
          <w:spacing w:val="-8"/>
        </w:rPr>
        <w:t>。</w:t>
      </w:r>
      <w:r>
        <w:rPr>
          <w:rFonts w:ascii="宋体" w:hAnsi="宋体" w:eastAsia="宋体" w:cs="宋体"/>
          <w:spacing w:val="-8"/>
        </w:rPr>
        <w:fldChar w:fldCharType="end"/>
      </w:r>
      <w:r>
        <w:rPr>
          <w:rFonts w:ascii="宋体" w:hAnsi="宋体" w:eastAsia="宋体" w:cs="宋体"/>
        </w:rPr>
        <w:t xml:space="preserve">  </w:t>
      </w:r>
      <w:r>
        <w:rPr>
          <w:spacing w:val="-6"/>
        </w:rPr>
        <w:t>西医诊断：第一诊断为妊娠剧吐(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ICD-10 </w:t>
      </w:r>
      <w:r>
        <w:rPr>
          <w:spacing w:val="-6"/>
        </w:rPr>
        <w:t>编码：021.001)。</w:t>
      </w:r>
    </w:p>
    <w:p w14:paraId="2B0F5BDF">
      <w:pPr>
        <w:spacing w:before="1" w:line="228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6"/>
          <w:sz w:val="33"/>
          <w:szCs w:val="33"/>
        </w:rPr>
        <w:t>(二)诊断依据</w:t>
      </w:r>
    </w:p>
    <w:p w14:paraId="0067FBCA">
      <w:pPr>
        <w:pStyle w:val="2"/>
        <w:spacing w:before="203" w:line="221" w:lineRule="auto"/>
        <w:ind w:left="61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疾病诊断</w:t>
      </w:r>
    </w:p>
    <w:p w14:paraId="3824701F">
      <w:pPr>
        <w:pStyle w:val="2"/>
        <w:spacing w:before="156" w:line="298" w:lineRule="auto"/>
        <w:ind w:right="74" w:firstLine="760"/>
      </w:pPr>
      <w:r>
        <w:rPr>
          <w:spacing w:val="-8"/>
        </w:rPr>
        <w:t>(1)中医诊断标准：参照全国高等中医药院校规划教材《中</w:t>
      </w:r>
      <w:r>
        <w:rPr>
          <w:spacing w:val="15"/>
        </w:rPr>
        <w:t xml:space="preserve"> </w:t>
      </w:r>
      <w:r>
        <w:rPr>
          <w:spacing w:val="4"/>
        </w:rPr>
        <w:t>医妇科学》第十一版(冯晓玲、张婷婷主编，中国中医药出版</w:t>
      </w:r>
      <w:r>
        <w:rPr>
          <w:spacing w:val="16"/>
        </w:rPr>
        <w:t xml:space="preserve"> </w:t>
      </w:r>
      <w:r>
        <w:rPr>
          <w:spacing w:val="17"/>
        </w:rPr>
        <w:t>社，2021年)。</w:t>
      </w:r>
    </w:p>
    <w:p w14:paraId="12187E5D">
      <w:pPr>
        <w:pStyle w:val="2"/>
        <w:spacing w:before="203" w:line="271" w:lineRule="auto"/>
        <w:ind w:firstLine="760"/>
        <w:rPr>
          <w:sz w:val="33"/>
          <w:szCs w:val="33"/>
        </w:rPr>
      </w:pPr>
      <w:r>
        <w:rPr>
          <w:spacing w:val="4"/>
          <w:sz w:val="33"/>
          <w:szCs w:val="33"/>
        </w:rPr>
        <w:t>(2)西医诊断标准：《妇产科学》第10版(孔北华主编，</w:t>
      </w:r>
      <w:r>
        <w:rPr>
          <w:spacing w:val="5"/>
          <w:sz w:val="33"/>
          <w:szCs w:val="33"/>
        </w:rPr>
        <w:t xml:space="preserve"> </w:t>
      </w:r>
      <w:r>
        <w:rPr>
          <w:spacing w:val="3"/>
          <w:sz w:val="33"/>
          <w:szCs w:val="33"/>
        </w:rPr>
        <w:t>人民卫生出版社，2024年)。</w:t>
      </w:r>
    </w:p>
    <w:p w14:paraId="5F8F5F2A">
      <w:pPr>
        <w:pStyle w:val="2"/>
        <w:spacing w:before="210" w:line="221" w:lineRule="auto"/>
        <w:ind w:left="619"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1"/>
        </w:rPr>
        <w:t>证候诊断</w:t>
      </w:r>
    </w:p>
    <w:p w14:paraId="69B37E99">
      <w:pPr>
        <w:pStyle w:val="2"/>
        <w:spacing w:before="200" w:line="223" w:lineRule="auto"/>
        <w:ind w:left="760"/>
        <w:rPr>
          <w:sz w:val="31"/>
          <w:szCs w:val="31"/>
        </w:rPr>
      </w:pPr>
      <w:r>
        <w:rPr>
          <w:color w:val="205060"/>
          <w:spacing w:val="-1"/>
          <w:sz w:val="31"/>
          <w:szCs w:val="31"/>
        </w:rPr>
        <w:t>(1)</w:t>
      </w:r>
      <w:r>
        <w:rPr>
          <w:color w:val="205060"/>
          <w:spacing w:val="55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胃虚证</w:t>
      </w:r>
    </w:p>
    <w:p w14:paraId="002F1D38">
      <w:pPr>
        <w:pStyle w:val="2"/>
        <w:spacing w:before="206" w:line="223" w:lineRule="auto"/>
        <w:ind w:left="760"/>
      </w:pPr>
      <w:r>
        <w:rPr>
          <w:spacing w:val="-7"/>
        </w:rPr>
        <w:t>(2)</w:t>
      </w:r>
      <w:r>
        <w:rPr>
          <w:spacing w:val="42"/>
        </w:rPr>
        <w:t xml:space="preserve"> </w:t>
      </w:r>
      <w:r>
        <w:rPr>
          <w:spacing w:val="-7"/>
        </w:rPr>
        <w:t>肝热证</w:t>
      </w:r>
    </w:p>
    <w:p w14:paraId="376B31F5">
      <w:pPr>
        <w:pStyle w:val="2"/>
        <w:spacing w:before="203" w:line="223" w:lineRule="auto"/>
        <w:ind w:left="760"/>
        <w:rPr>
          <w:sz w:val="31"/>
          <w:szCs w:val="31"/>
        </w:rPr>
      </w:pPr>
      <w:r>
        <w:rPr>
          <w:spacing w:val="-3"/>
          <w:sz w:val="31"/>
          <w:szCs w:val="31"/>
        </w:rPr>
        <w:t>(3)</w:t>
      </w:r>
      <w:r>
        <w:rPr>
          <w:spacing w:val="87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痰滞证</w:t>
      </w:r>
    </w:p>
    <w:p w14:paraId="6536FA44">
      <w:pPr>
        <w:pStyle w:val="2"/>
        <w:spacing w:before="176" w:line="223" w:lineRule="auto"/>
        <w:ind w:left="760"/>
      </w:pPr>
      <w:r>
        <w:rPr>
          <w:spacing w:val="21"/>
        </w:rPr>
        <w:t>(4)气阴两虚证</w:t>
      </w:r>
    </w:p>
    <w:p w14:paraId="1AFDBCEA">
      <w:pPr>
        <w:spacing w:before="193" w:line="227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(三)治疗方案的选择</w:t>
      </w:r>
    </w:p>
    <w:p w14:paraId="51A8AA56">
      <w:pPr>
        <w:pStyle w:val="2"/>
        <w:spacing w:before="208" w:line="330" w:lineRule="auto"/>
        <w:ind w:right="183" w:firstLine="619"/>
      </w:pPr>
      <w:r>
        <w:rPr>
          <w:spacing w:val="6"/>
        </w:rPr>
        <w:t>参考《中医妇科学》第十一版(冯晓玲、张婷婷主编，中</w:t>
      </w:r>
      <w:r>
        <w:t xml:space="preserve"> </w:t>
      </w:r>
      <w:r>
        <w:rPr>
          <w:spacing w:val="10"/>
        </w:rPr>
        <w:t>国中医药出版社，2021年)。</w:t>
      </w:r>
    </w:p>
    <w:p w14:paraId="718BA600">
      <w:pPr>
        <w:spacing w:line="330" w:lineRule="auto"/>
        <w:sectPr>
          <w:footerReference r:id="rId92" w:type="default"/>
          <w:pgSz w:w="11900" w:h="16830"/>
          <w:pgMar w:top="400" w:right="1525" w:bottom="1519" w:left="1579" w:header="0" w:footer="1142" w:gutter="0"/>
          <w:cols w:space="720" w:num="1"/>
        </w:sectPr>
      </w:pPr>
    </w:p>
    <w:p w14:paraId="21A3A759">
      <w:pPr>
        <w:spacing w:line="273" w:lineRule="auto"/>
        <w:rPr>
          <w:rFonts w:ascii="Arial"/>
          <w:sz w:val="21"/>
        </w:rPr>
      </w:pPr>
    </w:p>
    <w:p w14:paraId="43ACC534">
      <w:pPr>
        <w:spacing w:line="274" w:lineRule="auto"/>
        <w:rPr>
          <w:rFonts w:ascii="Arial"/>
          <w:sz w:val="21"/>
        </w:rPr>
      </w:pPr>
    </w:p>
    <w:p w14:paraId="0EC58B69">
      <w:pPr>
        <w:spacing w:line="274" w:lineRule="auto"/>
        <w:rPr>
          <w:rFonts w:ascii="Arial"/>
          <w:sz w:val="21"/>
        </w:rPr>
      </w:pPr>
    </w:p>
    <w:p w14:paraId="5821A136">
      <w:pPr>
        <w:spacing w:line="274" w:lineRule="auto"/>
        <w:rPr>
          <w:rFonts w:ascii="Arial"/>
          <w:sz w:val="21"/>
        </w:rPr>
      </w:pPr>
    </w:p>
    <w:p w14:paraId="34B1D8B7">
      <w:pPr>
        <w:spacing w:line="274" w:lineRule="auto"/>
        <w:rPr>
          <w:rFonts w:ascii="Arial"/>
          <w:sz w:val="21"/>
        </w:rPr>
      </w:pPr>
    </w:p>
    <w:p w14:paraId="4D2379C9">
      <w:pPr>
        <w:spacing w:line="274" w:lineRule="auto"/>
        <w:rPr>
          <w:rFonts w:ascii="Arial"/>
          <w:sz w:val="21"/>
        </w:rPr>
      </w:pPr>
    </w:p>
    <w:p w14:paraId="4E038791">
      <w:pPr>
        <w:pStyle w:val="2"/>
        <w:spacing w:before="104" w:line="221" w:lineRule="auto"/>
        <w:ind w:left="619"/>
      </w:pPr>
      <w:r>
        <w:rPr>
          <w:rFonts w:ascii="Times New Roman" w:hAnsi="Times New Roman" w:eastAsia="Times New Roman" w:cs="Times New Roman"/>
          <w:spacing w:val="10"/>
        </w:rPr>
        <w:t xml:space="preserve">1. </w:t>
      </w:r>
      <w:r>
        <w:rPr>
          <w:spacing w:val="10"/>
        </w:rPr>
        <w:t>诊断明确，第一诊断为恶阻病(妊娠剧吐</w:t>
      </w:r>
      <w:r>
        <w:rPr>
          <w:spacing w:val="9"/>
        </w:rPr>
        <w:t>)。</w:t>
      </w:r>
    </w:p>
    <w:p w14:paraId="6566EF54">
      <w:pPr>
        <w:pStyle w:val="2"/>
        <w:spacing w:before="196" w:line="220" w:lineRule="auto"/>
        <w:ind w:left="619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患者适合并接受中医治疗。</w:t>
      </w:r>
    </w:p>
    <w:p w14:paraId="0794E36B">
      <w:pPr>
        <w:spacing w:before="212" w:line="227" w:lineRule="auto"/>
        <w:ind w:left="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(四)标准治疗时间为≤14天。</w:t>
      </w:r>
    </w:p>
    <w:p w14:paraId="734BC6DD">
      <w:pPr>
        <w:spacing w:before="169" w:line="227" w:lineRule="auto"/>
        <w:ind w:left="74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1"/>
          <w:sz w:val="32"/>
          <w:szCs w:val="32"/>
        </w:rPr>
        <w:t>(五)进入路径标准</w:t>
      </w:r>
    </w:p>
    <w:p w14:paraId="44F84FCA">
      <w:pPr>
        <w:pStyle w:val="2"/>
        <w:spacing w:before="223" w:line="221" w:lineRule="auto"/>
        <w:ind w:left="619"/>
      </w:pPr>
      <w:r>
        <w:rPr>
          <w:rFonts w:ascii="Times New Roman" w:hAnsi="Times New Roman" w:eastAsia="Times New Roman" w:cs="Times New Roman"/>
          <w:spacing w:val="11"/>
        </w:rPr>
        <w:t xml:space="preserve">1. </w:t>
      </w:r>
      <w:r>
        <w:rPr>
          <w:spacing w:val="11"/>
        </w:rPr>
        <w:t>第一诊断必须符合恶阻病(妊娠剧吐)。</w:t>
      </w:r>
    </w:p>
    <w:p w14:paraId="6D9057BF">
      <w:pPr>
        <w:pStyle w:val="2"/>
        <w:spacing w:before="187" w:line="222" w:lineRule="auto"/>
        <w:ind w:left="619"/>
      </w:pPr>
      <w:r>
        <w:rPr>
          <w:rFonts w:ascii="Times New Roman" w:hAnsi="Times New Roman" w:eastAsia="Times New Roman" w:cs="Times New Roman"/>
        </w:rPr>
        <w:t>2.</w:t>
      </w:r>
      <w:r>
        <w:t>其他原因引起的妊娠期间剧烈呕吐，不进入本路径。</w:t>
      </w:r>
    </w:p>
    <w:p w14:paraId="28D933FB">
      <w:pPr>
        <w:pStyle w:val="2"/>
        <w:spacing w:before="184" w:line="221" w:lineRule="auto"/>
        <w:ind w:left="619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患者未出现危及生命征象，可以继续妊娠者。</w:t>
      </w:r>
    </w:p>
    <w:p w14:paraId="1EE63347">
      <w:pPr>
        <w:pStyle w:val="2"/>
        <w:spacing w:before="206" w:line="278" w:lineRule="auto"/>
        <w:ind w:right="191" w:firstLine="619"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spacing w:val="2"/>
        </w:rPr>
        <w:t>当患者合并其他疾病，但在治疗期间无需特殊处理也不</w:t>
      </w:r>
      <w:r>
        <w:rPr>
          <w:spacing w:val="15"/>
        </w:rPr>
        <w:t xml:space="preserve"> </w:t>
      </w:r>
      <w:r>
        <w:rPr>
          <w:spacing w:val="-5"/>
        </w:rPr>
        <w:t>影响第一诊断时，可以进入路径。</w:t>
      </w:r>
    </w:p>
    <w:p w14:paraId="2CAF05A2">
      <w:pPr>
        <w:spacing w:before="199" w:line="232" w:lineRule="auto"/>
        <w:ind w:left="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(六)入院检查项目</w:t>
      </w:r>
    </w:p>
    <w:p w14:paraId="6963B4F3">
      <w:pPr>
        <w:pStyle w:val="2"/>
        <w:spacing w:before="168" w:line="220" w:lineRule="auto"/>
        <w:ind w:left="61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必需的检查项目</w:t>
      </w:r>
    </w:p>
    <w:p w14:paraId="7873574C">
      <w:pPr>
        <w:pStyle w:val="2"/>
        <w:spacing w:before="222" w:line="323" w:lineRule="auto"/>
        <w:ind w:right="92" w:firstLine="619"/>
      </w:pPr>
      <w:r>
        <w:rPr>
          <w:spacing w:val="-3"/>
        </w:rPr>
        <w:t>血常规、尿常规+酮体、电解质、二氧化碳结合力、肝肾功</w:t>
      </w:r>
      <w:r>
        <w:rPr>
          <w:spacing w:val="4"/>
        </w:rPr>
        <w:t xml:space="preserve"> </w:t>
      </w:r>
      <w:r>
        <w:rPr>
          <w:spacing w:val="-12"/>
        </w:rPr>
        <w:t>能、凝血四项、</w:t>
      </w:r>
    </w:p>
    <w:p w14:paraId="42C5A6A3">
      <w:pPr>
        <w:pStyle w:val="2"/>
        <w:spacing w:before="15" w:line="335" w:lineRule="auto"/>
        <w:ind w:firstLine="619"/>
      </w:pPr>
      <w:r>
        <w:rPr>
          <w:spacing w:val="7"/>
        </w:rPr>
        <w:t>血型、传染性疾病筛查(乙肝、丙肝、艾滋病、梅</w:t>
      </w:r>
      <w:r>
        <w:rPr>
          <w:spacing w:val="6"/>
        </w:rPr>
        <w:t>毒等)、</w:t>
      </w:r>
      <w:r>
        <w:t xml:space="preserve"> </w:t>
      </w:r>
      <w:r>
        <w:rPr>
          <w:spacing w:val="-5"/>
        </w:rPr>
        <w:t>血孕酮、血</w:t>
      </w:r>
      <w:r>
        <w:rPr>
          <w:rFonts w:ascii="Times New Roman" w:hAnsi="Times New Roman" w:eastAsia="Times New Roman" w:cs="Times New Roman"/>
          <w:spacing w:val="-5"/>
        </w:rPr>
        <w:t>HCG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5"/>
        </w:rPr>
        <w:t>心电图、子宫附件</w:t>
      </w:r>
      <w:r>
        <w:rPr>
          <w:rFonts w:ascii="Times New Roman" w:hAnsi="Times New Roman" w:eastAsia="Times New Roman" w:cs="Times New Roman"/>
          <w:spacing w:val="-5"/>
        </w:rPr>
        <w:t>B</w:t>
      </w:r>
      <w:r>
        <w:rPr>
          <w:spacing w:val="-5"/>
        </w:rPr>
        <w:t>超。</w:t>
      </w:r>
    </w:p>
    <w:p w14:paraId="59100E59">
      <w:pPr>
        <w:pStyle w:val="2"/>
        <w:spacing w:before="1" w:line="220" w:lineRule="auto"/>
        <w:ind w:left="619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根据患者病情可选择项目：眼底检查、神经系统检查。</w:t>
      </w:r>
    </w:p>
    <w:p w14:paraId="577D630C">
      <w:pPr>
        <w:spacing w:before="242" w:line="227" w:lineRule="auto"/>
        <w:ind w:left="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3"/>
          <w:sz w:val="31"/>
          <w:szCs w:val="31"/>
        </w:rPr>
        <w:t>(七)治疗方法</w:t>
      </w:r>
    </w:p>
    <w:p w14:paraId="69B3CE83">
      <w:pPr>
        <w:pStyle w:val="2"/>
        <w:spacing w:before="165" w:line="220" w:lineRule="auto"/>
        <w:ind w:left="619"/>
      </w:pPr>
      <w:r>
        <w:t>1.辨证选择口服中药汤剂或中成药</w:t>
      </w:r>
    </w:p>
    <w:p w14:paraId="308CDEDC">
      <w:pPr>
        <w:pStyle w:val="2"/>
        <w:spacing w:before="193" w:line="222" w:lineRule="auto"/>
        <w:ind w:left="740"/>
      </w:pPr>
      <w:r>
        <w:rPr>
          <w:spacing w:val="11"/>
        </w:rPr>
        <w:t>(1)胃虚证：健胃和中、降逆止呕</w:t>
      </w:r>
    </w:p>
    <w:p w14:paraId="10B0C203">
      <w:pPr>
        <w:pStyle w:val="2"/>
        <w:spacing w:before="205" w:line="222" w:lineRule="auto"/>
        <w:ind w:left="740"/>
      </w:pPr>
      <w:r>
        <w:rPr>
          <w:spacing w:val="10"/>
        </w:rPr>
        <w:t>(2)肝热证：清肝和胃、降逆止呕</w:t>
      </w:r>
    </w:p>
    <w:p w14:paraId="38F35212">
      <w:pPr>
        <w:pStyle w:val="2"/>
        <w:spacing w:before="215" w:line="222" w:lineRule="auto"/>
        <w:ind w:left="740"/>
      </w:pPr>
      <w:r>
        <w:rPr>
          <w:spacing w:val="10"/>
        </w:rPr>
        <w:t>(3)痰滞证：化痰除湿、降逆止呕</w:t>
      </w:r>
    </w:p>
    <w:p w14:paraId="37EF56C0">
      <w:pPr>
        <w:pStyle w:val="2"/>
        <w:spacing w:before="172" w:line="221" w:lineRule="auto"/>
        <w:ind w:left="740"/>
      </w:pPr>
      <w:r>
        <w:rPr>
          <w:spacing w:val="11"/>
        </w:rPr>
        <w:t>(4)气阴两虚：益气养阴，和胃止呕</w:t>
      </w:r>
    </w:p>
    <w:p w14:paraId="454E9AE9">
      <w:pPr>
        <w:spacing w:line="221" w:lineRule="auto"/>
        <w:sectPr>
          <w:footerReference r:id="rId93" w:type="default"/>
          <w:pgSz w:w="11900" w:h="16830"/>
          <w:pgMar w:top="400" w:right="1510" w:bottom="1544" w:left="1589" w:header="0" w:footer="1129" w:gutter="0"/>
          <w:cols w:space="720" w:num="1"/>
        </w:sectPr>
      </w:pPr>
    </w:p>
    <w:p w14:paraId="4F21F3D1">
      <w:pPr>
        <w:spacing w:line="274" w:lineRule="auto"/>
        <w:rPr>
          <w:rFonts w:ascii="Arial"/>
          <w:sz w:val="21"/>
        </w:rPr>
      </w:pPr>
    </w:p>
    <w:p w14:paraId="78ABB3D9">
      <w:pPr>
        <w:spacing w:line="274" w:lineRule="auto"/>
        <w:rPr>
          <w:rFonts w:ascii="Arial"/>
          <w:sz w:val="21"/>
        </w:rPr>
      </w:pPr>
    </w:p>
    <w:p w14:paraId="079DF50E">
      <w:pPr>
        <w:spacing w:line="274" w:lineRule="auto"/>
        <w:rPr>
          <w:rFonts w:ascii="Arial"/>
          <w:sz w:val="21"/>
        </w:rPr>
      </w:pPr>
    </w:p>
    <w:p w14:paraId="7DBEE3B9">
      <w:pPr>
        <w:spacing w:line="274" w:lineRule="auto"/>
        <w:rPr>
          <w:rFonts w:ascii="Arial"/>
          <w:sz w:val="21"/>
        </w:rPr>
      </w:pPr>
    </w:p>
    <w:p w14:paraId="1C70542E">
      <w:pPr>
        <w:spacing w:line="274" w:lineRule="auto"/>
        <w:rPr>
          <w:rFonts w:ascii="Arial"/>
          <w:sz w:val="21"/>
        </w:rPr>
      </w:pPr>
    </w:p>
    <w:p w14:paraId="55C20D93">
      <w:pPr>
        <w:spacing w:line="274" w:lineRule="auto"/>
        <w:rPr>
          <w:rFonts w:ascii="Arial"/>
          <w:sz w:val="21"/>
        </w:rPr>
      </w:pPr>
    </w:p>
    <w:p w14:paraId="3527F5B3">
      <w:pPr>
        <w:pStyle w:val="2"/>
        <w:spacing w:before="104" w:line="335" w:lineRule="auto"/>
        <w:ind w:right="96" w:firstLine="770"/>
        <w:jc w:val="both"/>
      </w:pPr>
      <w:r>
        <w:rPr>
          <w:spacing w:val="3"/>
        </w:rPr>
        <w:t>(1)胃虚证：妊娠早期，恶心呕吐，甚则食入即吐；脘腹</w:t>
      </w:r>
      <w:r>
        <w:rPr>
          <w:spacing w:val="10"/>
        </w:rPr>
        <w:t xml:space="preserve"> </w:t>
      </w:r>
      <w:r>
        <w:rPr>
          <w:spacing w:val="-1"/>
        </w:rPr>
        <w:t>胀闷，不思饮食，头晕体倦，怠思睡；舌淡，苔白，脉缓滑无</w:t>
      </w:r>
      <w:r>
        <w:rPr>
          <w:spacing w:val="3"/>
        </w:rPr>
        <w:t xml:space="preserve"> </w:t>
      </w:r>
      <w:r>
        <w:rPr>
          <w:spacing w:val="-14"/>
        </w:rPr>
        <w:t>力</w:t>
      </w:r>
      <w:r>
        <w:rPr>
          <w:color w:val="308070"/>
          <w:spacing w:val="-14"/>
        </w:rPr>
        <w:t>。</w:t>
      </w:r>
    </w:p>
    <w:p w14:paraId="3E369C7D">
      <w:pPr>
        <w:pStyle w:val="2"/>
        <w:spacing w:line="222" w:lineRule="auto"/>
        <w:ind w:left="639"/>
      </w:pPr>
      <w:r>
        <w:rPr>
          <w:spacing w:val="-7"/>
        </w:rPr>
        <w:t>治法：健胃和中，降逆止呕。</w:t>
      </w:r>
    </w:p>
    <w:p w14:paraId="63962B5D">
      <w:pPr>
        <w:pStyle w:val="2"/>
        <w:spacing w:before="215" w:line="223" w:lineRule="auto"/>
        <w:ind w:left="639"/>
      </w:pPr>
      <w:r>
        <w:rPr>
          <w:spacing w:val="13"/>
        </w:rPr>
        <w:t>方药：香砂六君子汤(《名医方论》)。</w:t>
      </w:r>
    </w:p>
    <w:p w14:paraId="79DD2C81">
      <w:pPr>
        <w:pStyle w:val="2"/>
        <w:spacing w:before="148" w:line="212" w:lineRule="auto"/>
        <w:ind w:left="639"/>
        <w:rPr>
          <w:rFonts w:ascii="Times New Roman" w:hAnsi="Times New Roman" w:eastAsia="Times New Roman" w:cs="Times New Roman"/>
        </w:rPr>
      </w:pPr>
      <w:r>
        <w:rPr>
          <w:spacing w:val="8"/>
        </w:rPr>
        <w:t>人参10</w:t>
      </w:r>
      <w:r>
        <w:rPr>
          <w:rFonts w:ascii="Times New Roman" w:hAnsi="Times New Roman" w:eastAsia="Times New Roman" w:cs="Times New Roman"/>
          <w:spacing w:val="8"/>
        </w:rPr>
        <w:t>g</w:t>
      </w:r>
      <w:r>
        <w:rPr>
          <w:spacing w:val="8"/>
        </w:rPr>
        <w:t>白</w:t>
      </w:r>
      <w:r>
        <w:rPr>
          <w:spacing w:val="-51"/>
        </w:rPr>
        <w:t xml:space="preserve"> </w:t>
      </w:r>
      <w:r>
        <w:rPr>
          <w:spacing w:val="8"/>
        </w:rPr>
        <w:t>术</w:t>
      </w:r>
      <w:r>
        <w:rPr>
          <w:spacing w:val="-50"/>
        </w:rPr>
        <w:t xml:space="preserve"> </w:t>
      </w:r>
      <w:r>
        <w:rPr>
          <w:spacing w:val="8"/>
        </w:rPr>
        <w:t>1</w:t>
      </w:r>
      <w:r>
        <w:rPr>
          <w:spacing w:val="-71"/>
        </w:rPr>
        <w:t xml:space="preserve"> </w:t>
      </w:r>
      <w:r>
        <w:rPr>
          <w:spacing w:val="8"/>
        </w:rPr>
        <w:t>0</w:t>
      </w:r>
      <w:r>
        <w:rPr>
          <w:rFonts w:ascii="Times New Roman" w:hAnsi="Times New Roman" w:eastAsia="Times New Roman" w:cs="Times New Roman"/>
          <w:spacing w:val="8"/>
        </w:rPr>
        <w:t xml:space="preserve">g </w:t>
      </w:r>
      <w:r>
        <w:rPr>
          <w:spacing w:val="8"/>
        </w:rPr>
        <w:t>甘草10</w:t>
      </w:r>
      <w:r>
        <w:rPr>
          <w:rFonts w:ascii="Times New Roman" w:hAnsi="Times New Roman" w:eastAsia="Times New Roman" w:cs="Times New Roman"/>
          <w:spacing w:val="8"/>
        </w:rPr>
        <w:t>g</w:t>
      </w:r>
      <w:r>
        <w:rPr>
          <w:spacing w:val="8"/>
        </w:rPr>
        <w:t>半夏10</w:t>
      </w:r>
      <w:r>
        <w:rPr>
          <w:rFonts w:ascii="Times New Roman" w:hAnsi="Times New Roman" w:eastAsia="Times New Roman" w:cs="Times New Roman"/>
          <w:spacing w:val="8"/>
        </w:rPr>
        <w:t>g</w:t>
      </w:r>
    </w:p>
    <w:p w14:paraId="4A437DD7">
      <w:pPr>
        <w:pStyle w:val="2"/>
        <w:spacing w:before="212" w:line="212" w:lineRule="auto"/>
        <w:ind w:left="639"/>
        <w:rPr>
          <w:rFonts w:ascii="Times New Roman" w:hAnsi="Times New Roman" w:eastAsia="Times New Roman" w:cs="Times New Roman"/>
        </w:rPr>
      </w:pPr>
      <w:r>
        <w:rPr>
          <w:spacing w:val="15"/>
        </w:rPr>
        <w:t>陈皮10</w:t>
      </w:r>
      <w:r>
        <w:rPr>
          <w:rFonts w:ascii="Times New Roman" w:hAnsi="Times New Roman" w:eastAsia="Times New Roman" w:cs="Times New Roman"/>
          <w:spacing w:val="15"/>
        </w:rPr>
        <w:t xml:space="preserve">g </w:t>
      </w:r>
      <w:r>
        <w:rPr>
          <w:spacing w:val="15"/>
        </w:rPr>
        <w:t>木香10</w:t>
      </w:r>
      <w:r>
        <w:rPr>
          <w:rFonts w:ascii="Times New Roman" w:hAnsi="Times New Roman" w:eastAsia="Times New Roman" w:cs="Times New Roman"/>
          <w:spacing w:val="15"/>
        </w:rPr>
        <w:t>g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15"/>
        </w:rPr>
        <w:t>砂仁10</w:t>
      </w:r>
      <w:r>
        <w:rPr>
          <w:rFonts w:ascii="Times New Roman" w:hAnsi="Times New Roman" w:eastAsia="Times New Roman" w:cs="Times New Roman"/>
          <w:spacing w:val="15"/>
        </w:rPr>
        <w:t xml:space="preserve">g </w:t>
      </w:r>
      <w:r>
        <w:rPr>
          <w:spacing w:val="15"/>
        </w:rPr>
        <w:t>生姜</w:t>
      </w:r>
      <w:r>
        <w:rPr>
          <w:spacing w:val="14"/>
        </w:rPr>
        <w:t>10</w:t>
      </w:r>
      <w:r>
        <w:rPr>
          <w:rFonts w:ascii="Times New Roman" w:hAnsi="Times New Roman" w:eastAsia="Times New Roman" w:cs="Times New Roman"/>
          <w:spacing w:val="14"/>
        </w:rPr>
        <w:t>g</w:t>
      </w:r>
    </w:p>
    <w:p w14:paraId="5E299BC6">
      <w:pPr>
        <w:pStyle w:val="2"/>
        <w:spacing w:before="203" w:line="212" w:lineRule="auto"/>
        <w:ind w:left="639"/>
        <w:rPr>
          <w:rFonts w:ascii="Times New Roman" w:hAnsi="Times New Roman" w:eastAsia="Times New Roman" w:cs="Times New Roman"/>
        </w:rPr>
      </w:pPr>
      <w:r>
        <w:rPr>
          <w:spacing w:val="13"/>
        </w:rPr>
        <w:t>大枣10</w:t>
      </w:r>
      <w:r>
        <w:rPr>
          <w:rFonts w:ascii="Times New Roman" w:hAnsi="Times New Roman" w:eastAsia="Times New Roman" w:cs="Times New Roman"/>
          <w:spacing w:val="13"/>
        </w:rPr>
        <w:t>g</w:t>
      </w:r>
    </w:p>
    <w:p w14:paraId="28F61B51">
      <w:pPr>
        <w:pStyle w:val="2"/>
        <w:spacing w:before="257" w:line="328" w:lineRule="auto"/>
        <w:ind w:right="71" w:firstLine="770"/>
      </w:pPr>
      <w:r>
        <w:rPr>
          <w:spacing w:val="4"/>
        </w:rPr>
        <w:t>(2)肝热证：妊娠早期，呕吐酸水或苦水；胸胁满闷，嗳</w:t>
      </w:r>
      <w:r>
        <w:rPr>
          <w:spacing w:val="9"/>
        </w:rPr>
        <w:t xml:space="preserve"> </w:t>
      </w:r>
      <w:r>
        <w:rPr>
          <w:spacing w:val="-4"/>
        </w:rPr>
        <w:t>气叹息，头晕目眩，口苦咽干，渴喜冷饮，便秘溲赤；舌红，</w:t>
      </w:r>
    </w:p>
    <w:p w14:paraId="405B4C86">
      <w:pPr>
        <w:pStyle w:val="2"/>
        <w:spacing w:before="1" w:line="220" w:lineRule="auto"/>
      </w:pPr>
      <w:r>
        <w:rPr>
          <w:spacing w:val="-8"/>
        </w:rPr>
        <w:t>苔黄燥，脉弦滑数。</w:t>
      </w:r>
    </w:p>
    <w:p w14:paraId="2A67CDDA">
      <w:pPr>
        <w:pStyle w:val="2"/>
        <w:spacing w:before="220" w:line="222" w:lineRule="auto"/>
        <w:ind w:left="639"/>
      </w:pPr>
      <w:r>
        <w:rPr>
          <w:spacing w:val="-7"/>
        </w:rPr>
        <w:t>治法：清肝和胃，降逆止呕。</w:t>
      </w:r>
    </w:p>
    <w:p w14:paraId="6D9845B0">
      <w:pPr>
        <w:pStyle w:val="2"/>
        <w:spacing w:before="182" w:line="221" w:lineRule="auto"/>
        <w:ind w:left="639"/>
      </w:pPr>
      <w:r>
        <w:rPr>
          <w:spacing w:val="13"/>
        </w:rPr>
        <w:t>方药：加味温胆汤(《医宗金鉴》)。</w:t>
      </w:r>
    </w:p>
    <w:p w14:paraId="049A62A9">
      <w:pPr>
        <w:pStyle w:val="2"/>
        <w:spacing w:before="166" w:line="212" w:lineRule="auto"/>
        <w:ind w:left="639"/>
        <w:rPr>
          <w:rFonts w:ascii="Times New Roman" w:hAnsi="Times New Roman" w:eastAsia="Times New Roman" w:cs="Times New Roman"/>
        </w:rPr>
      </w:pPr>
      <w:r>
        <w:rPr>
          <w:spacing w:val="14"/>
        </w:rPr>
        <w:t>陈皮10</w:t>
      </w:r>
      <w:r>
        <w:rPr>
          <w:rFonts w:ascii="Times New Roman" w:hAnsi="Times New Roman" w:eastAsia="Times New Roman" w:cs="Times New Roman"/>
          <w:spacing w:val="14"/>
        </w:rPr>
        <w:t xml:space="preserve">g </w:t>
      </w:r>
      <w:r>
        <w:rPr>
          <w:spacing w:val="14"/>
        </w:rPr>
        <w:t>制半夏10</w:t>
      </w:r>
      <w:r>
        <w:rPr>
          <w:rFonts w:ascii="Times New Roman" w:hAnsi="Times New Roman" w:eastAsia="Times New Roman" w:cs="Times New Roman"/>
          <w:spacing w:val="14"/>
        </w:rPr>
        <w:t>g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14"/>
        </w:rPr>
        <w:t>甘草10</w:t>
      </w:r>
      <w:r>
        <w:rPr>
          <w:rFonts w:ascii="Times New Roman" w:hAnsi="Times New Roman" w:eastAsia="Times New Roman" w:cs="Times New Roman"/>
          <w:spacing w:val="14"/>
        </w:rPr>
        <w:t xml:space="preserve">g </w:t>
      </w:r>
      <w:r>
        <w:rPr>
          <w:spacing w:val="14"/>
        </w:rPr>
        <w:t>枳实10</w:t>
      </w:r>
      <w:r>
        <w:rPr>
          <w:rFonts w:ascii="Times New Roman" w:hAnsi="Times New Roman" w:eastAsia="Times New Roman" w:cs="Times New Roman"/>
          <w:spacing w:val="14"/>
        </w:rPr>
        <w:t>g</w:t>
      </w:r>
    </w:p>
    <w:p w14:paraId="4D2733FF">
      <w:pPr>
        <w:pStyle w:val="2"/>
        <w:spacing w:before="212" w:line="212" w:lineRule="auto"/>
        <w:ind w:left="639"/>
        <w:rPr>
          <w:rFonts w:ascii="Times New Roman" w:hAnsi="Times New Roman" w:eastAsia="Times New Roman" w:cs="Times New Roman"/>
        </w:rPr>
      </w:pPr>
      <w:r>
        <w:rPr>
          <w:spacing w:val="16"/>
        </w:rPr>
        <w:t>竹茹10</w:t>
      </w:r>
      <w:r>
        <w:rPr>
          <w:rFonts w:ascii="Times New Roman" w:hAnsi="Times New Roman" w:eastAsia="Times New Roman" w:cs="Times New Roman"/>
          <w:spacing w:val="16"/>
        </w:rPr>
        <w:t xml:space="preserve">g </w:t>
      </w:r>
      <w:r>
        <w:rPr>
          <w:spacing w:val="16"/>
        </w:rPr>
        <w:t>黄的10</w:t>
      </w:r>
      <w:r>
        <w:rPr>
          <w:rFonts w:ascii="Times New Roman" w:hAnsi="Times New Roman" w:eastAsia="Times New Roman" w:cs="Times New Roman"/>
          <w:spacing w:val="16"/>
        </w:rPr>
        <w:t>g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16"/>
        </w:rPr>
        <w:t>黄连3</w:t>
      </w:r>
      <w:r>
        <w:rPr>
          <w:rFonts w:ascii="Times New Roman" w:hAnsi="Times New Roman" w:eastAsia="Times New Roman" w:cs="Times New Roman"/>
          <w:spacing w:val="16"/>
        </w:rPr>
        <w:t xml:space="preserve">g </w:t>
      </w:r>
      <w:r>
        <w:rPr>
          <w:spacing w:val="16"/>
        </w:rPr>
        <w:t>麦冬10</w:t>
      </w:r>
      <w:r>
        <w:rPr>
          <w:rFonts w:ascii="Times New Roman" w:hAnsi="Times New Roman" w:eastAsia="Times New Roman" w:cs="Times New Roman"/>
          <w:spacing w:val="16"/>
        </w:rPr>
        <w:t>g</w:t>
      </w:r>
    </w:p>
    <w:p w14:paraId="04240CA4">
      <w:pPr>
        <w:pStyle w:val="2"/>
        <w:spacing w:before="213" w:line="212" w:lineRule="auto"/>
        <w:ind w:left="639"/>
        <w:rPr>
          <w:rFonts w:ascii="Times New Roman" w:hAnsi="Times New Roman" w:eastAsia="Times New Roman" w:cs="Times New Roman"/>
        </w:rPr>
      </w:pPr>
      <w:r>
        <w:rPr>
          <w:spacing w:val="14"/>
        </w:rPr>
        <w:t>芦根10</w:t>
      </w:r>
      <w:r>
        <w:rPr>
          <w:rFonts w:ascii="Times New Roman" w:hAnsi="Times New Roman" w:eastAsia="Times New Roman" w:cs="Times New Roman"/>
          <w:spacing w:val="14"/>
        </w:rPr>
        <w:t xml:space="preserve">g </w:t>
      </w:r>
      <w:r>
        <w:rPr>
          <w:spacing w:val="14"/>
        </w:rPr>
        <w:t>生姜10</w:t>
      </w:r>
      <w:r>
        <w:rPr>
          <w:rFonts w:ascii="Times New Roman" w:hAnsi="Times New Roman" w:eastAsia="Times New Roman" w:cs="Times New Roman"/>
          <w:spacing w:val="14"/>
        </w:rPr>
        <w:t>g</w:t>
      </w:r>
    </w:p>
    <w:p w14:paraId="2C6C0D9A">
      <w:pPr>
        <w:pStyle w:val="2"/>
        <w:spacing w:before="257" w:line="329" w:lineRule="auto"/>
        <w:ind w:firstLine="770"/>
      </w:pPr>
      <w:r>
        <w:rPr>
          <w:spacing w:val="-5"/>
        </w:rPr>
        <w:t>(3)痰滞证：妊娠早期，呕吐痰涎；胸膈满闷，不思饮食，</w:t>
      </w:r>
      <w:r>
        <w:t xml:space="preserve"> </w:t>
      </w:r>
      <w:r>
        <w:rPr>
          <w:spacing w:val="-5"/>
        </w:rPr>
        <w:t>口中淡腻，头晕目眩，心悸气短舌淡胖，苔白腻，脉滑。</w:t>
      </w:r>
    </w:p>
    <w:p w14:paraId="1D6D1BA0">
      <w:pPr>
        <w:pStyle w:val="2"/>
        <w:spacing w:before="20" w:line="222" w:lineRule="auto"/>
        <w:ind w:left="639"/>
      </w:pPr>
      <w:r>
        <w:rPr>
          <w:spacing w:val="-7"/>
        </w:rPr>
        <w:t>治法：化痰除湿，降逆止呕。</w:t>
      </w:r>
    </w:p>
    <w:p w14:paraId="3240B7BE">
      <w:pPr>
        <w:pStyle w:val="2"/>
        <w:spacing w:before="192" w:line="221" w:lineRule="auto"/>
        <w:ind w:left="639"/>
        <w:rPr>
          <w:sz w:val="33"/>
          <w:szCs w:val="33"/>
        </w:rPr>
      </w:pPr>
      <w:r>
        <w:rPr>
          <w:spacing w:val="6"/>
          <w:sz w:val="33"/>
          <w:szCs w:val="33"/>
        </w:rPr>
        <w:t>方药：青竹茹汤(《济阴纲目》)。</w:t>
      </w:r>
    </w:p>
    <w:p w14:paraId="2ABAF993">
      <w:pPr>
        <w:pStyle w:val="2"/>
        <w:spacing w:before="142" w:line="212" w:lineRule="auto"/>
        <w:ind w:left="639"/>
        <w:rPr>
          <w:rFonts w:ascii="Times New Roman" w:hAnsi="Times New Roman" w:eastAsia="Times New Roman" w:cs="Times New Roman"/>
          <w:sz w:val="33"/>
          <w:szCs w:val="33"/>
        </w:rPr>
      </w:pPr>
      <w:r>
        <w:rPr>
          <w:spacing w:val="13"/>
          <w:sz w:val="33"/>
          <w:szCs w:val="33"/>
        </w:rPr>
        <w:t>竹茹10</w:t>
      </w:r>
      <w:r>
        <w:rPr>
          <w:rFonts w:ascii="Times New Roman" w:hAnsi="Times New Roman" w:eastAsia="Times New Roman" w:cs="Times New Roman"/>
          <w:spacing w:val="13"/>
          <w:sz w:val="33"/>
          <w:szCs w:val="33"/>
        </w:rPr>
        <w:t xml:space="preserve">g </w:t>
      </w:r>
      <w:r>
        <w:rPr>
          <w:spacing w:val="13"/>
          <w:sz w:val="33"/>
          <w:szCs w:val="33"/>
        </w:rPr>
        <w:t>陈皮10</w:t>
      </w:r>
      <w:r>
        <w:rPr>
          <w:rFonts w:ascii="Times New Roman" w:hAnsi="Times New Roman" w:eastAsia="Times New Roman" w:cs="Times New Roman"/>
          <w:spacing w:val="13"/>
          <w:sz w:val="33"/>
          <w:szCs w:val="33"/>
        </w:rPr>
        <w:t>g</w:t>
      </w:r>
      <w:r>
        <w:rPr>
          <w:rFonts w:ascii="Times New Roman" w:hAnsi="Times New Roman" w:eastAsia="Times New Roman" w:cs="Times New Roman"/>
          <w:spacing w:val="-16"/>
          <w:sz w:val="33"/>
          <w:szCs w:val="33"/>
        </w:rPr>
        <w:t xml:space="preserve"> </w:t>
      </w:r>
      <w:r>
        <w:rPr>
          <w:spacing w:val="13"/>
          <w:sz w:val="33"/>
          <w:szCs w:val="33"/>
        </w:rPr>
        <w:t>茯苓10</w:t>
      </w:r>
      <w:r>
        <w:rPr>
          <w:rFonts w:ascii="Times New Roman" w:hAnsi="Times New Roman" w:eastAsia="Times New Roman" w:cs="Times New Roman"/>
          <w:spacing w:val="13"/>
          <w:sz w:val="33"/>
          <w:szCs w:val="33"/>
        </w:rPr>
        <w:t>g</w:t>
      </w:r>
      <w:r>
        <w:rPr>
          <w:spacing w:val="13"/>
          <w:sz w:val="33"/>
          <w:szCs w:val="33"/>
        </w:rPr>
        <w:t>半夏10</w:t>
      </w:r>
      <w:r>
        <w:rPr>
          <w:rFonts w:ascii="Times New Roman" w:hAnsi="Times New Roman" w:eastAsia="Times New Roman" w:cs="Times New Roman"/>
          <w:spacing w:val="13"/>
          <w:sz w:val="33"/>
          <w:szCs w:val="33"/>
        </w:rPr>
        <w:t>g</w:t>
      </w:r>
    </w:p>
    <w:p w14:paraId="77DCAD15">
      <w:pPr>
        <w:pStyle w:val="2"/>
        <w:spacing w:before="191" w:line="212" w:lineRule="auto"/>
        <w:ind w:left="639"/>
        <w:rPr>
          <w:rFonts w:ascii="Times New Roman" w:hAnsi="Times New Roman" w:eastAsia="Times New Roman" w:cs="Times New Roman"/>
          <w:sz w:val="33"/>
          <w:szCs w:val="33"/>
        </w:rPr>
      </w:pPr>
      <w:r>
        <w:rPr>
          <w:spacing w:val="-24"/>
          <w:sz w:val="33"/>
          <w:szCs w:val="33"/>
        </w:rPr>
        <w:t>生姜</w:t>
      </w:r>
      <w:r>
        <w:rPr>
          <w:spacing w:val="-55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24"/>
          <w:sz w:val="33"/>
          <w:szCs w:val="33"/>
        </w:rPr>
        <w:t>10</w:t>
      </w:r>
      <w:r>
        <w:rPr>
          <w:rFonts w:ascii="Times New Roman" w:hAnsi="Times New Roman" w:eastAsia="Times New Roman" w:cs="Times New Roman"/>
          <w:spacing w:val="-34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24"/>
          <w:sz w:val="33"/>
          <w:szCs w:val="33"/>
        </w:rPr>
        <w:t>g</w:t>
      </w:r>
    </w:p>
    <w:p w14:paraId="2DC0F551">
      <w:pPr>
        <w:spacing w:line="212" w:lineRule="auto"/>
        <w:rPr>
          <w:rFonts w:ascii="Times New Roman" w:hAnsi="Times New Roman" w:eastAsia="Times New Roman" w:cs="Times New Roman"/>
          <w:sz w:val="33"/>
          <w:szCs w:val="33"/>
        </w:rPr>
        <w:sectPr>
          <w:footerReference r:id="rId94" w:type="default"/>
          <w:pgSz w:w="11900" w:h="16830"/>
          <w:pgMar w:top="400" w:right="1533" w:bottom="1483" w:left="1569" w:header="0" w:footer="1146" w:gutter="0"/>
          <w:cols w:space="720" w:num="1"/>
        </w:sectPr>
      </w:pPr>
    </w:p>
    <w:p w14:paraId="50E45C8F">
      <w:pPr>
        <w:spacing w:line="273" w:lineRule="auto"/>
        <w:rPr>
          <w:rFonts w:ascii="Arial"/>
          <w:sz w:val="21"/>
        </w:rPr>
      </w:pPr>
    </w:p>
    <w:p w14:paraId="7A05EDE8">
      <w:pPr>
        <w:spacing w:line="273" w:lineRule="auto"/>
        <w:rPr>
          <w:rFonts w:ascii="Arial"/>
          <w:sz w:val="21"/>
        </w:rPr>
      </w:pPr>
    </w:p>
    <w:p w14:paraId="4E2B9DA6">
      <w:pPr>
        <w:spacing w:line="274" w:lineRule="auto"/>
        <w:rPr>
          <w:rFonts w:ascii="Arial"/>
          <w:sz w:val="21"/>
        </w:rPr>
      </w:pPr>
    </w:p>
    <w:p w14:paraId="0492E843">
      <w:pPr>
        <w:spacing w:line="274" w:lineRule="auto"/>
        <w:rPr>
          <w:rFonts w:ascii="Arial"/>
          <w:sz w:val="21"/>
        </w:rPr>
      </w:pPr>
    </w:p>
    <w:p w14:paraId="5CC3F90B">
      <w:pPr>
        <w:spacing w:line="274" w:lineRule="auto"/>
        <w:rPr>
          <w:rFonts w:ascii="Arial"/>
          <w:sz w:val="21"/>
        </w:rPr>
      </w:pPr>
    </w:p>
    <w:p w14:paraId="34C6752C">
      <w:pPr>
        <w:spacing w:line="274" w:lineRule="auto"/>
        <w:rPr>
          <w:rFonts w:ascii="Arial"/>
          <w:sz w:val="21"/>
        </w:rPr>
      </w:pPr>
    </w:p>
    <w:p w14:paraId="5BE27BC5">
      <w:pPr>
        <w:pStyle w:val="2"/>
        <w:spacing w:before="104" w:line="336" w:lineRule="auto"/>
        <w:ind w:left="29" w:right="38" w:firstLine="740"/>
      </w:pPr>
      <w:r>
        <w:rPr>
          <w:spacing w:val="-5"/>
        </w:rPr>
        <w:t>(4)气阴两虚：出现呕吐带血样物，发热口渴，尿少便秘，</w:t>
      </w:r>
      <w:r>
        <w:t xml:space="preserve"> </w:t>
      </w:r>
      <w:r>
        <w:rPr>
          <w:spacing w:val="-5"/>
        </w:rPr>
        <w:t>唇舌干燥，舌红，苔薄黄或光剥，脉细滑数无力等。</w:t>
      </w:r>
    </w:p>
    <w:p w14:paraId="656E1FDF">
      <w:pPr>
        <w:pStyle w:val="2"/>
        <w:spacing w:before="26" w:line="221" w:lineRule="auto"/>
        <w:ind w:left="639"/>
        <w:rPr>
          <w:sz w:val="31"/>
          <w:szCs w:val="31"/>
        </w:rPr>
      </w:pPr>
      <w:r>
        <w:rPr>
          <w:spacing w:val="9"/>
          <w:sz w:val="31"/>
          <w:szCs w:val="31"/>
        </w:rPr>
        <w:t>治法：益气养阴，和胃止呕</w:t>
      </w:r>
    </w:p>
    <w:p w14:paraId="46C87D4F">
      <w:pPr>
        <w:pStyle w:val="2"/>
        <w:spacing w:before="182" w:line="222" w:lineRule="auto"/>
        <w:ind w:left="639"/>
      </w:pPr>
      <w:r>
        <w:rPr>
          <w:spacing w:val="14"/>
        </w:rPr>
        <w:t>方药：生脉散(《内外伤辨惑论》)</w:t>
      </w:r>
    </w:p>
    <w:p w14:paraId="73785EB9">
      <w:pPr>
        <w:pStyle w:val="2"/>
        <w:spacing w:before="160" w:line="212" w:lineRule="auto"/>
        <w:ind w:left="639"/>
        <w:rPr>
          <w:rFonts w:ascii="Times New Roman" w:hAnsi="Times New Roman" w:eastAsia="Times New Roman" w:cs="Times New Roman"/>
        </w:rPr>
      </w:pPr>
      <w:r>
        <w:rPr>
          <w:spacing w:val="18"/>
        </w:rPr>
        <w:t>人参10</w:t>
      </w:r>
      <w:r>
        <w:rPr>
          <w:rFonts w:ascii="Times New Roman" w:hAnsi="Times New Roman" w:eastAsia="Times New Roman" w:cs="Times New Roman"/>
          <w:spacing w:val="18"/>
        </w:rPr>
        <w:t xml:space="preserve">g </w:t>
      </w:r>
      <w:r>
        <w:rPr>
          <w:spacing w:val="18"/>
        </w:rPr>
        <w:t>麦冬10</w:t>
      </w:r>
      <w:r>
        <w:rPr>
          <w:rFonts w:ascii="Times New Roman" w:hAnsi="Times New Roman" w:eastAsia="Times New Roman" w:cs="Times New Roman"/>
          <w:spacing w:val="18"/>
        </w:rPr>
        <w:t xml:space="preserve">g </w:t>
      </w:r>
      <w:r>
        <w:rPr>
          <w:spacing w:val="18"/>
        </w:rPr>
        <w:t>五味子10</w:t>
      </w:r>
      <w:r>
        <w:rPr>
          <w:rFonts w:ascii="Times New Roman" w:hAnsi="Times New Roman" w:eastAsia="Times New Roman" w:cs="Times New Roman"/>
          <w:spacing w:val="18"/>
        </w:rPr>
        <w:t>g</w:t>
      </w:r>
      <w:r>
        <w:rPr>
          <w:spacing w:val="18"/>
        </w:rPr>
        <w:t>玄参10</w:t>
      </w:r>
      <w:r>
        <w:rPr>
          <w:rFonts w:ascii="Times New Roman" w:hAnsi="Times New Roman" w:eastAsia="Times New Roman" w:cs="Times New Roman"/>
          <w:spacing w:val="18"/>
        </w:rPr>
        <w:t>g</w:t>
      </w:r>
    </w:p>
    <w:p w14:paraId="2CA2AB10">
      <w:pPr>
        <w:pStyle w:val="2"/>
        <w:spacing w:before="212" w:line="212" w:lineRule="auto"/>
        <w:ind w:left="639"/>
        <w:rPr>
          <w:rFonts w:ascii="Times New Roman" w:hAnsi="Times New Roman" w:eastAsia="Times New Roman" w:cs="Times New Roman"/>
        </w:rPr>
      </w:pPr>
      <w:r>
        <w:rPr>
          <w:spacing w:val="19"/>
        </w:rPr>
        <w:t>麦冬10</w:t>
      </w:r>
      <w:r>
        <w:rPr>
          <w:rFonts w:ascii="Times New Roman" w:hAnsi="Times New Roman" w:eastAsia="Times New Roman" w:cs="Times New Roman"/>
          <w:spacing w:val="19"/>
        </w:rPr>
        <w:t xml:space="preserve">g </w:t>
      </w:r>
      <w:r>
        <w:rPr>
          <w:spacing w:val="19"/>
        </w:rPr>
        <w:t>生地黄10</w:t>
      </w:r>
      <w:r>
        <w:rPr>
          <w:rFonts w:ascii="Times New Roman" w:hAnsi="Times New Roman" w:eastAsia="Times New Roman" w:cs="Times New Roman"/>
          <w:spacing w:val="19"/>
        </w:rPr>
        <w:t>g</w:t>
      </w:r>
      <w:r>
        <w:rPr>
          <w:spacing w:val="19"/>
        </w:rPr>
        <w:t>乌梅10</w:t>
      </w:r>
      <w:r>
        <w:rPr>
          <w:rFonts w:ascii="Times New Roman" w:hAnsi="Times New Roman" w:eastAsia="Times New Roman" w:cs="Times New Roman"/>
          <w:spacing w:val="19"/>
        </w:rPr>
        <w:t>g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19"/>
        </w:rPr>
        <w:t>竹茹10</w:t>
      </w:r>
      <w:r>
        <w:rPr>
          <w:rFonts w:ascii="Times New Roman" w:hAnsi="Times New Roman" w:eastAsia="Times New Roman" w:cs="Times New Roman"/>
          <w:spacing w:val="19"/>
        </w:rPr>
        <w:t>g</w:t>
      </w:r>
    </w:p>
    <w:p w14:paraId="38592A19">
      <w:pPr>
        <w:pStyle w:val="2"/>
        <w:spacing w:before="222" w:line="212" w:lineRule="auto"/>
        <w:ind w:left="639"/>
        <w:rPr>
          <w:rFonts w:ascii="Times New Roman" w:hAnsi="Times New Roman" w:eastAsia="Times New Roman" w:cs="Times New Roman"/>
        </w:rPr>
      </w:pPr>
      <w:r>
        <w:rPr>
          <w:spacing w:val="15"/>
        </w:rPr>
        <w:t>芦根10</w:t>
      </w:r>
      <w:r>
        <w:rPr>
          <w:rFonts w:ascii="Times New Roman" w:hAnsi="Times New Roman" w:eastAsia="Times New Roman" w:cs="Times New Roman"/>
          <w:spacing w:val="15"/>
        </w:rPr>
        <w:t>g</w:t>
      </w:r>
    </w:p>
    <w:p w14:paraId="43971BFD">
      <w:pPr>
        <w:pStyle w:val="2"/>
        <w:spacing w:before="245" w:line="222" w:lineRule="auto"/>
        <w:ind w:left="639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其他中医特色治疗</w:t>
      </w:r>
    </w:p>
    <w:p w14:paraId="0E90C587">
      <w:pPr>
        <w:pStyle w:val="2"/>
        <w:spacing w:before="195" w:line="222" w:lineRule="auto"/>
        <w:ind w:left="770"/>
      </w:pPr>
      <w:r>
        <w:rPr>
          <w:spacing w:val="7"/>
        </w:rPr>
        <w:t>(1)穴位贴敷：内关、足三里、中脘。</w:t>
      </w:r>
    </w:p>
    <w:p w14:paraId="1DF1DCD5">
      <w:pPr>
        <w:pStyle w:val="2"/>
        <w:spacing w:before="188" w:line="222" w:lineRule="auto"/>
        <w:ind w:left="770"/>
      </w:pPr>
      <w:r>
        <w:rPr>
          <w:spacing w:val="5"/>
        </w:rPr>
        <w:t>(2)针法：内关、足三里、中脘、膻中。</w:t>
      </w:r>
    </w:p>
    <w:p w14:paraId="3FE36AF9">
      <w:pPr>
        <w:pStyle w:val="2"/>
        <w:spacing w:before="205" w:line="222" w:lineRule="auto"/>
        <w:ind w:left="770"/>
      </w:pPr>
      <w:r>
        <w:rPr>
          <w:spacing w:val="6"/>
        </w:rPr>
        <w:t>(3)艾灸：内关、足三里、中脘。</w:t>
      </w:r>
    </w:p>
    <w:p w14:paraId="464D3E53">
      <w:pPr>
        <w:pStyle w:val="2"/>
        <w:spacing w:before="173" w:line="257" w:lineRule="auto"/>
        <w:ind w:firstLine="770"/>
        <w:rPr>
          <w:sz w:val="35"/>
          <w:szCs w:val="35"/>
        </w:rPr>
      </w:pPr>
      <w:r>
        <w:rPr>
          <w:spacing w:val="-32"/>
          <w:sz w:val="35"/>
          <w:szCs w:val="35"/>
        </w:rPr>
        <w:t>(4)耳穴疗法：肾、交感穴、皮质下、内分泌、神门、胃、</w:t>
      </w:r>
      <w:r>
        <w:rPr>
          <w:spacing w:val="2"/>
          <w:sz w:val="35"/>
          <w:szCs w:val="35"/>
        </w:rPr>
        <w:t xml:space="preserve"> </w:t>
      </w:r>
      <w:r>
        <w:rPr>
          <w:spacing w:val="-28"/>
          <w:sz w:val="35"/>
          <w:szCs w:val="35"/>
        </w:rPr>
        <w:t>脾、肝。</w:t>
      </w:r>
    </w:p>
    <w:p w14:paraId="2BD5CE4C">
      <w:pPr>
        <w:pStyle w:val="2"/>
        <w:spacing w:before="188" w:line="222" w:lineRule="auto"/>
        <w:ind w:left="639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饮食疗法</w:t>
      </w:r>
    </w:p>
    <w:p w14:paraId="60C6A680">
      <w:pPr>
        <w:pStyle w:val="2"/>
        <w:spacing w:before="215" w:line="222" w:lineRule="auto"/>
        <w:ind w:left="63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4.西</w:t>
      </w:r>
      <w:r>
        <w:rPr>
          <w:spacing w:val="3"/>
          <w:sz w:val="31"/>
          <w:szCs w:val="31"/>
        </w:rPr>
        <w:t>药治疗</w:t>
      </w:r>
    </w:p>
    <w:p w14:paraId="71EFBAB6">
      <w:pPr>
        <w:pStyle w:val="2"/>
        <w:spacing w:before="207" w:line="222" w:lineRule="auto"/>
        <w:ind w:left="639"/>
      </w:pPr>
      <w:r>
        <w:rPr>
          <w:rFonts w:ascii="Times New Roman" w:hAnsi="Times New Roman" w:eastAsia="Times New Roman" w:cs="Times New Roman"/>
          <w:spacing w:val="-1"/>
        </w:rPr>
        <w:t xml:space="preserve">5. </w:t>
      </w:r>
      <w:r>
        <w:rPr>
          <w:spacing w:val="-1"/>
        </w:rPr>
        <w:t>护理调摄</w:t>
      </w:r>
    </w:p>
    <w:p w14:paraId="75C46E72">
      <w:pPr>
        <w:spacing w:before="196" w:line="227" w:lineRule="auto"/>
        <w:ind w:left="7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7"/>
          <w:sz w:val="33"/>
          <w:szCs w:val="33"/>
        </w:rPr>
        <w:t>(九)出院标准</w:t>
      </w:r>
    </w:p>
    <w:p w14:paraId="3D4A1F86">
      <w:pPr>
        <w:pStyle w:val="2"/>
        <w:spacing w:before="156" w:line="219" w:lineRule="auto"/>
        <w:ind w:left="63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恶心呕吐症状明显好转，可基本恢复正常饮食。</w:t>
      </w:r>
    </w:p>
    <w:p w14:paraId="4AEB7233">
      <w:pPr>
        <w:pStyle w:val="2"/>
        <w:spacing w:before="216" w:line="222" w:lineRule="auto"/>
        <w:ind w:left="639"/>
      </w:pPr>
      <w:r>
        <w:rPr>
          <w:rFonts w:ascii="Times New Roman" w:hAnsi="Times New Roman" w:eastAsia="Times New Roman" w:cs="Times New Roman"/>
        </w:rPr>
        <w:t>2.</w:t>
      </w:r>
      <w:r>
        <w:t>电解质紊乱纠正。</w:t>
      </w:r>
    </w:p>
    <w:p w14:paraId="32203CBA">
      <w:pPr>
        <w:pStyle w:val="2"/>
        <w:spacing w:before="180" w:line="219" w:lineRule="auto"/>
        <w:ind w:left="639"/>
      </w:pPr>
      <w:r>
        <w:rPr>
          <w:rFonts w:ascii="Times New Roman" w:hAnsi="Times New Roman" w:eastAsia="Times New Roman" w:cs="Times New Roman"/>
          <w:spacing w:val="-5"/>
        </w:rPr>
        <w:t>3.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5"/>
        </w:rPr>
        <w:t>尿酮体转阴。</w:t>
      </w:r>
    </w:p>
    <w:p w14:paraId="5E26A597">
      <w:pPr>
        <w:pStyle w:val="2"/>
        <w:spacing w:before="203" w:line="219" w:lineRule="auto"/>
        <w:ind w:left="639"/>
      </w:pPr>
      <w:r>
        <w:rPr>
          <w:spacing w:val="-2"/>
        </w:rPr>
        <w:t>4.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超提示宫内胚胎存活。</w:t>
      </w:r>
    </w:p>
    <w:p w14:paraId="2128811D">
      <w:pPr>
        <w:spacing w:before="193" w:line="224" w:lineRule="auto"/>
        <w:ind w:left="7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8"/>
          <w:sz w:val="32"/>
          <w:szCs w:val="32"/>
        </w:rPr>
        <w:t>(十)变异及原因分析。</w:t>
      </w:r>
    </w:p>
    <w:p w14:paraId="26928014">
      <w:pPr>
        <w:spacing w:line="224" w:lineRule="auto"/>
        <w:rPr>
          <w:rFonts w:ascii="楷体" w:hAnsi="楷体" w:eastAsia="楷体" w:cs="楷体"/>
          <w:sz w:val="32"/>
          <w:szCs w:val="32"/>
        </w:rPr>
        <w:sectPr>
          <w:footerReference r:id="rId95" w:type="default"/>
          <w:pgSz w:w="11900" w:h="16830"/>
          <w:pgMar w:top="400" w:right="1505" w:bottom="1457" w:left="1559" w:header="0" w:footer="1159" w:gutter="0"/>
          <w:cols w:space="720" w:num="1"/>
        </w:sectPr>
      </w:pPr>
    </w:p>
    <w:p w14:paraId="4F380706">
      <w:pPr>
        <w:spacing w:line="275" w:lineRule="auto"/>
        <w:rPr>
          <w:rFonts w:ascii="Arial"/>
          <w:sz w:val="21"/>
        </w:rPr>
      </w:pPr>
    </w:p>
    <w:p w14:paraId="14482AF4">
      <w:pPr>
        <w:spacing w:line="275" w:lineRule="auto"/>
        <w:rPr>
          <w:rFonts w:ascii="Arial"/>
          <w:sz w:val="21"/>
        </w:rPr>
      </w:pPr>
    </w:p>
    <w:p w14:paraId="6D72E569">
      <w:pPr>
        <w:spacing w:line="276" w:lineRule="auto"/>
        <w:rPr>
          <w:rFonts w:ascii="Arial"/>
          <w:sz w:val="21"/>
        </w:rPr>
      </w:pPr>
    </w:p>
    <w:p w14:paraId="5E198437">
      <w:pPr>
        <w:spacing w:line="276" w:lineRule="auto"/>
        <w:rPr>
          <w:rFonts w:ascii="Arial"/>
          <w:sz w:val="21"/>
        </w:rPr>
      </w:pPr>
    </w:p>
    <w:p w14:paraId="24946354">
      <w:pPr>
        <w:spacing w:line="276" w:lineRule="auto"/>
        <w:rPr>
          <w:rFonts w:ascii="Arial"/>
          <w:sz w:val="21"/>
        </w:rPr>
      </w:pPr>
    </w:p>
    <w:p w14:paraId="14BCE489">
      <w:pPr>
        <w:spacing w:line="276" w:lineRule="auto"/>
        <w:rPr>
          <w:rFonts w:ascii="Arial"/>
          <w:sz w:val="21"/>
        </w:rPr>
      </w:pPr>
    </w:p>
    <w:p w14:paraId="46B7CCE9">
      <w:pPr>
        <w:pStyle w:val="2"/>
        <w:spacing w:before="104" w:line="222" w:lineRule="auto"/>
        <w:ind w:left="649"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5"/>
        </w:rPr>
        <w:t>恶心呕吐症状改善不明显，可适当延长住院时间。</w:t>
      </w:r>
    </w:p>
    <w:p w14:paraId="5F4CCCD1">
      <w:pPr>
        <w:pStyle w:val="2"/>
        <w:spacing w:before="187" w:line="222" w:lineRule="auto"/>
        <w:ind w:left="649"/>
      </w:pPr>
      <w:r>
        <w:rPr>
          <w:rFonts w:ascii="Times New Roman" w:hAnsi="Times New Roman" w:eastAsia="Times New Roman" w:cs="Times New Roman"/>
          <w:spacing w:val="-4"/>
        </w:rPr>
        <w:t xml:space="preserve">2. </w:t>
      </w:r>
      <w:r>
        <w:rPr>
          <w:spacing w:val="-4"/>
        </w:rPr>
        <w:t>治疗过程中出现需终止妊娠的情况，退出本路径。</w:t>
      </w:r>
    </w:p>
    <w:p w14:paraId="59D083CF">
      <w:pPr>
        <w:pStyle w:val="2"/>
        <w:spacing w:before="199" w:line="277" w:lineRule="auto"/>
        <w:ind w:firstLine="649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合并其他系统疾病，治疗期间病情加重，需要特</w:t>
      </w:r>
      <w:r>
        <w:rPr>
          <w:spacing w:val="-3"/>
        </w:rPr>
        <w:t>殊处理，</w:t>
      </w:r>
      <w:r>
        <w:t xml:space="preserve"> </w:t>
      </w:r>
      <w:r>
        <w:rPr>
          <w:spacing w:val="-7"/>
        </w:rPr>
        <w:t>退出本路径。</w:t>
      </w:r>
    </w:p>
    <w:p w14:paraId="1DE7E47D">
      <w:pPr>
        <w:pStyle w:val="2"/>
        <w:spacing w:before="193" w:line="273" w:lineRule="auto"/>
        <w:ind w:left="9" w:right="191" w:firstLine="639"/>
      </w:pPr>
      <w:r>
        <w:rPr>
          <w:rFonts w:ascii="Times New Roman" w:hAnsi="Times New Roman" w:eastAsia="Times New Roman" w:cs="Times New Roman"/>
          <w:spacing w:val="-1"/>
        </w:rPr>
        <w:t xml:space="preserve">4. </w:t>
      </w:r>
      <w:r>
        <w:rPr>
          <w:spacing w:val="-1"/>
        </w:rPr>
        <w:t>因患者及其家属意愿而影响本路径的执行时，退出本路</w:t>
      </w:r>
      <w:r>
        <w:rPr>
          <w:spacing w:val="18"/>
        </w:rPr>
        <w:t xml:space="preserve"> </w:t>
      </w:r>
      <w:r>
        <w:rPr>
          <w:spacing w:val="-12"/>
        </w:rPr>
        <w:t>径</w:t>
      </w:r>
      <w:r>
        <w:rPr>
          <w:color w:val="001030"/>
          <w:spacing w:val="-12"/>
        </w:rPr>
        <w:t>。</w:t>
      </w:r>
    </w:p>
    <w:p w14:paraId="56974A2D">
      <w:pPr>
        <w:spacing w:line="273" w:lineRule="auto"/>
        <w:sectPr>
          <w:footerReference r:id="rId96" w:type="default"/>
          <w:pgSz w:w="11900" w:h="16830"/>
          <w:pgMar w:top="400" w:right="1506" w:bottom="1476" w:left="1559" w:header="0" w:footer="1164" w:gutter="0"/>
          <w:cols w:space="720" w:num="1"/>
        </w:sectPr>
      </w:pPr>
    </w:p>
    <w:p w14:paraId="7C94BEB0">
      <w:pPr>
        <w:spacing w:line="251" w:lineRule="auto"/>
        <w:rPr>
          <w:rFonts w:ascii="Arial"/>
          <w:sz w:val="21"/>
        </w:rPr>
      </w:pPr>
    </w:p>
    <w:p w14:paraId="5EDA4008">
      <w:pPr>
        <w:spacing w:line="251" w:lineRule="auto"/>
        <w:rPr>
          <w:rFonts w:ascii="Arial"/>
          <w:sz w:val="21"/>
        </w:rPr>
      </w:pPr>
    </w:p>
    <w:p w14:paraId="39B754A7">
      <w:pPr>
        <w:spacing w:line="251" w:lineRule="auto"/>
        <w:rPr>
          <w:rFonts w:ascii="Arial"/>
          <w:sz w:val="21"/>
        </w:rPr>
      </w:pPr>
    </w:p>
    <w:p w14:paraId="59F754AD">
      <w:pPr>
        <w:spacing w:line="251" w:lineRule="auto"/>
        <w:rPr>
          <w:rFonts w:ascii="Arial"/>
          <w:sz w:val="21"/>
        </w:rPr>
      </w:pPr>
    </w:p>
    <w:p w14:paraId="46DBA847">
      <w:pPr>
        <w:spacing w:line="251" w:lineRule="auto"/>
        <w:rPr>
          <w:rFonts w:ascii="Arial"/>
          <w:sz w:val="21"/>
        </w:rPr>
      </w:pPr>
    </w:p>
    <w:p w14:paraId="467CFED2">
      <w:pPr>
        <w:spacing w:line="251" w:lineRule="auto"/>
        <w:rPr>
          <w:rFonts w:ascii="Arial"/>
          <w:sz w:val="21"/>
        </w:rPr>
      </w:pPr>
    </w:p>
    <w:p w14:paraId="5FFC93CC">
      <w:pPr>
        <w:spacing w:before="143" w:line="219" w:lineRule="auto"/>
        <w:ind w:left="178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3"/>
          <w:sz w:val="44"/>
          <w:szCs w:val="44"/>
        </w:rPr>
        <w:t>4.</w:t>
      </w:r>
      <w:r>
        <w:rPr>
          <w:rFonts w:ascii="宋体" w:hAnsi="宋体" w:eastAsia="宋体" w:cs="宋体"/>
          <w:b/>
          <w:bCs/>
          <w:spacing w:val="13"/>
          <w:sz w:val="44"/>
          <w:szCs w:val="44"/>
        </w:rPr>
        <w:t>不育症(精索静脉曲张)</w:t>
      </w:r>
    </w:p>
    <w:p w14:paraId="573DE6E8">
      <w:pPr>
        <w:spacing w:line="309" w:lineRule="auto"/>
        <w:rPr>
          <w:rFonts w:ascii="Arial"/>
          <w:sz w:val="21"/>
        </w:rPr>
      </w:pPr>
    </w:p>
    <w:p w14:paraId="5677F358">
      <w:pPr>
        <w:spacing w:line="310" w:lineRule="auto"/>
        <w:rPr>
          <w:rFonts w:ascii="Arial"/>
          <w:sz w:val="21"/>
        </w:rPr>
      </w:pPr>
    </w:p>
    <w:p w14:paraId="2A3EF1F6">
      <w:pPr>
        <w:pStyle w:val="2"/>
        <w:spacing w:before="104" w:line="324" w:lineRule="auto"/>
        <w:ind w:right="79" w:firstLine="619"/>
        <w:jc w:val="both"/>
      </w:pPr>
      <w:r>
        <w:rPr>
          <w:spacing w:val="12"/>
        </w:rPr>
        <w:t>路径说明：本路径适合于诊断为不育症(精索静脉曲张)</w:t>
      </w:r>
      <w:r>
        <w:rPr>
          <w:spacing w:val="10"/>
        </w:rPr>
        <w:t xml:space="preserve"> </w:t>
      </w:r>
      <w:r>
        <w:rPr>
          <w:spacing w:val="2"/>
        </w:rPr>
        <w:t>且具有以下任何一项或合并多项症状的住院患者：中、</w:t>
      </w:r>
      <w:r>
        <w:rPr>
          <w:spacing w:val="1"/>
        </w:rPr>
        <w:t>重度疼</w:t>
      </w:r>
      <w:r>
        <w:t xml:space="preserve"> </w:t>
      </w:r>
      <w:r>
        <w:rPr>
          <w:spacing w:val="3"/>
        </w:rPr>
        <w:t>痛症状；临床型精索静脉曲张Ⅱ度以上；门诊</w:t>
      </w:r>
      <w:r>
        <w:rPr>
          <w:spacing w:val="2"/>
        </w:rPr>
        <w:t>治疗症状不缓解</w:t>
      </w:r>
      <w:r>
        <w:t xml:space="preserve"> </w:t>
      </w:r>
      <w:r>
        <w:rPr>
          <w:spacing w:val="-4"/>
        </w:rPr>
        <w:t>者；手术治疗后症状不缓解者；术后复发患者。</w:t>
      </w:r>
    </w:p>
    <w:p w14:paraId="7E31A675">
      <w:pPr>
        <w:spacing w:before="34" w:line="221" w:lineRule="auto"/>
        <w:ind w:left="6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1"/>
          <w:sz w:val="30"/>
          <w:szCs w:val="30"/>
        </w:rPr>
        <w:t>一、不育症(精索静脉曲张)中医临床路径标准住院流程</w:t>
      </w:r>
    </w:p>
    <w:p w14:paraId="053F6274">
      <w:pPr>
        <w:spacing w:before="181" w:line="225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9"/>
          <w:sz w:val="33"/>
          <w:szCs w:val="33"/>
        </w:rPr>
        <w:t>(一)适用对象</w:t>
      </w:r>
    </w:p>
    <w:p w14:paraId="700EBD65">
      <w:pPr>
        <w:pStyle w:val="2"/>
        <w:spacing w:before="166" w:line="319" w:lineRule="auto"/>
        <w:ind w:right="144" w:firstLine="619"/>
        <w:rPr>
          <w:rFonts w:ascii="宋体" w:hAnsi="宋体" w:eastAsia="宋体" w:cs="宋体"/>
        </w:rPr>
      </w:pPr>
      <w:r>
        <w:rPr>
          <w:spacing w:val="-6"/>
        </w:rPr>
        <w:t>中医诊断：第一诊断为不育症(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TCD</w:t>
      </w:r>
      <w:r>
        <w:rPr>
          <w:spacing w:val="-6"/>
        </w:rPr>
        <w:t>编码：</w:t>
      </w:r>
      <w:r>
        <w:rPr>
          <w:rFonts w:ascii="Times New Roman" w:hAnsi="Times New Roman" w:eastAsia="Times New Roman" w:cs="Times New Roman"/>
          <w:spacing w:val="-6"/>
        </w:rPr>
        <w:t>BWN090),</w:t>
      </w:r>
      <w:r>
        <w:rPr>
          <w:rFonts w:ascii="Times New Roman" w:hAnsi="Times New Roman" w:eastAsia="Times New Roman" w:cs="Times New Roman"/>
          <w:spacing w:val="52"/>
          <w:w w:val="101"/>
        </w:rPr>
        <w:t xml:space="preserve"> </w:t>
      </w:r>
      <w:r>
        <w:rPr>
          <w:spacing w:val="-6"/>
        </w:rPr>
        <w:t>第二</w:t>
      </w:r>
      <w:r>
        <w:t xml:space="preserve"> </w:t>
      </w:r>
      <w:r>
        <w:rPr>
          <w:spacing w:val="-9"/>
        </w:rPr>
        <w:t>诊断为筋瘤</w:t>
      </w:r>
      <w:r>
        <w:rPr>
          <w:spacing w:val="-55"/>
        </w:rPr>
        <w:t xml:space="preserve"> </w:t>
      </w:r>
      <w:r>
        <w:rPr>
          <w:spacing w:val="-9"/>
        </w:rPr>
        <w:t>(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TCD</w:t>
      </w:r>
      <w:r>
        <w:rPr>
          <w:spacing w:val="-9"/>
        </w:rPr>
        <w:t>编码：</w:t>
      </w:r>
      <w:r>
        <w:rPr>
          <w:rFonts w:ascii="Times New Roman" w:hAnsi="Times New Roman" w:eastAsia="Times New Roman" w:cs="Times New Roman"/>
          <w:spacing w:val="-9"/>
        </w:rPr>
        <w:t>BWL050)</w:t>
      </w:r>
      <w:r>
        <w:rPr>
          <w:rFonts w:ascii="宋体" w:hAnsi="宋体" w:eastAsia="宋体" w:cs="宋体"/>
          <w:spacing w:val="-9"/>
        </w:rPr>
        <w:t>。</w:t>
      </w:r>
    </w:p>
    <w:p w14:paraId="6637A5EB">
      <w:pPr>
        <w:pStyle w:val="2"/>
        <w:spacing w:before="24" w:line="319" w:lineRule="auto"/>
        <w:ind w:right="263" w:firstLine="619"/>
        <w:rPr>
          <w:rFonts w:ascii="宋体" w:hAnsi="宋体" w:eastAsia="宋体" w:cs="宋体"/>
        </w:rPr>
      </w:pPr>
      <w:r>
        <w:rPr>
          <w:spacing w:val="-11"/>
        </w:rPr>
        <w:t>西医诊断：第一诊断为男性不育症(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ICD-10</w:t>
      </w:r>
      <w:r>
        <w:rPr>
          <w:spacing w:val="-11"/>
        </w:rPr>
        <w:t>编码：</w:t>
      </w:r>
      <w:r>
        <w:rPr>
          <w:rFonts w:ascii="Times New Roman" w:hAnsi="Times New Roman" w:eastAsia="Times New Roman" w:cs="Times New Roman"/>
          <w:spacing w:val="-11"/>
        </w:rPr>
        <w:t>N46.x00),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第二诊断为精索静脉曲张(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ICD-10 </w:t>
      </w:r>
      <w:r>
        <w:rPr>
          <w:spacing w:val="-1"/>
        </w:rPr>
        <w:t>编码：</w:t>
      </w:r>
      <w:r>
        <w:rPr>
          <w:rFonts w:ascii="Times New Roman" w:hAnsi="Times New Roman" w:eastAsia="Times New Roman" w:cs="Times New Roman"/>
          <w:spacing w:val="-1"/>
        </w:rPr>
        <w:t>I86.101)</w:t>
      </w:r>
      <w:r>
        <w:rPr>
          <w:rFonts w:ascii="宋体" w:hAnsi="宋体" w:eastAsia="宋体" w:cs="宋体"/>
          <w:spacing w:val="-1"/>
        </w:rPr>
        <w:t>。</w:t>
      </w:r>
    </w:p>
    <w:p w14:paraId="6BB9DAA7">
      <w:pPr>
        <w:spacing w:before="51" w:line="229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5"/>
          <w:sz w:val="33"/>
          <w:szCs w:val="33"/>
        </w:rPr>
        <w:t>(二)诊断依据</w:t>
      </w:r>
    </w:p>
    <w:p w14:paraId="1781D41F">
      <w:pPr>
        <w:pStyle w:val="2"/>
        <w:spacing w:before="183" w:line="221" w:lineRule="auto"/>
        <w:ind w:left="61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疾病诊断</w:t>
      </w:r>
    </w:p>
    <w:p w14:paraId="6B89F438">
      <w:pPr>
        <w:pStyle w:val="2"/>
        <w:spacing w:before="187" w:line="221" w:lineRule="auto"/>
        <w:ind w:left="760"/>
      </w:pPr>
      <w:r>
        <w:rPr>
          <w:spacing w:val="6"/>
        </w:rPr>
        <w:t>(1)中医诊断标准：参照《中医男科学》。</w:t>
      </w:r>
    </w:p>
    <w:p w14:paraId="29B1F2E3">
      <w:pPr>
        <w:pStyle w:val="2"/>
        <w:spacing w:before="178" w:line="274" w:lineRule="auto"/>
        <w:ind w:right="86" w:firstLine="760"/>
      </w:pPr>
      <w:r>
        <w:rPr>
          <w:spacing w:val="4"/>
        </w:rPr>
        <w:t>(2)西医诊断标准：参照《中国男科疾病诊断治疗指南与</w:t>
      </w:r>
      <w:r>
        <w:rPr>
          <w:spacing w:val="3"/>
        </w:rPr>
        <w:t xml:space="preserve"> </w:t>
      </w:r>
      <w:r>
        <w:rPr>
          <w:spacing w:val="23"/>
        </w:rPr>
        <w:t>专家共识(2016版)》。</w:t>
      </w:r>
    </w:p>
    <w:p w14:paraId="722B115E">
      <w:pPr>
        <w:pStyle w:val="2"/>
        <w:tabs>
          <w:tab w:val="left" w:pos="619"/>
        </w:tabs>
        <w:spacing w:before="208" w:line="322" w:lineRule="auto"/>
        <w:ind w:firstLine="619"/>
        <w:jc w:val="right"/>
      </w:pPr>
      <w:r>
        <w:rPr>
          <w:spacing w:val="-15"/>
        </w:rPr>
        <w:t>精液特性的参考值下限参照《</w:t>
      </w:r>
      <w:r>
        <w:rPr>
          <w:rFonts w:ascii="Times New Roman" w:hAnsi="Times New Roman" w:eastAsia="Times New Roman" w:cs="Times New Roman"/>
          <w:spacing w:val="-15"/>
        </w:rPr>
        <w:t>WHO</w:t>
      </w:r>
      <w:r>
        <w:rPr>
          <w:spacing w:val="-15"/>
        </w:rPr>
        <w:t>人类精液检查与处理实验</w:t>
      </w:r>
      <w:r>
        <w:rPr>
          <w:spacing w:val="13"/>
        </w:rPr>
        <w:t xml:space="preserve"> </w:t>
      </w:r>
      <w:r>
        <w:rPr>
          <w:spacing w:val="26"/>
        </w:rPr>
        <w:t>室检验手册(第5版)》;各种精液状态的诊断名称，依</w:t>
      </w:r>
      <w:r>
        <w:rPr>
          <w:spacing w:val="25"/>
        </w:rPr>
        <w:t>据中</w:t>
      </w:r>
      <w:r>
        <w:t xml:space="preserve"> </w:t>
      </w:r>
      <w:r>
        <w:rPr>
          <w:spacing w:val="3"/>
        </w:rPr>
        <w:t>华医学会男科分会2016年发布的男性不育症</w:t>
      </w:r>
      <w:r>
        <w:rPr>
          <w:spacing w:val="2"/>
        </w:rPr>
        <w:t>诊断与治疗指南。</w:t>
      </w:r>
      <w:r>
        <w:t xml:space="preserve"> </w:t>
      </w:r>
      <w:r>
        <w:tab/>
      </w:r>
      <w:r>
        <w:rPr>
          <w:spacing w:val="31"/>
        </w:rPr>
        <w:t>对于精索静脉曲张之阴囊疼痛者可用视觉模拟评分表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(Visua1AnalogueScale/Score,       </w:t>
      </w:r>
      <w:r>
        <w:t>简称</w:t>
      </w:r>
      <w:r>
        <w:rPr>
          <w:rFonts w:ascii="Times New Roman" w:hAnsi="Times New Roman" w:eastAsia="Times New Roman" w:cs="Times New Roman"/>
        </w:rPr>
        <w:t>VAS)</w:t>
      </w:r>
      <w:r>
        <w:t>来进</w:t>
      </w:r>
      <w:r>
        <w:rPr>
          <w:spacing w:val="-1"/>
        </w:rPr>
        <w:t>行半定量评估。</w:t>
      </w:r>
    </w:p>
    <w:p w14:paraId="5D36368B">
      <w:pPr>
        <w:pStyle w:val="2"/>
        <w:spacing w:before="41" w:line="221" w:lineRule="auto"/>
        <w:ind w:left="619"/>
      </w:pPr>
      <w:r>
        <w:rPr>
          <w:rFonts w:ascii="Times New Roman" w:hAnsi="Times New Roman" w:eastAsia="Times New Roman" w:cs="Times New Roman"/>
        </w:rPr>
        <w:t xml:space="preserve">2. </w:t>
      </w:r>
      <w:r>
        <w:t>证候诊断</w:t>
      </w:r>
    </w:p>
    <w:p w14:paraId="34675571">
      <w:pPr>
        <w:spacing w:line="221" w:lineRule="auto"/>
        <w:sectPr>
          <w:footerReference r:id="rId97" w:type="default"/>
          <w:pgSz w:w="11900" w:h="16830"/>
          <w:pgMar w:top="400" w:right="1525" w:bottom="1458" w:left="1579" w:header="0" w:footer="1173" w:gutter="0"/>
          <w:cols w:space="720" w:num="1"/>
        </w:sectPr>
      </w:pPr>
    </w:p>
    <w:p w14:paraId="625150AE">
      <w:pPr>
        <w:spacing w:line="270" w:lineRule="auto"/>
        <w:rPr>
          <w:rFonts w:ascii="Arial"/>
          <w:sz w:val="21"/>
        </w:rPr>
      </w:pPr>
    </w:p>
    <w:p w14:paraId="5CE7DB34">
      <w:pPr>
        <w:spacing w:line="271" w:lineRule="auto"/>
        <w:rPr>
          <w:rFonts w:ascii="Arial"/>
          <w:sz w:val="21"/>
        </w:rPr>
      </w:pPr>
    </w:p>
    <w:p w14:paraId="3A786E9D">
      <w:pPr>
        <w:spacing w:line="271" w:lineRule="auto"/>
        <w:rPr>
          <w:rFonts w:ascii="Arial"/>
          <w:sz w:val="21"/>
        </w:rPr>
      </w:pPr>
    </w:p>
    <w:p w14:paraId="17177320">
      <w:pPr>
        <w:spacing w:line="271" w:lineRule="auto"/>
        <w:rPr>
          <w:rFonts w:ascii="Arial"/>
          <w:sz w:val="21"/>
        </w:rPr>
      </w:pPr>
    </w:p>
    <w:p w14:paraId="425CF0B3">
      <w:pPr>
        <w:spacing w:line="271" w:lineRule="auto"/>
        <w:rPr>
          <w:rFonts w:ascii="Arial"/>
          <w:sz w:val="21"/>
        </w:rPr>
      </w:pPr>
    </w:p>
    <w:p w14:paraId="4CF7B279">
      <w:pPr>
        <w:spacing w:line="271" w:lineRule="auto"/>
        <w:rPr>
          <w:rFonts w:ascii="Arial"/>
          <w:sz w:val="21"/>
        </w:rPr>
      </w:pPr>
    </w:p>
    <w:p w14:paraId="318ED027">
      <w:pPr>
        <w:pStyle w:val="2"/>
        <w:spacing w:before="104" w:line="333" w:lineRule="auto"/>
        <w:ind w:left="619"/>
      </w:pPr>
      <w:r>
        <w:rPr>
          <w:spacing w:val="-4"/>
        </w:rPr>
        <w:t>参考《不育症(精索静脉曲张)中医诊疗方</w:t>
      </w:r>
      <w:r>
        <w:rPr>
          <w:spacing w:val="-5"/>
        </w:rPr>
        <w:t>案(2017年版)》。</w:t>
      </w:r>
      <w:r>
        <w:t xml:space="preserve"> </w:t>
      </w:r>
      <w:r>
        <w:rPr>
          <w:spacing w:val="13"/>
        </w:rPr>
        <w:t>不育症(精索静脉曲张)临床常见证候：</w:t>
      </w:r>
    </w:p>
    <w:p w14:paraId="250D09AE">
      <w:pPr>
        <w:pStyle w:val="2"/>
        <w:spacing w:line="224" w:lineRule="auto"/>
        <w:ind w:left="619"/>
      </w:pPr>
      <w:r>
        <w:rPr>
          <w:spacing w:val="-6"/>
        </w:rPr>
        <w:t>气滞血瘀证</w:t>
      </w:r>
    </w:p>
    <w:p w14:paraId="0F36AD0C">
      <w:pPr>
        <w:pStyle w:val="2"/>
        <w:spacing w:before="178" w:line="223" w:lineRule="auto"/>
        <w:ind w:left="619"/>
      </w:pPr>
      <w:r>
        <w:rPr>
          <w:spacing w:val="-4"/>
        </w:rPr>
        <w:t>湿热蕴结证</w:t>
      </w:r>
    </w:p>
    <w:p w14:paraId="5FA595EF">
      <w:pPr>
        <w:pStyle w:val="2"/>
        <w:spacing w:before="183" w:line="223" w:lineRule="auto"/>
        <w:ind w:left="619"/>
      </w:pPr>
      <w:r>
        <w:rPr>
          <w:spacing w:val="-4"/>
        </w:rPr>
        <w:t>肝肾亏虚证</w:t>
      </w:r>
    </w:p>
    <w:p w14:paraId="48050CA1">
      <w:pPr>
        <w:pStyle w:val="2"/>
        <w:spacing w:before="184" w:line="223" w:lineRule="auto"/>
        <w:ind w:left="619"/>
      </w:pPr>
      <w:r>
        <w:rPr>
          <w:spacing w:val="-5"/>
        </w:rPr>
        <w:t>肾阳不足证</w:t>
      </w:r>
    </w:p>
    <w:p w14:paraId="23DF2564">
      <w:pPr>
        <w:pStyle w:val="2"/>
        <w:spacing w:before="196" w:line="224" w:lineRule="auto"/>
        <w:ind w:left="619"/>
      </w:pPr>
      <w:r>
        <w:rPr>
          <w:spacing w:val="-6"/>
        </w:rPr>
        <w:t>气血两虚证</w:t>
      </w:r>
    </w:p>
    <w:p w14:paraId="177B80AC">
      <w:pPr>
        <w:spacing w:before="178" w:line="227" w:lineRule="auto"/>
        <w:ind w:left="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9"/>
          <w:sz w:val="31"/>
          <w:szCs w:val="31"/>
        </w:rPr>
        <w:t>(三)诊疗方案选择</w:t>
      </w:r>
    </w:p>
    <w:p w14:paraId="260C9594">
      <w:pPr>
        <w:pStyle w:val="2"/>
        <w:spacing w:before="189" w:line="222" w:lineRule="auto"/>
        <w:jc w:val="right"/>
      </w:pPr>
      <w:r>
        <w:rPr>
          <w:spacing w:val="-4"/>
        </w:rPr>
        <w:t>参考《不育症(精索静脉曲张)中医诊疗方</w:t>
      </w:r>
      <w:r>
        <w:rPr>
          <w:spacing w:val="-5"/>
        </w:rPr>
        <w:t>案(2017年版)》。</w:t>
      </w:r>
    </w:p>
    <w:p w14:paraId="4F89062E">
      <w:pPr>
        <w:pStyle w:val="2"/>
        <w:spacing w:before="182" w:line="221" w:lineRule="auto"/>
        <w:ind w:left="619"/>
      </w:pPr>
      <w:r>
        <w:rPr>
          <w:rFonts w:ascii="Times New Roman" w:hAnsi="Times New Roman" w:eastAsia="Times New Roman" w:cs="Times New Roman"/>
          <w:spacing w:val="10"/>
        </w:rPr>
        <w:t xml:space="preserve">1. </w:t>
      </w:r>
      <w:r>
        <w:rPr>
          <w:spacing w:val="10"/>
        </w:rPr>
        <w:t>诊断明确，第一诊断符合不育症(精索静脉曲张)。</w:t>
      </w:r>
    </w:p>
    <w:p w14:paraId="79A4A9DE">
      <w:pPr>
        <w:pStyle w:val="2"/>
        <w:spacing w:before="186" w:line="220" w:lineRule="auto"/>
        <w:ind w:left="619"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spacing w:val="1"/>
        </w:rPr>
        <w:t>患者适合并接受中医治疗。</w:t>
      </w:r>
    </w:p>
    <w:p w14:paraId="220ECCFC">
      <w:pPr>
        <w:pStyle w:val="2"/>
        <w:spacing w:before="180" w:line="222" w:lineRule="auto"/>
        <w:ind w:left="740"/>
      </w:pPr>
      <w:r>
        <w:rPr>
          <w:spacing w:val="15"/>
        </w:rPr>
        <w:t>(四)标准住院日为≤14天。</w:t>
      </w:r>
    </w:p>
    <w:p w14:paraId="69BFD52B">
      <w:pPr>
        <w:pStyle w:val="2"/>
        <w:spacing w:before="188" w:line="222" w:lineRule="auto"/>
        <w:ind w:left="740"/>
      </w:pPr>
      <w:r>
        <w:rPr>
          <w:spacing w:val="17"/>
        </w:rPr>
        <w:t>(五)进入路径标准</w:t>
      </w:r>
    </w:p>
    <w:p w14:paraId="2913B5C6">
      <w:pPr>
        <w:pStyle w:val="2"/>
        <w:spacing w:before="204" w:line="299" w:lineRule="auto"/>
        <w:ind w:right="1" w:firstLine="619"/>
      </w:pPr>
      <w:r>
        <w:rPr>
          <w:rFonts w:ascii="Times New Roman" w:hAnsi="Times New Roman" w:eastAsia="Times New Roman" w:cs="Times New Roman"/>
          <w:spacing w:val="-5"/>
        </w:rPr>
        <w:t xml:space="preserve">1. </w:t>
      </w:r>
      <w:r>
        <w:rPr>
          <w:spacing w:val="-5"/>
        </w:rPr>
        <w:t>第一诊断必须符合不育症，第二诊断符合精索静脉曲张，</w:t>
      </w:r>
      <w:r>
        <w:rPr>
          <w:spacing w:val="7"/>
        </w:rPr>
        <w:t xml:space="preserve"> </w:t>
      </w:r>
      <w:r>
        <w:rPr>
          <w:spacing w:val="2"/>
        </w:rPr>
        <w:t>且具有以下任何一项或合并多项症状的住院患者：①中、重度 疼痛症状；②临床型精索静脉曲张Ⅱ度及以上；③门诊治疗症</w:t>
      </w:r>
      <w:r>
        <w:rPr>
          <w:spacing w:val="3"/>
        </w:rPr>
        <w:t xml:space="preserve"> </w:t>
      </w:r>
      <w:r>
        <w:rPr>
          <w:spacing w:val="-3"/>
        </w:rPr>
        <w:t>状不缓解者；④手术治疗后症状不缓解者；⑤</w:t>
      </w:r>
      <w:r>
        <w:rPr>
          <w:spacing w:val="-4"/>
        </w:rPr>
        <w:t>术后复发患者。</w:t>
      </w:r>
    </w:p>
    <w:p w14:paraId="15EF8AF1">
      <w:pPr>
        <w:pStyle w:val="2"/>
        <w:spacing w:before="184" w:line="278" w:lineRule="auto"/>
        <w:ind w:right="169" w:firstLine="619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患者同时具有其他疾病，但在住院期间不需</w:t>
      </w:r>
      <w:r>
        <w:rPr>
          <w:spacing w:val="3"/>
        </w:rPr>
        <w:t>特殊处理，</w:t>
      </w:r>
      <w:r>
        <w:t xml:space="preserve"> </w:t>
      </w:r>
      <w:r>
        <w:rPr>
          <w:spacing w:val="-3"/>
        </w:rPr>
        <w:t>也不影响第一诊断的临床路径实施时，可进入本路径。</w:t>
      </w:r>
    </w:p>
    <w:p w14:paraId="7853EEA8">
      <w:pPr>
        <w:pStyle w:val="2"/>
        <w:spacing w:before="188" w:line="222" w:lineRule="auto"/>
        <w:ind w:left="740"/>
      </w:pPr>
      <w:r>
        <w:rPr>
          <w:spacing w:val="15"/>
        </w:rPr>
        <w:t>(六)中医证候学观察</w:t>
      </w:r>
    </w:p>
    <w:p w14:paraId="0F742051">
      <w:pPr>
        <w:pStyle w:val="2"/>
        <w:spacing w:before="186" w:line="328" w:lineRule="auto"/>
        <w:ind w:right="137" w:firstLine="619"/>
      </w:pPr>
      <w:r>
        <w:rPr>
          <w:spacing w:val="2"/>
        </w:rPr>
        <w:t>四诊合参，收集该病种不同证候的主症、次症、舌、脉特</w:t>
      </w:r>
      <w:r>
        <w:rPr>
          <w:spacing w:val="1"/>
        </w:rPr>
        <w:t xml:space="preserve"> </w:t>
      </w:r>
      <w:r>
        <w:rPr>
          <w:spacing w:val="-3"/>
        </w:rPr>
        <w:t>点。注意证候的动态变化。重点观察阴囊疼痛的变化情</w:t>
      </w:r>
      <w:r>
        <w:rPr>
          <w:spacing w:val="-4"/>
        </w:rPr>
        <w:t>况。</w:t>
      </w:r>
    </w:p>
    <w:p w14:paraId="16D84BEC">
      <w:pPr>
        <w:pStyle w:val="2"/>
        <w:spacing w:line="220" w:lineRule="auto"/>
        <w:ind w:left="740"/>
      </w:pPr>
      <w:r>
        <w:rPr>
          <w:spacing w:val="15"/>
        </w:rPr>
        <w:t>(七)入院检检查项目</w:t>
      </w:r>
    </w:p>
    <w:p w14:paraId="2578E92E">
      <w:pPr>
        <w:spacing w:line="220" w:lineRule="auto"/>
        <w:sectPr>
          <w:footerReference r:id="rId98" w:type="default"/>
          <w:pgSz w:w="11900" w:h="16830"/>
          <w:pgMar w:top="400" w:right="1500" w:bottom="1484" w:left="1589" w:header="0" w:footer="1160" w:gutter="0"/>
          <w:cols w:space="720" w:num="1"/>
        </w:sectPr>
      </w:pPr>
    </w:p>
    <w:p w14:paraId="3DEA4FBF">
      <w:pPr>
        <w:spacing w:line="271" w:lineRule="auto"/>
        <w:rPr>
          <w:rFonts w:ascii="Arial"/>
          <w:sz w:val="21"/>
        </w:rPr>
      </w:pPr>
    </w:p>
    <w:p w14:paraId="61B9881C">
      <w:pPr>
        <w:spacing w:line="271" w:lineRule="auto"/>
        <w:rPr>
          <w:rFonts w:ascii="Arial"/>
          <w:sz w:val="21"/>
        </w:rPr>
      </w:pPr>
    </w:p>
    <w:p w14:paraId="7AB1DC5B">
      <w:pPr>
        <w:spacing w:line="272" w:lineRule="auto"/>
        <w:rPr>
          <w:rFonts w:ascii="Arial"/>
          <w:sz w:val="21"/>
        </w:rPr>
      </w:pPr>
    </w:p>
    <w:p w14:paraId="529DB586">
      <w:pPr>
        <w:spacing w:line="272" w:lineRule="auto"/>
        <w:rPr>
          <w:rFonts w:ascii="Arial"/>
          <w:sz w:val="21"/>
        </w:rPr>
      </w:pPr>
    </w:p>
    <w:p w14:paraId="2334B1F1">
      <w:pPr>
        <w:spacing w:line="272" w:lineRule="auto"/>
        <w:rPr>
          <w:rFonts w:ascii="Arial"/>
          <w:sz w:val="21"/>
        </w:rPr>
      </w:pPr>
    </w:p>
    <w:p w14:paraId="418094E7">
      <w:pPr>
        <w:spacing w:line="272" w:lineRule="auto"/>
        <w:rPr>
          <w:rFonts w:ascii="Arial"/>
          <w:sz w:val="21"/>
        </w:rPr>
      </w:pPr>
    </w:p>
    <w:p w14:paraId="6A6A750B">
      <w:pPr>
        <w:pStyle w:val="2"/>
        <w:spacing w:before="104" w:line="302" w:lineRule="auto"/>
        <w:ind w:firstLine="639"/>
      </w:pPr>
      <w:r>
        <w:rPr>
          <w:rFonts w:ascii="Times New Roman" w:hAnsi="Times New Roman" w:eastAsia="Times New Roman" w:cs="Times New Roman"/>
          <w:spacing w:val="-5"/>
        </w:rPr>
        <w:t xml:space="preserve">1. </w:t>
      </w:r>
      <w:r>
        <w:rPr>
          <w:spacing w:val="-5"/>
        </w:rPr>
        <w:t>必需的检查项目：阴囊及泌尿系统彩超、精液常规分</w:t>
      </w:r>
      <w:r>
        <w:rPr>
          <w:spacing w:val="-6"/>
        </w:rPr>
        <w:t>析、</w:t>
      </w:r>
      <w:r>
        <w:t xml:space="preserve"> </w:t>
      </w:r>
      <w:r>
        <w:rPr>
          <w:spacing w:val="3"/>
        </w:rPr>
        <w:t>精子形态学检查；精子顶体酶、精浆生化检查、生殖内</w:t>
      </w:r>
      <w:r>
        <w:rPr>
          <w:spacing w:val="2"/>
        </w:rPr>
        <w:t>分泌激</w:t>
      </w:r>
      <w:r>
        <w:t xml:space="preserve"> </w:t>
      </w:r>
      <w:r>
        <w:rPr>
          <w:spacing w:val="1"/>
        </w:rPr>
        <w:t>素、生殖道相关支原体及衣原体等病原微生物检测、免疫学检</w:t>
      </w:r>
      <w:r>
        <w:rPr>
          <w:spacing w:val="15"/>
        </w:rPr>
        <w:t xml:space="preserve"> </w:t>
      </w:r>
      <w:r>
        <w:rPr>
          <w:spacing w:val="-5"/>
        </w:rPr>
        <w:t>测、血常规、尿常规、大便常规及胸部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X</w:t>
      </w:r>
      <w:r>
        <w:rPr>
          <w:spacing w:val="-5"/>
        </w:rPr>
        <w:t>光、传染性疾病筛查。</w:t>
      </w:r>
    </w:p>
    <w:p w14:paraId="5D7D99E2">
      <w:pPr>
        <w:pStyle w:val="2"/>
        <w:spacing w:before="197" w:line="283" w:lineRule="auto"/>
        <w:ind w:right="136" w:firstLine="639"/>
        <w:rPr>
          <w:sz w:val="31"/>
          <w:szCs w:val="31"/>
        </w:rPr>
      </w:pPr>
      <w:r>
        <w:rPr>
          <w:spacing w:val="3"/>
          <w:sz w:val="31"/>
          <w:szCs w:val="31"/>
        </w:rPr>
        <w:t>2.可选择的检查项目：男性生殖遗传学检查、精子</w:t>
      </w:r>
      <w:r>
        <w:rPr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DNA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完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整性检查、垂体磁共振检查、睾丸活检。</w:t>
      </w:r>
    </w:p>
    <w:p w14:paraId="5AC6F494">
      <w:pPr>
        <w:pStyle w:val="2"/>
        <w:spacing w:before="174" w:line="222" w:lineRule="auto"/>
        <w:ind w:left="750"/>
      </w:pPr>
      <w:r>
        <w:rPr>
          <w:spacing w:val="18"/>
        </w:rPr>
        <w:t>(八)治疗方法</w:t>
      </w:r>
    </w:p>
    <w:p w14:paraId="0FEB7FAB">
      <w:pPr>
        <w:pStyle w:val="2"/>
        <w:spacing w:before="191" w:line="220" w:lineRule="auto"/>
        <w:ind w:left="639"/>
      </w:pPr>
      <w:r>
        <w:rPr>
          <w:spacing w:val="-3"/>
        </w:rPr>
        <w:t>1.辨证选择口服中药汤剂、中成药。</w:t>
      </w:r>
    </w:p>
    <w:p w14:paraId="539CB2D5">
      <w:pPr>
        <w:pStyle w:val="2"/>
        <w:spacing w:before="199" w:line="221" w:lineRule="auto"/>
        <w:ind w:left="750"/>
        <w:rPr>
          <w:sz w:val="31"/>
          <w:szCs w:val="31"/>
        </w:rPr>
      </w:pPr>
      <w:r>
        <w:rPr>
          <w:spacing w:val="17"/>
          <w:sz w:val="31"/>
          <w:szCs w:val="31"/>
        </w:rPr>
        <w:t>(1)气滞血瘀证：行气活血，益肾生精</w:t>
      </w:r>
    </w:p>
    <w:p w14:paraId="4283336C">
      <w:pPr>
        <w:pStyle w:val="2"/>
        <w:spacing w:before="202" w:line="222" w:lineRule="auto"/>
        <w:ind w:left="750"/>
      </w:pPr>
      <w:r>
        <w:rPr>
          <w:spacing w:val="8"/>
        </w:rPr>
        <w:t>(2)湿热蕴结证：清利湿热，育阴生精</w:t>
      </w:r>
    </w:p>
    <w:p w14:paraId="20D15614">
      <w:pPr>
        <w:pStyle w:val="2"/>
        <w:spacing w:before="182" w:line="221" w:lineRule="auto"/>
        <w:ind w:left="750"/>
      </w:pPr>
      <w:r>
        <w:rPr>
          <w:spacing w:val="9"/>
        </w:rPr>
        <w:t>(3)肝肾亏虚证：补益肝肾，养阴化瘀</w:t>
      </w:r>
    </w:p>
    <w:p w14:paraId="01688BD4">
      <w:pPr>
        <w:pStyle w:val="2"/>
        <w:spacing w:before="176" w:line="220" w:lineRule="auto"/>
        <w:ind w:left="750"/>
      </w:pPr>
      <w:r>
        <w:rPr>
          <w:spacing w:val="9"/>
        </w:rPr>
        <w:t>(4)肾阳不足证：温肾壮阳，培元活血</w:t>
      </w:r>
    </w:p>
    <w:p w14:paraId="10FC07C8">
      <w:pPr>
        <w:pStyle w:val="2"/>
        <w:spacing w:before="189" w:line="221" w:lineRule="auto"/>
        <w:ind w:left="750"/>
      </w:pPr>
      <w:r>
        <w:rPr>
          <w:spacing w:val="8"/>
        </w:rPr>
        <w:t>(5)气血两虚证：益气养血，活血生精</w:t>
      </w:r>
    </w:p>
    <w:p w14:paraId="290A2D62">
      <w:pPr>
        <w:pStyle w:val="2"/>
        <w:spacing w:before="198" w:line="222" w:lineRule="auto"/>
        <w:ind w:left="639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其他中医特色疗法</w:t>
      </w:r>
    </w:p>
    <w:p w14:paraId="616A5A93">
      <w:pPr>
        <w:pStyle w:val="2"/>
        <w:spacing w:before="178" w:line="222" w:lineRule="auto"/>
        <w:ind w:left="750"/>
      </w:pPr>
      <w:r>
        <w:rPr>
          <w:spacing w:val="23"/>
        </w:rPr>
        <w:t>(1)针刺治疗</w:t>
      </w:r>
    </w:p>
    <w:p w14:paraId="5AA1A72F">
      <w:pPr>
        <w:pStyle w:val="2"/>
        <w:spacing w:before="186" w:line="224" w:lineRule="auto"/>
        <w:ind w:left="750"/>
      </w:pPr>
      <w:r>
        <w:rPr>
          <w:color w:val="406070"/>
          <w:spacing w:val="-17"/>
        </w:rPr>
        <w:t>(</w:t>
      </w:r>
      <w:r>
        <w:rPr>
          <w:color w:val="406070"/>
          <w:spacing w:val="-80"/>
        </w:rPr>
        <w:t xml:space="preserve"> </w:t>
      </w:r>
      <w:r>
        <w:rPr>
          <w:spacing w:val="-17"/>
        </w:rPr>
        <w:t>2)</w:t>
      </w:r>
      <w:r>
        <w:rPr>
          <w:spacing w:val="15"/>
        </w:rPr>
        <w:t xml:space="preserve"> </w:t>
      </w:r>
      <w:r>
        <w:rPr>
          <w:spacing w:val="-17"/>
        </w:rPr>
        <w:t>灸法</w:t>
      </w:r>
    </w:p>
    <w:p w14:paraId="35F2C67C">
      <w:pPr>
        <w:pStyle w:val="2"/>
        <w:spacing w:before="181" w:line="222" w:lineRule="auto"/>
        <w:ind w:left="750"/>
      </w:pPr>
      <w:r>
        <w:rPr>
          <w:spacing w:val="23"/>
        </w:rPr>
        <w:t>(3)针挑治疗</w:t>
      </w:r>
    </w:p>
    <w:p w14:paraId="43B00F0C">
      <w:pPr>
        <w:pStyle w:val="2"/>
        <w:spacing w:before="213" w:line="222" w:lineRule="auto"/>
        <w:ind w:left="750"/>
      </w:pPr>
      <w:r>
        <w:rPr>
          <w:spacing w:val="18"/>
        </w:rPr>
        <w:t>(4)穴位敷贴治疗</w:t>
      </w:r>
    </w:p>
    <w:p w14:paraId="49D7A04B">
      <w:pPr>
        <w:pStyle w:val="2"/>
        <w:spacing w:before="155" w:line="222" w:lineRule="auto"/>
        <w:ind w:left="750"/>
      </w:pPr>
      <w:r>
        <w:rPr>
          <w:spacing w:val="18"/>
        </w:rPr>
        <w:t>(5)穴位注射治疗</w:t>
      </w:r>
    </w:p>
    <w:p w14:paraId="5A650754">
      <w:pPr>
        <w:pStyle w:val="2"/>
        <w:spacing w:before="208" w:line="222" w:lineRule="auto"/>
        <w:ind w:left="639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4"/>
        </w:rPr>
        <w:t>护理调摄</w:t>
      </w:r>
    </w:p>
    <w:p w14:paraId="3C93A6D8">
      <w:pPr>
        <w:spacing w:before="145" w:line="227" w:lineRule="auto"/>
        <w:ind w:left="75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1"/>
          <w:sz w:val="32"/>
          <w:szCs w:val="32"/>
        </w:rPr>
        <w:t>(九)出院标准</w:t>
      </w:r>
    </w:p>
    <w:p w14:paraId="4BA756FE">
      <w:pPr>
        <w:pStyle w:val="2"/>
        <w:spacing w:before="207" w:line="223" w:lineRule="auto"/>
        <w:ind w:left="639"/>
      </w:pPr>
      <w:r>
        <w:rPr>
          <w:rFonts w:ascii="Times New Roman" w:hAnsi="Times New Roman" w:eastAsia="Times New Roman" w:cs="Times New Roman"/>
          <w:spacing w:val="-6"/>
        </w:rPr>
        <w:t xml:space="preserve">1. </w:t>
      </w:r>
      <w:r>
        <w:rPr>
          <w:spacing w:val="-6"/>
        </w:rPr>
        <w:t>疼痛症状明显改善。</w:t>
      </w:r>
    </w:p>
    <w:p w14:paraId="4B68B11B">
      <w:pPr>
        <w:pStyle w:val="2"/>
        <w:spacing w:before="179" w:line="220" w:lineRule="auto"/>
        <w:ind w:left="639"/>
      </w:pPr>
      <w:r>
        <w:rPr>
          <w:rFonts w:ascii="Times New Roman" w:hAnsi="Times New Roman" w:eastAsia="Times New Roman" w:cs="Times New Roman"/>
          <w:spacing w:val="-4"/>
        </w:rPr>
        <w:t xml:space="preserve">2. </w:t>
      </w:r>
      <w:r>
        <w:rPr>
          <w:spacing w:val="-4"/>
        </w:rPr>
        <w:t>无需继续住院治疗的并发症和/或合并症。</w:t>
      </w:r>
    </w:p>
    <w:p w14:paraId="7F2784C9">
      <w:pPr>
        <w:spacing w:line="220" w:lineRule="auto"/>
        <w:sectPr>
          <w:footerReference r:id="rId99" w:type="default"/>
          <w:pgSz w:w="11900" w:h="16830"/>
          <w:pgMar w:top="400" w:right="1500" w:bottom="1451" w:left="1579" w:header="0" w:footer="1197" w:gutter="0"/>
          <w:cols w:space="720" w:num="1"/>
        </w:sectPr>
      </w:pPr>
    </w:p>
    <w:p w14:paraId="3B3AEF34">
      <w:pPr>
        <w:spacing w:line="275" w:lineRule="auto"/>
        <w:rPr>
          <w:rFonts w:ascii="Arial"/>
          <w:sz w:val="21"/>
        </w:rPr>
      </w:pPr>
    </w:p>
    <w:p w14:paraId="0FE29CE9">
      <w:pPr>
        <w:spacing w:line="275" w:lineRule="auto"/>
        <w:rPr>
          <w:rFonts w:ascii="Arial"/>
          <w:sz w:val="21"/>
        </w:rPr>
      </w:pPr>
    </w:p>
    <w:p w14:paraId="1456E565">
      <w:pPr>
        <w:spacing w:line="275" w:lineRule="auto"/>
        <w:rPr>
          <w:rFonts w:ascii="Arial"/>
          <w:sz w:val="21"/>
        </w:rPr>
      </w:pPr>
    </w:p>
    <w:p w14:paraId="2E0AA998">
      <w:pPr>
        <w:spacing w:line="275" w:lineRule="auto"/>
        <w:rPr>
          <w:rFonts w:ascii="Arial"/>
          <w:sz w:val="21"/>
        </w:rPr>
      </w:pPr>
    </w:p>
    <w:p w14:paraId="782CB646">
      <w:pPr>
        <w:spacing w:line="276" w:lineRule="auto"/>
        <w:rPr>
          <w:rFonts w:ascii="Arial"/>
          <w:sz w:val="21"/>
        </w:rPr>
      </w:pPr>
    </w:p>
    <w:p w14:paraId="59BCB2DA">
      <w:pPr>
        <w:spacing w:line="276" w:lineRule="auto"/>
        <w:rPr>
          <w:rFonts w:ascii="Arial"/>
          <w:sz w:val="21"/>
        </w:rPr>
      </w:pPr>
    </w:p>
    <w:p w14:paraId="176206A5">
      <w:pPr>
        <w:pStyle w:val="2"/>
        <w:spacing w:before="104" w:line="329" w:lineRule="auto"/>
        <w:ind w:left="184" w:right="236" w:firstLine="629"/>
        <w:jc w:val="both"/>
      </w:pPr>
      <w:r>
        <w:rPr>
          <w:spacing w:val="2"/>
        </w:rPr>
        <w:t>3.鉴于不育症治疗的特殊性，由于人类精子的生精周期约</w:t>
      </w:r>
      <w:r>
        <w:rPr>
          <w:spacing w:val="14"/>
        </w:rPr>
        <w:t xml:space="preserve"> </w:t>
      </w:r>
      <w:r>
        <w:rPr>
          <w:spacing w:val="7"/>
        </w:rPr>
        <w:t>为3个月，因此，经本方案治疗14天后检查，患者应继续门诊</w:t>
      </w:r>
      <w:r>
        <w:rPr>
          <w:spacing w:val="13"/>
        </w:rPr>
        <w:t xml:space="preserve"> </w:t>
      </w:r>
      <w:r>
        <w:rPr>
          <w:spacing w:val="2"/>
        </w:rPr>
        <w:t>治疗，至12周再作精液分析及疗效评价。精液质量无变化甚或</w:t>
      </w:r>
      <w:r>
        <w:rPr>
          <w:spacing w:val="1"/>
        </w:rPr>
        <w:t xml:space="preserve"> </w:t>
      </w:r>
      <w:r>
        <w:t>下降者，应继续查找可能的原因，并做相应治疗，至少覆盖1~</w:t>
      </w:r>
      <w:r>
        <w:rPr>
          <w:spacing w:val="8"/>
        </w:rPr>
        <w:t xml:space="preserve"> </w:t>
      </w:r>
      <w:r>
        <w:t>2个生精周期。若依然无效者，可做手术治疗。</w:t>
      </w:r>
    </w:p>
    <w:p w14:paraId="7B4FE2AD">
      <w:pPr>
        <w:spacing w:line="224" w:lineRule="auto"/>
        <w:ind w:left="94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7"/>
          <w:sz w:val="33"/>
          <w:szCs w:val="33"/>
        </w:rPr>
        <w:t>(十)变异及原因分析</w:t>
      </w:r>
    </w:p>
    <w:p w14:paraId="07B16863">
      <w:pPr>
        <w:pStyle w:val="2"/>
        <w:spacing w:before="179" w:line="279" w:lineRule="auto"/>
        <w:ind w:left="184" w:right="245" w:firstLine="629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病情变化，需要延长住院时间，增加住院费用，退出本</w:t>
      </w:r>
      <w:r>
        <w:rPr>
          <w:spacing w:val="4"/>
        </w:rPr>
        <w:t xml:space="preserve"> </w:t>
      </w:r>
      <w:r>
        <w:rPr>
          <w:spacing w:val="-14"/>
        </w:rPr>
        <w:t>路径。</w:t>
      </w:r>
    </w:p>
    <w:p w14:paraId="5AC2EC12">
      <w:pPr>
        <w:pStyle w:val="2"/>
        <w:spacing w:before="163" w:line="276" w:lineRule="auto"/>
        <w:ind w:left="184" w:right="221" w:firstLine="629"/>
      </w:pPr>
      <w:r>
        <w:rPr>
          <w:spacing w:val="-3"/>
        </w:rPr>
        <w:t>2.症状加重，精液质量严重下降和/或</w:t>
      </w:r>
      <w:r>
        <w:rPr>
          <w:rFonts w:ascii="Times New Roman" w:hAnsi="Times New Roman" w:eastAsia="Times New Roman" w:cs="Times New Roman"/>
          <w:spacing w:val="-3"/>
        </w:rPr>
        <w:t>FSH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3"/>
        </w:rPr>
        <w:t>升高，需要进行</w:t>
      </w:r>
      <w:r>
        <w:t xml:space="preserve"> </w:t>
      </w:r>
      <w:r>
        <w:rPr>
          <w:spacing w:val="-9"/>
        </w:rPr>
        <w:t>手术治疗，退出本路径。</w:t>
      </w:r>
    </w:p>
    <w:p w14:paraId="7D831A8D">
      <w:pPr>
        <w:pStyle w:val="2"/>
        <w:spacing w:before="189" w:line="280" w:lineRule="auto"/>
        <w:ind w:left="184" w:right="295" w:firstLine="629"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合并其他系统疾病，治疗期间病情加重需要特殊处理，</w:t>
      </w:r>
      <w:r>
        <w:rPr>
          <w:spacing w:val="10"/>
        </w:rPr>
        <w:t xml:space="preserve"> </w:t>
      </w:r>
      <w:r>
        <w:rPr>
          <w:spacing w:val="-7"/>
        </w:rPr>
        <w:t>退出本路径。</w:t>
      </w:r>
    </w:p>
    <w:p w14:paraId="5F870422">
      <w:pPr>
        <w:pStyle w:val="2"/>
        <w:spacing w:before="162" w:line="221" w:lineRule="auto"/>
        <w:ind w:left="814"/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spacing w:val="1"/>
        </w:rPr>
        <w:t>因患者及其家属意愿影响本路径执行时，退出本路径。</w:t>
      </w:r>
    </w:p>
    <w:p w14:paraId="57424575">
      <w:pPr>
        <w:pStyle w:val="2"/>
        <w:spacing w:before="179" w:line="258" w:lineRule="auto"/>
        <w:ind w:left="184" w:right="1547" w:firstLine="540"/>
        <w:rPr>
          <w:sz w:val="23"/>
          <w:szCs w:val="23"/>
        </w:rPr>
      </w:pPr>
      <w:r>
        <w:rPr>
          <w:rFonts w:ascii="黑体" w:hAnsi="黑体" w:eastAsia="黑体" w:cs="黑体"/>
          <w:spacing w:val="5"/>
          <w:sz w:val="28"/>
          <w:szCs w:val="28"/>
        </w:rPr>
        <w:t>二、不育症(精索静脉曲张)中医临床路径标准住院表单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spacing w:val="-8"/>
          <w:sz w:val="23"/>
          <w:szCs w:val="23"/>
        </w:rPr>
        <w:t>适用对象：</w:t>
      </w:r>
    </w:p>
    <w:p w14:paraId="07D933B0">
      <w:pPr>
        <w:pStyle w:val="2"/>
        <w:spacing w:before="1" w:line="236" w:lineRule="auto"/>
        <w:ind w:left="184" w:right="858"/>
        <w:jc w:val="both"/>
        <w:rPr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第一</w:t>
      </w:r>
      <w:r>
        <w:rPr>
          <w:spacing w:val="-6"/>
          <w:sz w:val="24"/>
          <w:szCs w:val="24"/>
        </w:rPr>
        <w:t>诊断为不育症(男性不育症) (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TCD</w:t>
      </w:r>
      <w:r>
        <w:rPr>
          <w:spacing w:val="-6"/>
          <w:sz w:val="24"/>
          <w:szCs w:val="24"/>
        </w:rPr>
        <w:t>编码：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BWN090</w:t>
      </w:r>
      <w:r>
        <w:rPr>
          <w:rFonts w:ascii="宋体" w:hAnsi="宋体" w:eastAsia="宋体" w:cs="宋体"/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ICD-1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0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编码：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N46.x00)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第二诊断为筋瘤(精索静脉曲张) (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TCD</w:t>
      </w:r>
      <w:r>
        <w:rPr>
          <w:spacing w:val="-5"/>
          <w:sz w:val="24"/>
          <w:szCs w:val="24"/>
        </w:rPr>
        <w:t>编码：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BWL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050</w:t>
      </w:r>
      <w:r>
        <w:rPr>
          <w:rFonts w:ascii="宋体" w:hAnsi="宋体" w:eastAsia="宋体" w:cs="宋体"/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ICD-10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编码：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I86.101)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spacing w:val="-14"/>
          <w:sz w:val="24"/>
          <w:szCs w:val="24"/>
        </w:rPr>
        <w:t>患者姓名：性别：年龄：门诊号：</w:t>
      </w:r>
    </w:p>
    <w:p w14:paraId="477A1A58">
      <w:pPr>
        <w:pStyle w:val="2"/>
        <w:spacing w:before="12" w:line="222" w:lineRule="auto"/>
        <w:ind w:left="184"/>
        <w:rPr>
          <w:sz w:val="24"/>
          <w:szCs w:val="24"/>
        </w:rPr>
      </w:pPr>
      <w:r>
        <w:rPr>
          <w:spacing w:val="-6"/>
          <w:sz w:val="24"/>
          <w:szCs w:val="24"/>
        </w:rPr>
        <w:t>住院号：发病时间：年月日时分</w:t>
      </w:r>
    </w:p>
    <w:p w14:paraId="050FFD54">
      <w:pPr>
        <w:pStyle w:val="2"/>
        <w:spacing w:before="12" w:line="222" w:lineRule="auto"/>
        <w:ind w:left="184"/>
        <w:rPr>
          <w:sz w:val="24"/>
          <w:szCs w:val="24"/>
        </w:rPr>
      </w:pPr>
      <w:r>
        <w:rPr>
          <w:spacing w:val="-8"/>
          <w:sz w:val="24"/>
          <w:szCs w:val="24"/>
        </w:rPr>
        <w:t>住院日期：年月日</w:t>
      </w:r>
    </w:p>
    <w:p w14:paraId="74BD6C0A">
      <w:pPr>
        <w:pStyle w:val="2"/>
        <w:spacing w:before="13" w:line="222" w:lineRule="auto"/>
        <w:ind w:left="184"/>
        <w:rPr>
          <w:sz w:val="24"/>
          <w:szCs w:val="24"/>
        </w:rPr>
      </w:pPr>
      <w:r>
        <w:rPr>
          <w:spacing w:val="-7"/>
          <w:sz w:val="24"/>
          <w:szCs w:val="24"/>
        </w:rPr>
        <w:t>出院日期：年月日</w:t>
      </w:r>
    </w:p>
    <w:p w14:paraId="5AE50E45">
      <w:pPr>
        <w:spacing w:before="13" w:line="196" w:lineRule="auto"/>
        <w:ind w:left="2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标准治疗日：≤14天实际住院日：天</w:t>
      </w: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525"/>
        <w:gridCol w:w="3740"/>
      </w:tblGrid>
      <w:tr w14:paraId="4571D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44" w:type="dxa"/>
            <w:vAlign w:val="top"/>
          </w:tcPr>
          <w:p w14:paraId="3C36B4C5">
            <w:pPr>
              <w:pStyle w:val="6"/>
              <w:spacing w:before="66" w:line="221" w:lineRule="auto"/>
              <w:ind w:left="204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时</w:t>
            </w:r>
            <w:r>
              <w:rPr>
                <w:color w:val="101040"/>
                <w:spacing w:val="-10"/>
                <w:sz w:val="21"/>
                <w:szCs w:val="21"/>
              </w:rPr>
              <w:t>间</w:t>
            </w:r>
          </w:p>
        </w:tc>
        <w:tc>
          <w:tcPr>
            <w:tcW w:w="4525" w:type="dxa"/>
            <w:vAlign w:val="top"/>
          </w:tcPr>
          <w:p w14:paraId="1FD23F08">
            <w:pPr>
              <w:pStyle w:val="6"/>
              <w:spacing w:before="63" w:line="219" w:lineRule="auto"/>
              <w:ind w:left="1491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年月日(第1天)</w:t>
            </w:r>
          </w:p>
        </w:tc>
        <w:tc>
          <w:tcPr>
            <w:tcW w:w="3740" w:type="dxa"/>
            <w:vAlign w:val="top"/>
          </w:tcPr>
          <w:p w14:paraId="043D276A">
            <w:pPr>
              <w:pStyle w:val="6"/>
              <w:spacing w:before="63" w:line="219" w:lineRule="auto"/>
              <w:ind w:left="113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年月日第2~3天</w:t>
            </w:r>
          </w:p>
        </w:tc>
      </w:tr>
      <w:tr w14:paraId="44E46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44" w:type="dxa"/>
            <w:vAlign w:val="top"/>
          </w:tcPr>
          <w:p w14:paraId="6D25425E">
            <w:pPr>
              <w:pStyle w:val="6"/>
              <w:spacing w:before="71" w:line="220" w:lineRule="auto"/>
              <w:ind w:left="20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目标</w:t>
            </w:r>
          </w:p>
        </w:tc>
        <w:tc>
          <w:tcPr>
            <w:tcW w:w="4525" w:type="dxa"/>
            <w:vAlign w:val="top"/>
          </w:tcPr>
          <w:p w14:paraId="784346F4">
            <w:pPr>
              <w:pStyle w:val="6"/>
              <w:spacing w:before="68" w:line="218" w:lineRule="auto"/>
              <w:ind w:left="64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初步诊断，评估病情，选择诊疗方案</w:t>
            </w:r>
          </w:p>
        </w:tc>
        <w:tc>
          <w:tcPr>
            <w:tcW w:w="3740" w:type="dxa"/>
            <w:vAlign w:val="top"/>
          </w:tcPr>
          <w:p w14:paraId="4208CEE1">
            <w:pPr>
              <w:pStyle w:val="6"/>
              <w:spacing w:before="70" w:line="219" w:lineRule="auto"/>
              <w:ind w:left="77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完善检查，明确发病原因</w:t>
            </w:r>
          </w:p>
        </w:tc>
      </w:tr>
      <w:tr w14:paraId="7C655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844" w:type="dxa"/>
            <w:textDirection w:val="tbRlV"/>
            <w:vAlign w:val="top"/>
          </w:tcPr>
          <w:p w14:paraId="2E52E743">
            <w:pPr>
              <w:spacing w:line="249" w:lineRule="auto"/>
              <w:rPr>
                <w:rFonts w:ascii="Arial"/>
                <w:sz w:val="21"/>
              </w:rPr>
            </w:pPr>
          </w:p>
          <w:p w14:paraId="4F5AA76A">
            <w:pPr>
              <w:pStyle w:val="6"/>
              <w:spacing w:before="70" w:line="202" w:lineRule="auto"/>
              <w:ind w:left="38"/>
              <w:rPr>
                <w:sz w:val="21"/>
                <w:szCs w:val="21"/>
              </w:rPr>
            </w:pPr>
            <w:r>
              <w:rPr>
                <w:color w:val="607080"/>
                <w:sz w:val="21"/>
                <w:szCs w:val="21"/>
              </w:rPr>
              <w:t>主 要</w:t>
            </w:r>
            <w:r>
              <w:rPr>
                <w:color w:val="607080"/>
                <w:spacing w:val="12"/>
                <w:sz w:val="21"/>
                <w:szCs w:val="21"/>
              </w:rPr>
              <w:t xml:space="preserve"> </w:t>
            </w:r>
            <w:r>
              <w:rPr>
                <w:color w:val="607080"/>
                <w:sz w:val="21"/>
                <w:szCs w:val="21"/>
              </w:rPr>
              <w:t>诊</w:t>
            </w:r>
            <w:r>
              <w:rPr>
                <w:color w:val="607080"/>
                <w:spacing w:val="7"/>
                <w:sz w:val="21"/>
                <w:szCs w:val="21"/>
              </w:rPr>
              <w:t xml:space="preserve"> </w:t>
            </w:r>
            <w:r>
              <w:rPr>
                <w:color w:val="607080"/>
                <w:sz w:val="21"/>
                <w:szCs w:val="21"/>
              </w:rPr>
              <w:t>疗</w:t>
            </w:r>
            <w:r>
              <w:rPr>
                <w:color w:val="607080"/>
                <w:spacing w:val="7"/>
                <w:sz w:val="21"/>
                <w:szCs w:val="21"/>
              </w:rPr>
              <w:t xml:space="preserve"> </w:t>
            </w:r>
            <w:r>
              <w:rPr>
                <w:color w:val="607080"/>
                <w:sz w:val="21"/>
                <w:szCs w:val="21"/>
              </w:rPr>
              <w:t>工</w:t>
            </w:r>
            <w:r>
              <w:rPr>
                <w:color w:val="607080"/>
                <w:spacing w:val="7"/>
                <w:sz w:val="21"/>
                <w:szCs w:val="21"/>
              </w:rPr>
              <w:t xml:space="preserve"> </w:t>
            </w:r>
            <w:r>
              <w:rPr>
                <w:color w:val="607080"/>
                <w:sz w:val="21"/>
                <w:szCs w:val="21"/>
              </w:rPr>
              <w:t>作</w:t>
            </w:r>
          </w:p>
        </w:tc>
        <w:tc>
          <w:tcPr>
            <w:tcW w:w="4525" w:type="dxa"/>
            <w:vAlign w:val="top"/>
          </w:tcPr>
          <w:p w14:paraId="7AA3A733">
            <w:pPr>
              <w:pStyle w:val="6"/>
              <w:spacing w:before="20" w:line="207" w:lineRule="auto"/>
              <w:ind w:left="11" w:right="19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口完成病史采集与体格检查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口采集中医四诊信息</w:t>
            </w:r>
          </w:p>
          <w:p w14:paraId="6969FFA9">
            <w:pPr>
              <w:pStyle w:val="6"/>
              <w:spacing w:line="193" w:lineRule="auto"/>
              <w:jc w:val="right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□西医诊断(病因、病理解剖、病理生理诊断等)</w:t>
            </w:r>
          </w:p>
          <w:p w14:paraId="461D00F7">
            <w:pPr>
              <w:pStyle w:val="6"/>
              <w:spacing w:line="219" w:lineRule="auto"/>
              <w:ind w:left="1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□中医诊断(病名和证型)</w:t>
            </w:r>
          </w:p>
          <w:p w14:paraId="49137521">
            <w:pPr>
              <w:pStyle w:val="6"/>
              <w:spacing w:before="11" w:line="210" w:lineRule="auto"/>
              <w:ind w:left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□完成入院记录和首次病程记录</w:t>
            </w:r>
          </w:p>
          <w:p w14:paraId="611A114F">
            <w:pPr>
              <w:pStyle w:val="6"/>
              <w:spacing w:line="211" w:lineRule="auto"/>
              <w:ind w:left="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□初步拟定诊疗方案</w:t>
            </w:r>
          </w:p>
          <w:p w14:paraId="48FADF56">
            <w:pPr>
              <w:pStyle w:val="6"/>
              <w:spacing w:before="2" w:line="195" w:lineRule="auto"/>
              <w:ind w:left="11" w:right="21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□向息者及家属交代病情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口辅助检查项目</w:t>
            </w:r>
          </w:p>
        </w:tc>
        <w:tc>
          <w:tcPr>
            <w:tcW w:w="3740" w:type="dxa"/>
            <w:vAlign w:val="top"/>
          </w:tcPr>
          <w:p w14:paraId="5F26C4DD">
            <w:pPr>
              <w:pStyle w:val="6"/>
              <w:spacing w:before="81" w:line="219" w:lineRule="auto"/>
              <w:ind w:left="12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□上级医师查房</w:t>
            </w:r>
          </w:p>
          <w:p w14:paraId="377CA738">
            <w:pPr>
              <w:pStyle w:val="6"/>
              <w:spacing w:before="90" w:line="219" w:lineRule="auto"/>
              <w:ind w:lef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□完成主治医师查房记录</w:t>
            </w:r>
          </w:p>
          <w:p w14:paraId="113F65C3">
            <w:pPr>
              <w:pStyle w:val="6"/>
              <w:spacing w:before="80" w:line="219" w:lineRule="auto"/>
              <w:ind w:left="1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□确认检查结果并制定相应处理措施</w:t>
            </w:r>
          </w:p>
          <w:p w14:paraId="2BBD7AEE">
            <w:pPr>
              <w:pStyle w:val="6"/>
              <w:spacing w:before="111" w:line="219" w:lineRule="auto"/>
              <w:ind w:left="12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□明确病因予以纠正</w:t>
            </w:r>
          </w:p>
          <w:p w14:paraId="5F958DA6">
            <w:pPr>
              <w:pStyle w:val="6"/>
              <w:spacing w:before="71" w:line="220" w:lineRule="auto"/>
              <w:ind w:left="12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□中医治疗</w:t>
            </w:r>
          </w:p>
        </w:tc>
      </w:tr>
    </w:tbl>
    <w:p w14:paraId="7C5D3D8B">
      <w:pPr>
        <w:rPr>
          <w:rFonts w:ascii="Arial"/>
          <w:sz w:val="21"/>
        </w:rPr>
      </w:pPr>
    </w:p>
    <w:p w14:paraId="68BC06A0">
      <w:pPr>
        <w:rPr>
          <w:rFonts w:ascii="Arial" w:hAnsi="Arial" w:eastAsia="Arial" w:cs="Arial"/>
          <w:sz w:val="21"/>
          <w:szCs w:val="21"/>
        </w:rPr>
        <w:sectPr>
          <w:footerReference r:id="rId100" w:type="default"/>
          <w:pgSz w:w="11900" w:h="16830"/>
          <w:pgMar w:top="400" w:right="1385" w:bottom="1477" w:left="1395" w:header="0" w:footer="1179" w:gutter="0"/>
          <w:cols w:space="720" w:num="1"/>
        </w:sectPr>
      </w:pPr>
    </w:p>
    <w:p w14:paraId="1118D654">
      <w:pPr>
        <w:spacing w:before="25"/>
      </w:pPr>
    </w:p>
    <w:p w14:paraId="371C811A">
      <w:pPr>
        <w:spacing w:before="25"/>
      </w:pPr>
    </w:p>
    <w:p w14:paraId="22F0A926">
      <w:pPr>
        <w:spacing w:before="24"/>
      </w:pPr>
    </w:p>
    <w:p w14:paraId="399EB2D0">
      <w:pPr>
        <w:spacing w:before="24"/>
      </w:pPr>
    </w:p>
    <w:p w14:paraId="4FD78FCC">
      <w:pPr>
        <w:spacing w:before="24"/>
      </w:pPr>
    </w:p>
    <w:p w14:paraId="04862A87">
      <w:pPr>
        <w:spacing w:before="24"/>
      </w:pPr>
    </w:p>
    <w:tbl>
      <w:tblPr>
        <w:tblStyle w:val="5"/>
        <w:tblW w:w="9119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515"/>
        <w:gridCol w:w="3760"/>
      </w:tblGrid>
      <w:tr w14:paraId="383EA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844" w:type="dxa"/>
            <w:vAlign w:val="top"/>
          </w:tcPr>
          <w:p w14:paraId="2BBEE5D7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4515" w:type="dxa"/>
            <w:vAlign w:val="top"/>
          </w:tcPr>
          <w:p w14:paraId="1BA7B919">
            <w:pPr>
              <w:pStyle w:val="6"/>
              <w:spacing w:before="34" w:line="166" w:lineRule="auto"/>
              <w:ind w:left="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口中医治疗</w:t>
            </w:r>
          </w:p>
        </w:tc>
        <w:tc>
          <w:tcPr>
            <w:tcW w:w="3760" w:type="dxa"/>
            <w:vAlign w:val="top"/>
          </w:tcPr>
          <w:p w14:paraId="35550ACF">
            <w:pPr>
              <w:spacing w:line="214" w:lineRule="exact"/>
              <w:rPr>
                <w:rFonts w:ascii="Arial"/>
                <w:sz w:val="18"/>
              </w:rPr>
            </w:pPr>
          </w:p>
        </w:tc>
      </w:tr>
      <w:tr w14:paraId="13B23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5" w:hRule="atLeast"/>
        </w:trPr>
        <w:tc>
          <w:tcPr>
            <w:tcW w:w="844" w:type="dxa"/>
            <w:textDirection w:val="tbRlV"/>
            <w:vAlign w:val="top"/>
          </w:tcPr>
          <w:p w14:paraId="2A17B749">
            <w:pPr>
              <w:spacing w:line="321" w:lineRule="auto"/>
              <w:rPr>
                <w:rFonts w:ascii="Arial"/>
                <w:sz w:val="21"/>
              </w:rPr>
            </w:pPr>
          </w:p>
          <w:p w14:paraId="499B0B52">
            <w:pPr>
              <w:pStyle w:val="6"/>
              <w:spacing w:before="67" w:line="199" w:lineRule="auto"/>
              <w:ind w:left="33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重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点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医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嘱</w:t>
            </w:r>
          </w:p>
        </w:tc>
        <w:tc>
          <w:tcPr>
            <w:tcW w:w="4515" w:type="dxa"/>
            <w:vAlign w:val="top"/>
          </w:tcPr>
          <w:p w14:paraId="1D678628">
            <w:pPr>
              <w:pStyle w:val="6"/>
              <w:spacing w:before="79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长期医嘱</w:t>
            </w:r>
          </w:p>
          <w:p w14:paraId="79937227">
            <w:pPr>
              <w:pStyle w:val="6"/>
              <w:spacing w:before="49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口专科护理常规</w:t>
            </w:r>
          </w:p>
          <w:p w14:paraId="5630630E">
            <w:pPr>
              <w:pStyle w:val="6"/>
              <w:spacing w:before="65" w:line="276" w:lineRule="auto"/>
              <w:ind w:left="11" w:right="348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II</w:t>
            </w:r>
            <w:r>
              <w:rPr>
                <w:spacing w:val="1"/>
                <w:sz w:val="20"/>
                <w:szCs w:val="20"/>
              </w:rPr>
              <w:t>级护理 口普通饮食</w:t>
            </w:r>
          </w:p>
          <w:p w14:paraId="4ECD0AD8">
            <w:pPr>
              <w:pStyle w:val="6"/>
              <w:spacing w:before="1" w:line="280" w:lineRule="auto"/>
              <w:ind w:left="11" w:right="26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口中药汤剂辨证治疗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口口服中成药</w:t>
            </w:r>
          </w:p>
          <w:p w14:paraId="17BD66D5">
            <w:pPr>
              <w:pStyle w:val="6"/>
              <w:spacing w:before="3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□针灸治疗</w:t>
            </w:r>
          </w:p>
          <w:p w14:paraId="37B82134">
            <w:pPr>
              <w:pStyle w:val="6"/>
              <w:spacing w:before="51" w:line="249" w:lineRule="auto"/>
              <w:ind w:left="11" w:right="155" w:firstLine="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□其他中医特色疗法(□灸法口针挑口六位敷贴□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六位注射)</w:t>
            </w:r>
          </w:p>
          <w:p w14:paraId="7E0EB4B3">
            <w:pPr>
              <w:pStyle w:val="6"/>
              <w:spacing w:before="71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临时医嘱</w:t>
            </w:r>
          </w:p>
          <w:p w14:paraId="07BAAD08">
            <w:pPr>
              <w:pStyle w:val="6"/>
              <w:spacing w:before="52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必需检查医嘱</w:t>
            </w:r>
          </w:p>
          <w:p w14:paraId="6F585289">
            <w:pPr>
              <w:pStyle w:val="6"/>
              <w:spacing w:before="63" w:line="219" w:lineRule="auto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口阴囊、泌尿系统彩超</w:t>
            </w:r>
          </w:p>
          <w:p w14:paraId="379A9953">
            <w:pPr>
              <w:pStyle w:val="6"/>
              <w:spacing w:before="82" w:line="260" w:lineRule="auto"/>
              <w:ind w:left="11" w:right="22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口精液计算机多参数分析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口精子形态学检查</w:t>
            </w:r>
          </w:p>
          <w:p w14:paraId="34CFAAE3">
            <w:pPr>
              <w:pStyle w:val="6"/>
              <w:spacing w:before="18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口生殖内分泌激素</w:t>
            </w:r>
          </w:p>
          <w:p w14:paraId="098E4D1F">
            <w:pPr>
              <w:pStyle w:val="6"/>
              <w:spacing w:before="72" w:line="269" w:lineRule="auto"/>
              <w:ind w:left="11" w:right="18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口生殖道支原体、衣原体检查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口精浆生化检查</w:t>
            </w:r>
          </w:p>
          <w:p w14:paraId="33D0956C">
            <w:pPr>
              <w:pStyle w:val="6"/>
              <w:spacing w:before="6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口男性生殖遗传学检查</w:t>
            </w:r>
          </w:p>
          <w:p w14:paraId="0CF6AFCB">
            <w:pPr>
              <w:pStyle w:val="6"/>
              <w:spacing w:before="84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口生殖免疫学检测口胸片</w:t>
            </w:r>
          </w:p>
          <w:p w14:paraId="6EDEF8F3">
            <w:pPr>
              <w:pStyle w:val="6"/>
              <w:spacing w:before="44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口血常规</w:t>
            </w:r>
          </w:p>
          <w:p w14:paraId="125873AE">
            <w:pPr>
              <w:pStyle w:val="6"/>
              <w:spacing w:before="61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口尿常规</w:t>
            </w:r>
          </w:p>
          <w:p w14:paraId="5A0ADD3A">
            <w:pPr>
              <w:pStyle w:val="6"/>
              <w:spacing w:before="61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口大便常规</w:t>
            </w:r>
          </w:p>
          <w:p w14:paraId="2C32D097">
            <w:pPr>
              <w:pStyle w:val="6"/>
              <w:spacing w:before="63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口肝功能检查</w:t>
            </w:r>
          </w:p>
          <w:p w14:paraId="3D7FD69D">
            <w:pPr>
              <w:pStyle w:val="6"/>
              <w:spacing w:before="82" w:line="263" w:lineRule="auto"/>
              <w:ind w:left="11" w:right="165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口传染性疾病筛查选择检查项目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口男性生殖遗传学检查</w:t>
            </w:r>
          </w:p>
          <w:p w14:paraId="29D7E88C">
            <w:pPr>
              <w:pStyle w:val="6"/>
              <w:spacing w:line="209" w:lineRule="auto"/>
              <w:ind w:left="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口精子</w:t>
            </w:r>
            <w:r>
              <w:rPr>
                <w:sz w:val="20"/>
                <w:szCs w:val="20"/>
              </w:rPr>
              <w:t>DNA</w:t>
            </w:r>
            <w:r>
              <w:rPr>
                <w:spacing w:val="1"/>
                <w:sz w:val="20"/>
                <w:szCs w:val="20"/>
              </w:rPr>
              <w:t>完整性检查</w:t>
            </w:r>
          </w:p>
        </w:tc>
        <w:tc>
          <w:tcPr>
            <w:tcW w:w="3760" w:type="dxa"/>
            <w:vAlign w:val="top"/>
          </w:tcPr>
          <w:p w14:paraId="4D528682">
            <w:pPr>
              <w:pStyle w:val="6"/>
              <w:spacing w:before="89" w:line="220" w:lineRule="auto"/>
              <w:ind w:left="14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长期医嘱</w:t>
            </w:r>
          </w:p>
          <w:p w14:paraId="05F1E1FF">
            <w:pPr>
              <w:pStyle w:val="6"/>
              <w:spacing w:before="99" w:line="219" w:lineRule="auto"/>
              <w:ind w:left="1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□专科护理常规</w:t>
            </w:r>
          </w:p>
          <w:p w14:paraId="721DE0DB">
            <w:pPr>
              <w:pStyle w:val="6"/>
              <w:spacing w:before="114" w:line="220" w:lineRule="auto"/>
              <w:ind w:left="1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□I级护理</w:t>
            </w:r>
          </w:p>
          <w:p w14:paraId="3510E3E9">
            <w:pPr>
              <w:pStyle w:val="6"/>
              <w:spacing w:before="91" w:line="219" w:lineRule="auto"/>
              <w:ind w:left="1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□普通饮食</w:t>
            </w:r>
          </w:p>
          <w:p w14:paraId="7B0FA221">
            <w:pPr>
              <w:pStyle w:val="6"/>
              <w:spacing w:before="91" w:line="219" w:lineRule="auto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□中药汤剂辨证治疗</w:t>
            </w:r>
          </w:p>
          <w:p w14:paraId="43A464D8">
            <w:pPr>
              <w:pStyle w:val="6"/>
              <w:spacing w:before="95" w:line="220" w:lineRule="auto"/>
              <w:ind w:left="1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□口服中成药</w:t>
            </w:r>
          </w:p>
          <w:p w14:paraId="0FD1BDFD">
            <w:pPr>
              <w:pStyle w:val="6"/>
              <w:spacing w:before="102" w:line="220" w:lineRule="auto"/>
              <w:ind w:left="1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□针灸治疗</w:t>
            </w:r>
          </w:p>
          <w:p w14:paraId="11E3B9AC">
            <w:pPr>
              <w:pStyle w:val="6"/>
              <w:spacing w:before="91" w:line="248" w:lineRule="auto"/>
              <w:ind w:left="145" w:right="264" w:firstLine="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□其他中医特色疗法(□灸法□针挑□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穴位敷贴口六位注射)</w:t>
            </w:r>
          </w:p>
          <w:p w14:paraId="3F6D638D">
            <w:pPr>
              <w:pStyle w:val="6"/>
              <w:spacing w:before="92" w:line="219" w:lineRule="auto"/>
              <w:ind w:left="14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临时医嘱</w:t>
            </w:r>
          </w:p>
          <w:p w14:paraId="3C0B6985">
            <w:pPr>
              <w:pStyle w:val="6"/>
              <w:spacing w:before="113" w:line="219" w:lineRule="auto"/>
              <w:ind w:left="1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□继续完善入院检查</w:t>
            </w:r>
          </w:p>
        </w:tc>
      </w:tr>
    </w:tbl>
    <w:p w14:paraId="1B99A368">
      <w:pPr>
        <w:spacing w:before="98"/>
      </w:pPr>
    </w:p>
    <w:tbl>
      <w:tblPr>
        <w:tblStyle w:val="5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858"/>
        <w:gridCol w:w="2637"/>
        <w:gridCol w:w="1768"/>
        <w:gridCol w:w="2073"/>
      </w:tblGrid>
      <w:tr w14:paraId="7BC42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24" w:type="dxa"/>
            <w:vAlign w:val="top"/>
          </w:tcPr>
          <w:p w14:paraId="714706B9">
            <w:pPr>
              <w:rPr>
                <w:rFonts w:ascii="Arial"/>
                <w:sz w:val="21"/>
              </w:rPr>
            </w:pPr>
          </w:p>
        </w:tc>
        <w:tc>
          <w:tcPr>
            <w:tcW w:w="4495" w:type="dxa"/>
            <w:gridSpan w:val="2"/>
            <w:vAlign w:val="top"/>
          </w:tcPr>
          <w:p w14:paraId="691C585F">
            <w:pPr>
              <w:pStyle w:val="6"/>
              <w:spacing w:before="43" w:line="219" w:lineRule="auto"/>
              <w:ind w:left="12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□垂体磁共振检查</w:t>
            </w:r>
          </w:p>
          <w:p w14:paraId="152EC498">
            <w:pPr>
              <w:pStyle w:val="6"/>
              <w:spacing w:before="92" w:line="219" w:lineRule="auto"/>
              <w:ind w:left="12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□睾丸活检</w:t>
            </w:r>
          </w:p>
        </w:tc>
        <w:tc>
          <w:tcPr>
            <w:tcW w:w="3841" w:type="dxa"/>
            <w:gridSpan w:val="2"/>
            <w:vAlign w:val="top"/>
          </w:tcPr>
          <w:p w14:paraId="447B3C43">
            <w:pPr>
              <w:rPr>
                <w:rFonts w:ascii="Arial"/>
                <w:sz w:val="21"/>
              </w:rPr>
            </w:pPr>
          </w:p>
        </w:tc>
      </w:tr>
      <w:tr w14:paraId="686CE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924" w:type="dxa"/>
            <w:vAlign w:val="top"/>
          </w:tcPr>
          <w:p w14:paraId="67A5E550">
            <w:pPr>
              <w:pStyle w:val="6"/>
              <w:spacing w:before="212" w:line="310" w:lineRule="auto"/>
              <w:ind w:left="175" w:right="325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主要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护理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工作</w:t>
            </w:r>
          </w:p>
        </w:tc>
        <w:tc>
          <w:tcPr>
            <w:tcW w:w="4495" w:type="dxa"/>
            <w:gridSpan w:val="2"/>
            <w:vAlign w:val="top"/>
          </w:tcPr>
          <w:p w14:paraId="76B6E87C">
            <w:pPr>
              <w:pStyle w:val="6"/>
              <w:spacing w:before="80" w:line="219" w:lineRule="auto"/>
              <w:ind w:left="12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□入院宣教</w:t>
            </w:r>
          </w:p>
          <w:p w14:paraId="450C3C8F">
            <w:pPr>
              <w:pStyle w:val="6"/>
              <w:spacing w:before="100" w:line="218" w:lineRule="auto"/>
              <w:ind w:left="12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□发放临床路径告知书</w:t>
            </w:r>
          </w:p>
          <w:p w14:paraId="40FD5E87">
            <w:pPr>
              <w:pStyle w:val="6"/>
              <w:spacing w:before="126" w:line="220" w:lineRule="auto"/>
              <w:ind w:left="1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□饮食指导</w:t>
            </w:r>
          </w:p>
          <w:p w14:paraId="24417597">
            <w:pPr>
              <w:pStyle w:val="6"/>
              <w:spacing w:before="90" w:line="210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□根据医嘱指导息者完成相关检查</w:t>
            </w:r>
          </w:p>
        </w:tc>
        <w:tc>
          <w:tcPr>
            <w:tcW w:w="3841" w:type="dxa"/>
            <w:gridSpan w:val="2"/>
            <w:vAlign w:val="top"/>
          </w:tcPr>
          <w:p w14:paraId="05A29A68">
            <w:pPr>
              <w:pStyle w:val="6"/>
              <w:spacing w:before="80" w:line="219" w:lineRule="auto"/>
              <w:ind w:left="8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□治疗教育</w:t>
            </w:r>
          </w:p>
          <w:p w14:paraId="6FB52227">
            <w:pPr>
              <w:pStyle w:val="6"/>
              <w:spacing w:before="93" w:line="220" w:lineRule="auto"/>
              <w:ind w:left="8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□饮食指导</w:t>
            </w:r>
          </w:p>
        </w:tc>
      </w:tr>
      <w:tr w14:paraId="41FAE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924" w:type="dxa"/>
            <w:vAlign w:val="top"/>
          </w:tcPr>
          <w:p w14:paraId="18186E6A">
            <w:pPr>
              <w:pStyle w:val="6"/>
              <w:spacing w:before="83" w:line="220" w:lineRule="auto"/>
              <w:ind w:left="1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病情</w:t>
            </w:r>
          </w:p>
          <w:p w14:paraId="458EF8CA">
            <w:pPr>
              <w:pStyle w:val="6"/>
              <w:spacing w:before="101" w:line="219" w:lineRule="auto"/>
              <w:ind w:left="17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变异</w:t>
            </w:r>
          </w:p>
          <w:p w14:paraId="64523909">
            <w:pPr>
              <w:pStyle w:val="6"/>
              <w:spacing w:before="85" w:line="221" w:lineRule="auto"/>
              <w:ind w:left="1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记录</w:t>
            </w:r>
          </w:p>
        </w:tc>
        <w:tc>
          <w:tcPr>
            <w:tcW w:w="4495" w:type="dxa"/>
            <w:gridSpan w:val="2"/>
            <w:vAlign w:val="top"/>
          </w:tcPr>
          <w:p w14:paraId="43B418DF">
            <w:pPr>
              <w:pStyle w:val="6"/>
              <w:spacing w:before="94" w:line="325" w:lineRule="auto"/>
              <w:ind w:left="121" w:right="2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□无口有，原因：</w:t>
            </w:r>
            <w:r>
              <w:rPr>
                <w:color w:val="100020"/>
                <w:spacing w:val="-3"/>
                <w:sz w:val="20"/>
                <w:szCs w:val="20"/>
              </w:rPr>
              <w:t>1.</w:t>
            </w:r>
            <w:r>
              <w:rPr>
                <w:color w:val="100020"/>
                <w:spacing w:val="6"/>
                <w:sz w:val="20"/>
                <w:szCs w:val="20"/>
              </w:rPr>
              <w:t xml:space="preserve"> </w:t>
            </w:r>
            <w:r>
              <w:rPr>
                <w:color w:val="101060"/>
                <w:spacing w:val="-6"/>
                <w:sz w:val="20"/>
                <w:szCs w:val="20"/>
              </w:rPr>
              <w:t>2</w:t>
            </w:r>
            <w:r>
              <w:rPr>
                <w:color w:val="1040B0"/>
                <w:spacing w:val="-6"/>
                <w:sz w:val="20"/>
                <w:szCs w:val="20"/>
              </w:rPr>
              <w:t>.</w:t>
            </w:r>
          </w:p>
        </w:tc>
        <w:tc>
          <w:tcPr>
            <w:tcW w:w="3841" w:type="dxa"/>
            <w:gridSpan w:val="2"/>
            <w:vAlign w:val="top"/>
          </w:tcPr>
          <w:p w14:paraId="16EC5DA4">
            <w:pPr>
              <w:pStyle w:val="6"/>
              <w:spacing w:before="93" w:line="220" w:lineRule="auto"/>
              <w:ind w:left="8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□无口有，原因：1.</w:t>
            </w:r>
          </w:p>
          <w:p w14:paraId="429E1F99">
            <w:pPr>
              <w:pStyle w:val="6"/>
              <w:spacing w:before="90" w:line="239" w:lineRule="auto"/>
              <w:ind w:left="86"/>
              <w:rPr>
                <w:sz w:val="20"/>
                <w:szCs w:val="20"/>
              </w:rPr>
            </w:pPr>
            <w:r>
              <w:rPr>
                <w:color w:val="201070"/>
                <w:spacing w:val="-6"/>
                <w:sz w:val="20"/>
                <w:szCs w:val="20"/>
              </w:rPr>
              <w:t>2</w:t>
            </w:r>
            <w:r>
              <w:rPr>
                <w:color w:val="1040C0"/>
                <w:spacing w:val="-6"/>
                <w:sz w:val="20"/>
                <w:szCs w:val="20"/>
              </w:rPr>
              <w:t>.</w:t>
            </w:r>
          </w:p>
        </w:tc>
      </w:tr>
      <w:tr w14:paraId="19531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924" w:type="dxa"/>
            <w:vAlign w:val="top"/>
          </w:tcPr>
          <w:p w14:paraId="504633E6">
            <w:pPr>
              <w:pStyle w:val="6"/>
              <w:spacing w:before="84" w:line="281" w:lineRule="auto"/>
              <w:ind w:left="175" w:right="313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责任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护士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签名</w:t>
            </w:r>
          </w:p>
        </w:tc>
        <w:tc>
          <w:tcPr>
            <w:tcW w:w="1858" w:type="dxa"/>
            <w:vAlign w:val="top"/>
          </w:tcPr>
          <w:p w14:paraId="1FF5BF71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6510F56D">
            <w:pPr>
              <w:pStyle w:val="6"/>
              <w:spacing w:before="77" w:line="221" w:lineRule="auto"/>
              <w:ind w:left="103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时</w:t>
            </w:r>
            <w:r>
              <w:rPr>
                <w:color w:val="101040"/>
                <w:spacing w:val="-9"/>
                <w:sz w:val="20"/>
                <w:szCs w:val="20"/>
              </w:rPr>
              <w:t>间</w:t>
            </w:r>
          </w:p>
        </w:tc>
        <w:tc>
          <w:tcPr>
            <w:tcW w:w="1768" w:type="dxa"/>
            <w:vAlign w:val="top"/>
          </w:tcPr>
          <w:p w14:paraId="2D59324C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575376A7">
            <w:pPr>
              <w:pStyle w:val="6"/>
              <w:spacing w:before="77" w:line="221" w:lineRule="auto"/>
              <w:ind w:left="11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时间</w:t>
            </w:r>
          </w:p>
        </w:tc>
      </w:tr>
      <w:tr w14:paraId="2E866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24" w:type="dxa"/>
            <w:vAlign w:val="top"/>
          </w:tcPr>
          <w:p w14:paraId="1FB3E1E5">
            <w:pPr>
              <w:pStyle w:val="6"/>
              <w:spacing w:before="77" w:line="219" w:lineRule="auto"/>
              <w:ind w:left="17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医师</w:t>
            </w:r>
          </w:p>
        </w:tc>
        <w:tc>
          <w:tcPr>
            <w:tcW w:w="1858" w:type="dxa"/>
            <w:vAlign w:val="top"/>
          </w:tcPr>
          <w:p w14:paraId="7B725563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vAlign w:val="top"/>
          </w:tcPr>
          <w:p w14:paraId="2B38DAD1">
            <w:pPr>
              <w:pStyle w:val="6"/>
              <w:spacing w:before="79" w:line="221" w:lineRule="auto"/>
              <w:ind w:left="103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时</w:t>
            </w:r>
            <w:r>
              <w:rPr>
                <w:color w:val="102060"/>
                <w:spacing w:val="-9"/>
                <w:sz w:val="20"/>
                <w:szCs w:val="20"/>
              </w:rPr>
              <w:t>间</w:t>
            </w:r>
          </w:p>
        </w:tc>
        <w:tc>
          <w:tcPr>
            <w:tcW w:w="1768" w:type="dxa"/>
            <w:vAlign w:val="top"/>
          </w:tcPr>
          <w:p w14:paraId="15E75F5B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04D622DE">
            <w:pPr>
              <w:pStyle w:val="6"/>
              <w:spacing w:before="79" w:line="221" w:lineRule="auto"/>
              <w:ind w:left="11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时间</w:t>
            </w:r>
          </w:p>
        </w:tc>
      </w:tr>
    </w:tbl>
    <w:p w14:paraId="114AA5F4">
      <w:pPr>
        <w:rPr>
          <w:rFonts w:ascii="Arial"/>
          <w:sz w:val="21"/>
        </w:rPr>
      </w:pPr>
    </w:p>
    <w:p w14:paraId="5E43DEC7">
      <w:pPr>
        <w:rPr>
          <w:rFonts w:ascii="Arial" w:hAnsi="Arial" w:eastAsia="Arial" w:cs="Arial"/>
          <w:sz w:val="21"/>
          <w:szCs w:val="21"/>
        </w:rPr>
        <w:sectPr>
          <w:footerReference r:id="rId101" w:type="default"/>
          <w:pgSz w:w="11900" w:h="16830"/>
          <w:pgMar w:top="400" w:right="1304" w:bottom="1486" w:left="1324" w:header="0" w:footer="1174" w:gutter="0"/>
          <w:cols w:space="720" w:num="1"/>
        </w:sectPr>
      </w:pPr>
    </w:p>
    <w:p w14:paraId="33960012">
      <w:pPr>
        <w:spacing w:before="25"/>
      </w:pPr>
    </w:p>
    <w:p w14:paraId="0AD2504B">
      <w:pPr>
        <w:spacing w:before="25"/>
      </w:pPr>
    </w:p>
    <w:p w14:paraId="5E301791">
      <w:pPr>
        <w:spacing w:before="24"/>
      </w:pPr>
    </w:p>
    <w:p w14:paraId="49487A79">
      <w:pPr>
        <w:spacing w:before="24"/>
      </w:pPr>
    </w:p>
    <w:p w14:paraId="7233DE60">
      <w:pPr>
        <w:spacing w:before="24"/>
      </w:pPr>
    </w:p>
    <w:p w14:paraId="3EB96280">
      <w:pPr>
        <w:spacing w:before="24"/>
      </w:pPr>
    </w:p>
    <w:tbl>
      <w:tblPr>
        <w:tblStyle w:val="5"/>
        <w:tblW w:w="9260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868"/>
        <w:gridCol w:w="2627"/>
        <w:gridCol w:w="1778"/>
        <w:gridCol w:w="2063"/>
      </w:tblGrid>
      <w:tr w14:paraId="6EE19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24" w:type="dxa"/>
            <w:vAlign w:val="top"/>
          </w:tcPr>
          <w:p w14:paraId="7B504773">
            <w:pPr>
              <w:pStyle w:val="6"/>
              <w:spacing w:before="66" w:line="223" w:lineRule="auto"/>
              <w:ind w:left="185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签名</w:t>
            </w:r>
          </w:p>
        </w:tc>
        <w:tc>
          <w:tcPr>
            <w:tcW w:w="1868" w:type="dxa"/>
            <w:vAlign w:val="top"/>
          </w:tcPr>
          <w:p w14:paraId="3610BF9F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vAlign w:val="top"/>
          </w:tcPr>
          <w:p w14:paraId="6610AEF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7B634035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 w14:paraId="2E87DCAA">
            <w:pPr>
              <w:rPr>
                <w:rFonts w:ascii="Arial"/>
                <w:sz w:val="21"/>
              </w:rPr>
            </w:pPr>
          </w:p>
        </w:tc>
      </w:tr>
    </w:tbl>
    <w:p w14:paraId="59705A10">
      <w:pPr>
        <w:spacing w:before="98"/>
      </w:pPr>
    </w:p>
    <w:tbl>
      <w:tblPr>
        <w:tblStyle w:val="5"/>
        <w:tblW w:w="93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828"/>
        <w:gridCol w:w="2677"/>
        <w:gridCol w:w="1728"/>
        <w:gridCol w:w="2241"/>
      </w:tblGrid>
      <w:tr w14:paraId="0D5AC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4" w:type="dxa"/>
            <w:vAlign w:val="top"/>
          </w:tcPr>
          <w:p w14:paraId="1DB5D339">
            <w:pPr>
              <w:pStyle w:val="6"/>
              <w:spacing w:before="186" w:line="221" w:lineRule="auto"/>
              <w:ind w:left="235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时</w:t>
            </w:r>
            <w:r>
              <w:rPr>
                <w:color w:val="101030"/>
                <w:spacing w:val="-10"/>
                <w:sz w:val="21"/>
                <w:szCs w:val="21"/>
              </w:rPr>
              <w:t>间</w:t>
            </w:r>
          </w:p>
        </w:tc>
        <w:tc>
          <w:tcPr>
            <w:tcW w:w="4505" w:type="dxa"/>
            <w:gridSpan w:val="2"/>
            <w:vAlign w:val="top"/>
          </w:tcPr>
          <w:p w14:paraId="5DC61D1C">
            <w:pPr>
              <w:pStyle w:val="6"/>
              <w:spacing w:before="183" w:line="219" w:lineRule="auto"/>
              <w:ind w:left="145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年月日第4~12天</w:t>
            </w:r>
          </w:p>
        </w:tc>
        <w:tc>
          <w:tcPr>
            <w:tcW w:w="3969" w:type="dxa"/>
            <w:gridSpan w:val="2"/>
            <w:vAlign w:val="top"/>
          </w:tcPr>
          <w:p w14:paraId="0E2A2BF8">
            <w:pPr>
              <w:pStyle w:val="6"/>
              <w:spacing w:before="183" w:line="219" w:lineRule="auto"/>
              <w:ind w:left="726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年月日第13~14天，出院日</w:t>
            </w:r>
          </w:p>
        </w:tc>
      </w:tr>
      <w:tr w14:paraId="70452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14" w:type="dxa"/>
            <w:vAlign w:val="top"/>
          </w:tcPr>
          <w:p w14:paraId="724B6F0C">
            <w:pPr>
              <w:pStyle w:val="6"/>
              <w:spacing w:before="59" w:line="220" w:lineRule="auto"/>
              <w:ind w:left="235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目标</w:t>
            </w:r>
          </w:p>
        </w:tc>
        <w:tc>
          <w:tcPr>
            <w:tcW w:w="4505" w:type="dxa"/>
            <w:gridSpan w:val="2"/>
            <w:vAlign w:val="top"/>
          </w:tcPr>
          <w:p w14:paraId="34E69132">
            <w:pPr>
              <w:pStyle w:val="6"/>
              <w:spacing w:before="59" w:line="220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巩固治疗效果</w:t>
            </w:r>
          </w:p>
        </w:tc>
        <w:tc>
          <w:tcPr>
            <w:tcW w:w="3969" w:type="dxa"/>
            <w:gridSpan w:val="2"/>
            <w:vAlign w:val="top"/>
          </w:tcPr>
          <w:p w14:paraId="5E385919">
            <w:pPr>
              <w:pStyle w:val="6"/>
              <w:spacing w:before="59" w:line="220" w:lineRule="auto"/>
              <w:ind w:left="156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安排出院</w:t>
            </w:r>
          </w:p>
        </w:tc>
      </w:tr>
      <w:tr w14:paraId="43A43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914" w:type="dxa"/>
            <w:textDirection w:val="tbRlV"/>
            <w:vAlign w:val="top"/>
          </w:tcPr>
          <w:p w14:paraId="06B808B4">
            <w:pPr>
              <w:pStyle w:val="6"/>
              <w:spacing w:before="207" w:line="202" w:lineRule="auto"/>
              <w:ind w:left="5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主要诊疗工作</w:t>
            </w:r>
          </w:p>
        </w:tc>
        <w:tc>
          <w:tcPr>
            <w:tcW w:w="4505" w:type="dxa"/>
            <w:gridSpan w:val="2"/>
            <w:vAlign w:val="top"/>
          </w:tcPr>
          <w:p w14:paraId="3A445D19">
            <w:pPr>
              <w:pStyle w:val="6"/>
              <w:spacing w:before="6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□上级医师查房</w:t>
            </w:r>
          </w:p>
          <w:p w14:paraId="5E3D4D93">
            <w:pPr>
              <w:pStyle w:val="6"/>
              <w:spacing w:before="90" w:line="219" w:lineRule="auto"/>
              <w:ind w:left="1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□完成主任医师查房记录及其他病程记录</w:t>
            </w:r>
          </w:p>
          <w:p w14:paraId="4449889E">
            <w:pPr>
              <w:pStyle w:val="6"/>
              <w:spacing w:before="10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□根据病情调整方案</w:t>
            </w:r>
          </w:p>
          <w:p w14:paraId="473D7FB8">
            <w:pPr>
              <w:pStyle w:val="6"/>
              <w:spacing w:before="81" w:line="220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□中医治疗</w:t>
            </w:r>
          </w:p>
        </w:tc>
        <w:tc>
          <w:tcPr>
            <w:tcW w:w="3969" w:type="dxa"/>
            <w:gridSpan w:val="2"/>
            <w:vAlign w:val="top"/>
          </w:tcPr>
          <w:p w14:paraId="4819C524">
            <w:pPr>
              <w:pStyle w:val="6"/>
              <w:spacing w:before="79" w:line="219" w:lineRule="auto"/>
              <w:ind w:left="15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□上级医师查房确定出院</w:t>
            </w:r>
          </w:p>
          <w:p w14:paraId="01C2FF66">
            <w:pPr>
              <w:pStyle w:val="6"/>
              <w:spacing w:before="79" w:line="219" w:lineRule="auto"/>
              <w:ind w:left="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□完成查房、出院记录及出院诊断书</w:t>
            </w:r>
          </w:p>
          <w:p w14:paraId="16672C04">
            <w:pPr>
              <w:pStyle w:val="6"/>
              <w:spacing w:before="100" w:line="218" w:lineRule="auto"/>
              <w:ind w:left="15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□评估疗效</w:t>
            </w:r>
          </w:p>
          <w:p w14:paraId="44BB7DCF">
            <w:pPr>
              <w:pStyle w:val="6"/>
              <w:spacing w:before="84" w:line="220" w:lineRule="auto"/>
              <w:ind w:left="15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□出院后门诊复查及药物指导</w:t>
            </w:r>
          </w:p>
          <w:p w14:paraId="5E3BAA76">
            <w:pPr>
              <w:pStyle w:val="6"/>
              <w:spacing w:before="87" w:line="219" w:lineRule="auto"/>
              <w:ind w:left="15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□主管医师拟定随访计划</w:t>
            </w:r>
          </w:p>
          <w:p w14:paraId="67A6061C">
            <w:pPr>
              <w:pStyle w:val="6"/>
              <w:spacing w:before="72" w:line="250" w:lineRule="auto"/>
              <w:ind w:left="156" w:firstLine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□如果息者不能出院，在病情记录中说明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原因和继续治疗的方案</w:t>
            </w:r>
          </w:p>
        </w:tc>
      </w:tr>
      <w:tr w14:paraId="62B16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7" w:hRule="atLeast"/>
        </w:trPr>
        <w:tc>
          <w:tcPr>
            <w:tcW w:w="914" w:type="dxa"/>
            <w:textDirection w:val="tbRlV"/>
            <w:vAlign w:val="top"/>
          </w:tcPr>
          <w:p w14:paraId="162B393A">
            <w:pPr>
              <w:spacing w:line="280" w:lineRule="auto"/>
              <w:rPr>
                <w:rFonts w:ascii="Arial"/>
                <w:sz w:val="21"/>
              </w:rPr>
            </w:pPr>
          </w:p>
          <w:p w14:paraId="4F3A6335">
            <w:pPr>
              <w:pStyle w:val="6"/>
              <w:spacing w:before="70" w:line="199" w:lineRule="auto"/>
              <w:ind w:left="9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 点 医 嘱</w:t>
            </w:r>
          </w:p>
        </w:tc>
        <w:tc>
          <w:tcPr>
            <w:tcW w:w="4505" w:type="dxa"/>
            <w:gridSpan w:val="2"/>
            <w:vAlign w:val="top"/>
          </w:tcPr>
          <w:p w14:paraId="5B44A936">
            <w:pPr>
              <w:pStyle w:val="6"/>
              <w:spacing w:before="62" w:line="220" w:lineRule="auto"/>
              <w:ind w:left="13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长期医嘱</w:t>
            </w:r>
          </w:p>
          <w:p w14:paraId="3126EAE8">
            <w:pPr>
              <w:pStyle w:val="6"/>
              <w:spacing w:before="117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□专科护理常规</w:t>
            </w:r>
          </w:p>
          <w:p w14:paraId="29272D84">
            <w:pPr>
              <w:pStyle w:val="6"/>
              <w:spacing w:before="72" w:line="220" w:lineRule="auto"/>
              <w:ind w:left="13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III</w:t>
            </w:r>
            <w:r>
              <w:rPr>
                <w:spacing w:val="3"/>
                <w:sz w:val="21"/>
                <w:szCs w:val="21"/>
              </w:rPr>
              <w:t>级护理</w:t>
            </w:r>
          </w:p>
          <w:p w14:paraId="7050AB68">
            <w:pPr>
              <w:pStyle w:val="6"/>
              <w:spacing w:before="7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□普通饮食</w:t>
            </w:r>
          </w:p>
          <w:p w14:paraId="66FB4BDE">
            <w:pPr>
              <w:pStyle w:val="6"/>
              <w:spacing w:before="69" w:line="219" w:lineRule="auto"/>
              <w:ind w:left="1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□中药汤剂辨证治疗</w:t>
            </w:r>
          </w:p>
          <w:p w14:paraId="215A4A4B">
            <w:pPr>
              <w:pStyle w:val="6"/>
              <w:spacing w:before="133" w:line="220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□口服中成药</w:t>
            </w:r>
          </w:p>
          <w:p w14:paraId="6C470312">
            <w:pPr>
              <w:pStyle w:val="6"/>
              <w:spacing w:before="70" w:line="220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□针灸治疗</w:t>
            </w:r>
          </w:p>
          <w:p w14:paraId="51225F1A">
            <w:pPr>
              <w:pStyle w:val="6"/>
              <w:spacing w:before="79" w:line="219" w:lineRule="auto"/>
              <w:ind w:left="14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□其他中医特色疗法(□灸法口针挑口六位敷贴</w:t>
            </w:r>
          </w:p>
          <w:p w14:paraId="5D754FBA">
            <w:pPr>
              <w:pStyle w:val="6"/>
              <w:spacing w:before="70" w:line="246" w:lineRule="auto"/>
              <w:ind w:left="131" w:right="3157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□穴位注射)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临时医嘱</w:t>
            </w:r>
          </w:p>
          <w:p w14:paraId="6C91E5E2">
            <w:pPr>
              <w:pStyle w:val="6"/>
              <w:spacing w:before="111" w:line="198" w:lineRule="auto"/>
              <w:ind w:left="1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□必要时复查异常指标</w:t>
            </w:r>
          </w:p>
        </w:tc>
        <w:tc>
          <w:tcPr>
            <w:tcW w:w="3969" w:type="dxa"/>
            <w:gridSpan w:val="2"/>
            <w:vAlign w:val="top"/>
          </w:tcPr>
          <w:p w14:paraId="305AA05E">
            <w:pPr>
              <w:pStyle w:val="6"/>
              <w:spacing w:before="62" w:line="220" w:lineRule="auto"/>
              <w:ind w:left="156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长期医嘱</w:t>
            </w:r>
          </w:p>
          <w:p w14:paraId="6A412304">
            <w:pPr>
              <w:pStyle w:val="6"/>
              <w:spacing w:before="119" w:line="220" w:lineRule="auto"/>
              <w:ind w:left="156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□停长期医嘱</w:t>
            </w:r>
          </w:p>
          <w:p w14:paraId="269A56EF">
            <w:pPr>
              <w:spacing w:line="259" w:lineRule="auto"/>
              <w:rPr>
                <w:rFonts w:ascii="Arial"/>
                <w:sz w:val="21"/>
              </w:rPr>
            </w:pPr>
          </w:p>
          <w:p w14:paraId="1DC610CB">
            <w:pPr>
              <w:pStyle w:val="6"/>
              <w:spacing w:before="68" w:line="219" w:lineRule="auto"/>
              <w:ind w:left="156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临时医嘱</w:t>
            </w:r>
          </w:p>
          <w:p w14:paraId="45D741DE">
            <w:pPr>
              <w:pStyle w:val="6"/>
              <w:spacing w:before="80" w:line="219" w:lineRule="auto"/>
              <w:ind w:left="15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□出院带药</w:t>
            </w:r>
          </w:p>
        </w:tc>
      </w:tr>
      <w:tr w14:paraId="48753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914" w:type="dxa"/>
            <w:vAlign w:val="top"/>
          </w:tcPr>
          <w:p w14:paraId="71529496">
            <w:pPr>
              <w:pStyle w:val="6"/>
              <w:spacing w:before="236" w:line="291" w:lineRule="auto"/>
              <w:ind w:left="235" w:right="235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主要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护理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工作</w:t>
            </w:r>
          </w:p>
        </w:tc>
        <w:tc>
          <w:tcPr>
            <w:tcW w:w="4505" w:type="dxa"/>
            <w:gridSpan w:val="2"/>
            <w:vAlign w:val="top"/>
          </w:tcPr>
          <w:p w14:paraId="1A9B29AA">
            <w:pPr>
              <w:pStyle w:val="6"/>
              <w:spacing w:before="104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□治疗教育</w:t>
            </w:r>
          </w:p>
          <w:p w14:paraId="328A8E03">
            <w:pPr>
              <w:pStyle w:val="6"/>
              <w:spacing w:before="91" w:line="220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□饮食指导</w:t>
            </w:r>
          </w:p>
        </w:tc>
        <w:tc>
          <w:tcPr>
            <w:tcW w:w="3969" w:type="dxa"/>
            <w:gridSpan w:val="2"/>
            <w:vAlign w:val="top"/>
          </w:tcPr>
          <w:p w14:paraId="1678847F">
            <w:pPr>
              <w:pStyle w:val="6"/>
              <w:spacing w:before="104" w:line="219" w:lineRule="auto"/>
              <w:ind w:left="15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□出院宣教</w:t>
            </w:r>
          </w:p>
          <w:p w14:paraId="4C44F940">
            <w:pPr>
              <w:pStyle w:val="6"/>
              <w:spacing w:before="91" w:line="220" w:lineRule="auto"/>
              <w:ind w:left="156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□药物指导</w:t>
            </w:r>
          </w:p>
          <w:p w14:paraId="2084F807">
            <w:pPr>
              <w:pStyle w:val="6"/>
              <w:spacing w:before="79" w:line="220" w:lineRule="auto"/>
              <w:ind w:left="15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□指导息者门诊复诊</w:t>
            </w:r>
          </w:p>
          <w:p w14:paraId="10FF9826">
            <w:pPr>
              <w:pStyle w:val="6"/>
              <w:spacing w:before="79" w:line="197" w:lineRule="auto"/>
              <w:ind w:left="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□帮助息者或家属办理离院手续</w:t>
            </w:r>
          </w:p>
        </w:tc>
      </w:tr>
      <w:tr w14:paraId="6EC84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914" w:type="dxa"/>
            <w:vAlign w:val="top"/>
          </w:tcPr>
          <w:p w14:paraId="58F71148">
            <w:pPr>
              <w:pStyle w:val="6"/>
              <w:spacing w:before="296" w:line="288" w:lineRule="auto"/>
              <w:ind w:left="235" w:right="236"/>
              <w:jc w:val="both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病情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变异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记录</w:t>
            </w:r>
          </w:p>
        </w:tc>
        <w:tc>
          <w:tcPr>
            <w:tcW w:w="4505" w:type="dxa"/>
            <w:gridSpan w:val="2"/>
            <w:vAlign w:val="top"/>
          </w:tcPr>
          <w:p w14:paraId="03015105">
            <w:pPr>
              <w:pStyle w:val="6"/>
              <w:spacing w:before="256" w:line="220" w:lineRule="auto"/>
              <w:ind w:left="13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□无口有，原因</w:t>
            </w:r>
          </w:p>
          <w:p w14:paraId="48CE981C">
            <w:pPr>
              <w:pStyle w:val="6"/>
              <w:spacing w:before="99" w:line="239" w:lineRule="auto"/>
              <w:ind w:left="131"/>
              <w:rPr>
                <w:sz w:val="21"/>
                <w:szCs w:val="21"/>
              </w:rPr>
            </w:pPr>
            <w:r>
              <w:rPr>
                <w:color w:val="101030"/>
                <w:spacing w:val="-4"/>
                <w:sz w:val="21"/>
                <w:szCs w:val="21"/>
              </w:rPr>
              <w:t>1</w:t>
            </w:r>
            <w:r>
              <w:rPr>
                <w:color w:val="2020A0"/>
                <w:spacing w:val="-4"/>
                <w:sz w:val="21"/>
                <w:szCs w:val="21"/>
              </w:rPr>
              <w:t>.</w:t>
            </w:r>
            <w:r>
              <w:rPr>
                <w:color w:val="102080"/>
                <w:spacing w:val="-4"/>
                <w:sz w:val="21"/>
                <w:szCs w:val="21"/>
              </w:rPr>
              <w:t>2</w:t>
            </w:r>
          </w:p>
        </w:tc>
        <w:tc>
          <w:tcPr>
            <w:tcW w:w="3969" w:type="dxa"/>
            <w:gridSpan w:val="2"/>
            <w:vAlign w:val="top"/>
          </w:tcPr>
          <w:p w14:paraId="79588A52">
            <w:pPr>
              <w:pStyle w:val="6"/>
              <w:spacing w:before="116" w:line="220" w:lineRule="auto"/>
              <w:ind w:left="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□无口有，原因：</w:t>
            </w:r>
          </w:p>
          <w:p w14:paraId="53408062">
            <w:pPr>
              <w:pStyle w:val="6"/>
              <w:spacing w:before="89" w:line="239" w:lineRule="auto"/>
              <w:ind w:left="156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1</w:t>
            </w:r>
            <w:r>
              <w:rPr>
                <w:color w:val="702040"/>
                <w:spacing w:val="-10"/>
                <w:sz w:val="21"/>
                <w:szCs w:val="21"/>
              </w:rPr>
              <w:t>.</w:t>
            </w:r>
          </w:p>
          <w:p w14:paraId="50880094">
            <w:pPr>
              <w:pStyle w:val="6"/>
              <w:spacing w:before="48" w:line="237" w:lineRule="auto"/>
              <w:ind w:left="156"/>
              <w:rPr>
                <w:sz w:val="21"/>
                <w:szCs w:val="21"/>
              </w:rPr>
            </w:pPr>
            <w:r>
              <w:rPr>
                <w:color w:val="1010A0"/>
                <w:spacing w:val="-6"/>
                <w:sz w:val="21"/>
                <w:szCs w:val="21"/>
              </w:rPr>
              <w:t>2</w:t>
            </w:r>
            <w:r>
              <w:rPr>
                <w:color w:val="201080"/>
                <w:spacing w:val="-6"/>
                <w:sz w:val="21"/>
                <w:szCs w:val="21"/>
              </w:rPr>
              <w:t>.</w:t>
            </w:r>
          </w:p>
          <w:p w14:paraId="71B417D1">
            <w:pPr>
              <w:pStyle w:val="6"/>
              <w:spacing w:line="204" w:lineRule="auto"/>
              <w:ind w:left="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□如延期出院，原因：</w:t>
            </w:r>
          </w:p>
        </w:tc>
      </w:tr>
      <w:tr w14:paraId="4DD01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914" w:type="dxa"/>
            <w:vAlign w:val="top"/>
          </w:tcPr>
          <w:p w14:paraId="366FB74E">
            <w:pPr>
              <w:pStyle w:val="6"/>
              <w:spacing w:before="97" w:line="267" w:lineRule="auto"/>
              <w:ind w:left="235" w:right="221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责任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护士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3"/>
                <w:sz w:val="21"/>
                <w:szCs w:val="21"/>
              </w:rPr>
              <w:t>签名</w:t>
            </w:r>
          </w:p>
        </w:tc>
        <w:tc>
          <w:tcPr>
            <w:tcW w:w="1828" w:type="dxa"/>
            <w:vAlign w:val="top"/>
          </w:tcPr>
          <w:p w14:paraId="4C7430C8"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vAlign w:val="top"/>
          </w:tcPr>
          <w:p w14:paraId="35AC9A41">
            <w:pPr>
              <w:spacing w:line="244" w:lineRule="auto"/>
              <w:rPr>
                <w:rFonts w:ascii="Arial"/>
                <w:sz w:val="21"/>
              </w:rPr>
            </w:pPr>
          </w:p>
          <w:p w14:paraId="2C1F81AA">
            <w:pPr>
              <w:spacing w:line="244" w:lineRule="auto"/>
              <w:rPr>
                <w:rFonts w:ascii="Arial"/>
                <w:sz w:val="21"/>
              </w:rPr>
            </w:pPr>
          </w:p>
          <w:p w14:paraId="442B3894">
            <w:pPr>
              <w:pStyle w:val="6"/>
              <w:spacing w:before="68" w:line="221" w:lineRule="auto"/>
              <w:ind w:left="103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时</w:t>
            </w:r>
            <w:r>
              <w:rPr>
                <w:color w:val="102050"/>
                <w:spacing w:val="-10"/>
                <w:sz w:val="21"/>
                <w:szCs w:val="21"/>
              </w:rPr>
              <w:t>间</w:t>
            </w:r>
          </w:p>
        </w:tc>
        <w:tc>
          <w:tcPr>
            <w:tcW w:w="1728" w:type="dxa"/>
            <w:vAlign w:val="top"/>
          </w:tcPr>
          <w:p w14:paraId="4C06B02F"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vAlign w:val="top"/>
          </w:tcPr>
          <w:p w14:paraId="4287A856">
            <w:pPr>
              <w:spacing w:line="244" w:lineRule="auto"/>
              <w:rPr>
                <w:rFonts w:ascii="Arial"/>
                <w:sz w:val="21"/>
              </w:rPr>
            </w:pPr>
          </w:p>
          <w:p w14:paraId="13244661">
            <w:pPr>
              <w:spacing w:line="244" w:lineRule="auto"/>
              <w:rPr>
                <w:rFonts w:ascii="Arial"/>
                <w:sz w:val="21"/>
              </w:rPr>
            </w:pPr>
          </w:p>
          <w:p w14:paraId="7194D11B">
            <w:pPr>
              <w:pStyle w:val="6"/>
              <w:spacing w:before="68" w:line="221" w:lineRule="auto"/>
              <w:ind w:left="128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时</w:t>
            </w:r>
            <w:r>
              <w:rPr>
                <w:color w:val="102030"/>
                <w:spacing w:val="-10"/>
                <w:sz w:val="21"/>
                <w:szCs w:val="21"/>
              </w:rPr>
              <w:t>间</w:t>
            </w:r>
          </w:p>
        </w:tc>
      </w:tr>
      <w:tr w14:paraId="59D1A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4" w:type="dxa"/>
            <w:vAlign w:val="top"/>
          </w:tcPr>
          <w:p w14:paraId="1A744E85">
            <w:pPr>
              <w:pStyle w:val="6"/>
              <w:spacing w:before="187" w:line="219" w:lineRule="auto"/>
              <w:ind w:left="23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医师</w:t>
            </w:r>
          </w:p>
        </w:tc>
        <w:tc>
          <w:tcPr>
            <w:tcW w:w="1828" w:type="dxa"/>
            <w:vAlign w:val="top"/>
          </w:tcPr>
          <w:p w14:paraId="080CE6D8"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vAlign w:val="top"/>
          </w:tcPr>
          <w:p w14:paraId="42F394FC">
            <w:pPr>
              <w:pStyle w:val="6"/>
              <w:spacing w:before="190" w:line="221" w:lineRule="auto"/>
              <w:ind w:left="103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时</w:t>
            </w:r>
            <w:r>
              <w:rPr>
                <w:color w:val="102050"/>
                <w:spacing w:val="-10"/>
                <w:sz w:val="21"/>
                <w:szCs w:val="21"/>
              </w:rPr>
              <w:t>间</w:t>
            </w:r>
          </w:p>
        </w:tc>
        <w:tc>
          <w:tcPr>
            <w:tcW w:w="1728" w:type="dxa"/>
            <w:vAlign w:val="top"/>
          </w:tcPr>
          <w:p w14:paraId="2004C6FB"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vAlign w:val="top"/>
          </w:tcPr>
          <w:p w14:paraId="407D1C27">
            <w:pPr>
              <w:pStyle w:val="6"/>
              <w:spacing w:before="190" w:line="221" w:lineRule="auto"/>
              <w:ind w:left="128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时</w:t>
            </w:r>
            <w:r>
              <w:rPr>
                <w:color w:val="102030"/>
                <w:spacing w:val="-10"/>
                <w:sz w:val="21"/>
                <w:szCs w:val="21"/>
              </w:rPr>
              <w:t>间</w:t>
            </w:r>
          </w:p>
        </w:tc>
      </w:tr>
      <w:tr w14:paraId="55CCA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14" w:type="dxa"/>
            <w:vAlign w:val="top"/>
          </w:tcPr>
          <w:p w14:paraId="09EDC742">
            <w:pPr>
              <w:spacing w:line="242" w:lineRule="auto"/>
              <w:rPr>
                <w:rFonts w:ascii="Arial"/>
                <w:sz w:val="21"/>
              </w:rPr>
            </w:pPr>
          </w:p>
          <w:p w14:paraId="33A0E060">
            <w:pPr>
              <w:pStyle w:val="6"/>
              <w:spacing w:before="68" w:line="223" w:lineRule="auto"/>
              <w:ind w:left="235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签名</w:t>
            </w:r>
          </w:p>
        </w:tc>
        <w:tc>
          <w:tcPr>
            <w:tcW w:w="1828" w:type="dxa"/>
            <w:vAlign w:val="top"/>
          </w:tcPr>
          <w:p w14:paraId="444A6732"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vAlign w:val="top"/>
          </w:tcPr>
          <w:p w14:paraId="4FBEB1FC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4CA860BE"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vAlign w:val="top"/>
          </w:tcPr>
          <w:p w14:paraId="49C15F7C">
            <w:pPr>
              <w:rPr>
                <w:rFonts w:ascii="Arial"/>
                <w:sz w:val="21"/>
              </w:rPr>
            </w:pPr>
          </w:p>
        </w:tc>
      </w:tr>
    </w:tbl>
    <w:p w14:paraId="440D067A">
      <w:pPr>
        <w:rPr>
          <w:rFonts w:ascii="Arial"/>
          <w:sz w:val="21"/>
        </w:rPr>
      </w:pPr>
    </w:p>
    <w:p w14:paraId="330632ED">
      <w:pPr>
        <w:rPr>
          <w:rFonts w:ascii="Arial" w:hAnsi="Arial" w:eastAsia="Arial" w:cs="Arial"/>
          <w:sz w:val="21"/>
          <w:szCs w:val="21"/>
        </w:rPr>
        <w:sectPr>
          <w:footerReference r:id="rId102" w:type="default"/>
          <w:pgSz w:w="11900" w:h="16830"/>
          <w:pgMar w:top="400" w:right="1246" w:bottom="1530" w:left="1254" w:header="0" w:footer="1134" w:gutter="0"/>
          <w:cols w:space="720" w:num="1"/>
        </w:sectPr>
      </w:pPr>
    </w:p>
    <w:p w14:paraId="47A66762">
      <w:pPr>
        <w:spacing w:line="245" w:lineRule="auto"/>
        <w:rPr>
          <w:rFonts w:ascii="Arial"/>
          <w:sz w:val="21"/>
        </w:rPr>
      </w:pPr>
    </w:p>
    <w:p w14:paraId="6D598741">
      <w:pPr>
        <w:spacing w:line="245" w:lineRule="auto"/>
        <w:rPr>
          <w:rFonts w:ascii="Arial"/>
          <w:sz w:val="21"/>
        </w:rPr>
      </w:pPr>
    </w:p>
    <w:p w14:paraId="4A0DD770">
      <w:pPr>
        <w:spacing w:line="245" w:lineRule="auto"/>
        <w:rPr>
          <w:rFonts w:ascii="Arial"/>
          <w:sz w:val="21"/>
        </w:rPr>
      </w:pPr>
    </w:p>
    <w:p w14:paraId="51481F8F">
      <w:pPr>
        <w:spacing w:line="245" w:lineRule="auto"/>
        <w:rPr>
          <w:rFonts w:ascii="Arial"/>
          <w:sz w:val="21"/>
        </w:rPr>
      </w:pPr>
    </w:p>
    <w:p w14:paraId="1736EEF0">
      <w:pPr>
        <w:spacing w:line="246" w:lineRule="auto"/>
        <w:rPr>
          <w:rFonts w:ascii="Arial"/>
          <w:sz w:val="21"/>
        </w:rPr>
      </w:pPr>
    </w:p>
    <w:p w14:paraId="6550717E">
      <w:pPr>
        <w:spacing w:line="246" w:lineRule="auto"/>
        <w:rPr>
          <w:rFonts w:ascii="Arial"/>
          <w:sz w:val="21"/>
        </w:rPr>
      </w:pPr>
    </w:p>
    <w:p w14:paraId="50FD1FA8">
      <w:pPr>
        <w:spacing w:line="246" w:lineRule="auto"/>
        <w:rPr>
          <w:rFonts w:ascii="Arial"/>
          <w:sz w:val="21"/>
        </w:rPr>
      </w:pPr>
    </w:p>
    <w:p w14:paraId="66A68DE8">
      <w:pPr>
        <w:spacing w:line="246" w:lineRule="auto"/>
        <w:rPr>
          <w:rFonts w:ascii="Arial"/>
          <w:sz w:val="21"/>
        </w:rPr>
      </w:pPr>
    </w:p>
    <w:p w14:paraId="2E172F86">
      <w:pPr>
        <w:pStyle w:val="2"/>
        <w:spacing w:before="91" w:line="222" w:lineRule="auto"/>
        <w:ind w:left="559"/>
        <w:rPr>
          <w:sz w:val="28"/>
          <w:szCs w:val="28"/>
        </w:rPr>
      </w:pPr>
      <w:r>
        <w:rPr>
          <w:spacing w:val="-1"/>
          <w:sz w:val="28"/>
          <w:szCs w:val="28"/>
        </w:rPr>
        <w:t>牵头分会：中华中医药学会男科分会</w:t>
      </w:r>
    </w:p>
    <w:p w14:paraId="3E1B525A">
      <w:pPr>
        <w:pStyle w:val="2"/>
        <w:spacing w:before="175" w:line="222" w:lineRule="auto"/>
        <w:ind w:left="559"/>
        <w:rPr>
          <w:sz w:val="28"/>
          <w:szCs w:val="28"/>
        </w:rPr>
      </w:pPr>
      <w:r>
        <w:rPr>
          <w:spacing w:val="12"/>
          <w:sz w:val="28"/>
          <w:szCs w:val="28"/>
        </w:rPr>
        <w:t>牵头人：秦国政(云南省中医医院)</w:t>
      </w:r>
    </w:p>
    <w:p w14:paraId="007A6966">
      <w:pPr>
        <w:pStyle w:val="2"/>
        <w:spacing w:before="173" w:line="223" w:lineRule="auto"/>
        <w:ind w:left="559"/>
        <w:rPr>
          <w:sz w:val="28"/>
          <w:szCs w:val="28"/>
        </w:rPr>
      </w:pPr>
      <w:r>
        <w:rPr>
          <w:spacing w:val="-13"/>
          <w:sz w:val="28"/>
          <w:szCs w:val="28"/>
        </w:rPr>
        <w:t>主要完成人：</w:t>
      </w:r>
    </w:p>
    <w:p w14:paraId="0D4BC632">
      <w:pPr>
        <w:pStyle w:val="2"/>
        <w:spacing w:before="189" w:line="326" w:lineRule="auto"/>
        <w:ind w:firstLine="559"/>
        <w:rPr>
          <w:sz w:val="29"/>
          <w:szCs w:val="29"/>
        </w:rPr>
      </w:pPr>
      <w:r>
        <w:rPr>
          <w:spacing w:val="8"/>
          <w:sz w:val="29"/>
          <w:szCs w:val="29"/>
        </w:rPr>
        <w:t>袁少英(广东省中医院珠海医院)覃湛(广东</w:t>
      </w:r>
      <w:r>
        <w:rPr>
          <w:spacing w:val="7"/>
          <w:sz w:val="29"/>
          <w:szCs w:val="29"/>
        </w:rPr>
        <w:t>省中医院珠海医院)</w:t>
      </w:r>
      <w:r>
        <w:rPr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何超拔(广东省中医院珠海医院)秦国政(云南省中医医院)</w:t>
      </w:r>
    </w:p>
    <w:p w14:paraId="3419AA00">
      <w:pPr>
        <w:spacing w:line="326" w:lineRule="auto"/>
        <w:rPr>
          <w:sz w:val="29"/>
          <w:szCs w:val="29"/>
        </w:rPr>
        <w:sectPr>
          <w:footerReference r:id="rId103" w:type="default"/>
          <w:pgSz w:w="11900" w:h="16830"/>
          <w:pgMar w:top="400" w:right="1635" w:bottom="1444" w:left="1650" w:header="0" w:footer="1200" w:gutter="0"/>
          <w:cols w:space="720" w:num="1"/>
        </w:sectPr>
      </w:pPr>
    </w:p>
    <w:p w14:paraId="3B4F0BDA">
      <w:pPr>
        <w:spacing w:line="244" w:lineRule="auto"/>
        <w:rPr>
          <w:rFonts w:ascii="Arial"/>
          <w:sz w:val="21"/>
        </w:rPr>
      </w:pPr>
    </w:p>
    <w:p w14:paraId="7C7A2386">
      <w:pPr>
        <w:spacing w:line="244" w:lineRule="auto"/>
        <w:rPr>
          <w:rFonts w:ascii="Arial"/>
          <w:sz w:val="21"/>
        </w:rPr>
      </w:pPr>
    </w:p>
    <w:p w14:paraId="36D5EDD8">
      <w:pPr>
        <w:spacing w:line="244" w:lineRule="auto"/>
        <w:rPr>
          <w:rFonts w:ascii="Arial"/>
          <w:sz w:val="21"/>
        </w:rPr>
      </w:pPr>
    </w:p>
    <w:p w14:paraId="1D1A4047">
      <w:pPr>
        <w:spacing w:line="245" w:lineRule="auto"/>
        <w:rPr>
          <w:rFonts w:ascii="Arial"/>
          <w:sz w:val="21"/>
        </w:rPr>
      </w:pPr>
    </w:p>
    <w:p w14:paraId="5EE49F76">
      <w:pPr>
        <w:spacing w:line="245" w:lineRule="auto"/>
        <w:rPr>
          <w:rFonts w:ascii="Arial"/>
          <w:sz w:val="21"/>
        </w:rPr>
      </w:pPr>
    </w:p>
    <w:p w14:paraId="4843A77B">
      <w:pPr>
        <w:spacing w:line="245" w:lineRule="auto"/>
        <w:rPr>
          <w:rFonts w:ascii="Arial"/>
          <w:sz w:val="21"/>
        </w:rPr>
      </w:pPr>
    </w:p>
    <w:p w14:paraId="4A8B9D6E">
      <w:pPr>
        <w:spacing w:before="156" w:line="221" w:lineRule="auto"/>
        <w:ind w:left="354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39"/>
          <w:sz w:val="48"/>
          <w:szCs w:val="48"/>
        </w:rPr>
        <w:t>5.不孕症</w:t>
      </w:r>
    </w:p>
    <w:p w14:paraId="337770DB">
      <w:pPr>
        <w:spacing w:line="297" w:lineRule="auto"/>
        <w:rPr>
          <w:rFonts w:ascii="Arial"/>
          <w:sz w:val="21"/>
        </w:rPr>
      </w:pPr>
    </w:p>
    <w:p w14:paraId="6C8E218E">
      <w:pPr>
        <w:spacing w:line="298" w:lineRule="auto"/>
        <w:rPr>
          <w:rFonts w:ascii="Arial"/>
          <w:sz w:val="21"/>
        </w:rPr>
      </w:pPr>
    </w:p>
    <w:p w14:paraId="3F75E62A">
      <w:pPr>
        <w:spacing w:before="104" w:line="221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一、不孕症中医临床路径标准住院流程</w:t>
      </w:r>
    </w:p>
    <w:p w14:paraId="42ED9551">
      <w:pPr>
        <w:spacing w:before="157" w:line="225" w:lineRule="auto"/>
        <w:ind w:left="760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7"/>
          <w:sz w:val="36"/>
          <w:szCs w:val="36"/>
        </w:rPr>
        <w:t>(一)适用对象</w:t>
      </w:r>
    </w:p>
    <w:p w14:paraId="65003050">
      <w:pPr>
        <w:pStyle w:val="2"/>
        <w:spacing w:before="178" w:line="325" w:lineRule="auto"/>
        <w:ind w:left="619" w:right="174" w:firstLine="60"/>
        <w:rPr>
          <w:rFonts w:ascii="宋体" w:hAnsi="宋体" w:eastAsia="宋体" w:cs="宋体"/>
        </w:rPr>
      </w:pPr>
      <w:r>
        <w:rPr>
          <w:spacing w:val="-7"/>
        </w:rPr>
        <w:t>中医诊断：第一诊断为不孕症(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TCD</w:t>
      </w:r>
      <w:r>
        <w:rPr>
          <w:spacing w:val="-7"/>
        </w:rPr>
        <w:t>编码：</w:t>
      </w:r>
      <w:r>
        <w:rPr>
          <w:rFonts w:ascii="Times New Roman" w:hAnsi="Times New Roman" w:eastAsia="Times New Roman" w:cs="Times New Roman"/>
          <w:spacing w:val="-8"/>
        </w:rPr>
        <w:t>A</w:t>
      </w:r>
      <w:r>
        <w:fldChar w:fldCharType="begin"/>
      </w:r>
      <w:r>
        <w:instrText xml:space="preserve"> HYPERLINK "09.02.07.01)。"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8"/>
        </w:rPr>
        <w:t>09.02.07.01)</w:t>
      </w:r>
      <w:r>
        <w:rPr>
          <w:rFonts w:ascii="宋体" w:hAnsi="宋体" w:eastAsia="宋体" w:cs="宋体"/>
          <w:spacing w:val="-8"/>
        </w:rPr>
        <w:t>。</w:t>
      </w:r>
      <w:r>
        <w:rPr>
          <w:rFonts w:ascii="宋体" w:hAnsi="宋体" w:eastAsia="宋体" w:cs="宋体"/>
          <w:spacing w:val="-8"/>
        </w:rPr>
        <w:fldChar w:fldCharType="end"/>
      </w:r>
      <w:r>
        <w:rPr>
          <w:rFonts w:ascii="宋体" w:hAnsi="宋体" w:eastAsia="宋体" w:cs="宋体"/>
        </w:rPr>
        <w:t xml:space="preserve"> </w:t>
      </w:r>
      <w:r>
        <w:rPr>
          <w:spacing w:val="-3"/>
        </w:rPr>
        <w:t xml:space="preserve">西医诊断：第一诊断为女性不孕症( </w:t>
      </w:r>
      <w:r>
        <w:rPr>
          <w:rFonts w:ascii="Times New Roman" w:hAnsi="Times New Roman" w:eastAsia="Times New Roman" w:cs="Times New Roman"/>
          <w:spacing w:val="-3"/>
        </w:rPr>
        <w:t>ICD-10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3"/>
        </w:rPr>
        <w:t>编码：</w:t>
      </w:r>
      <w:r>
        <w:rPr>
          <w:rFonts w:ascii="Times New Roman" w:hAnsi="Times New Roman" w:eastAsia="Times New Roman" w:cs="Times New Roman"/>
          <w:spacing w:val="-3"/>
        </w:rPr>
        <w:t>N97)</w:t>
      </w:r>
      <w:r>
        <w:rPr>
          <w:rFonts w:ascii="宋体" w:hAnsi="宋体" w:eastAsia="宋体" w:cs="宋体"/>
          <w:spacing w:val="-3"/>
        </w:rPr>
        <w:t>。</w:t>
      </w:r>
    </w:p>
    <w:p w14:paraId="0173DE2C">
      <w:pPr>
        <w:spacing w:before="31" w:line="229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2"/>
          <w:sz w:val="33"/>
          <w:szCs w:val="33"/>
        </w:rPr>
        <w:t>(二)诊断依据</w:t>
      </w:r>
    </w:p>
    <w:p w14:paraId="6E9F8E9F">
      <w:pPr>
        <w:pStyle w:val="2"/>
        <w:spacing w:before="193" w:line="221" w:lineRule="auto"/>
        <w:ind w:left="619"/>
      </w:pPr>
      <w:r>
        <w:rPr>
          <w:rFonts w:ascii="Times New Roman" w:hAnsi="Times New Roman" w:eastAsia="Times New Roman" w:cs="Times New Roman"/>
          <w:spacing w:val="-1"/>
        </w:rPr>
        <w:t xml:space="preserve">1. </w:t>
      </w:r>
      <w:r>
        <w:rPr>
          <w:spacing w:val="-1"/>
        </w:rPr>
        <w:t>疾病诊断</w:t>
      </w:r>
    </w:p>
    <w:p w14:paraId="50FFAB33">
      <w:pPr>
        <w:pStyle w:val="2"/>
        <w:spacing w:before="155" w:line="298" w:lineRule="auto"/>
        <w:ind w:right="79" w:firstLine="760"/>
      </w:pPr>
      <w:r>
        <w:rPr>
          <w:spacing w:val="-8"/>
        </w:rPr>
        <w:t>(1)中医诊断标准：参照全国高等中医药院校规划教材《中</w:t>
      </w:r>
      <w:r>
        <w:rPr>
          <w:spacing w:val="15"/>
        </w:rPr>
        <w:t xml:space="preserve"> </w:t>
      </w:r>
      <w:r>
        <w:rPr>
          <w:spacing w:val="7"/>
        </w:rPr>
        <w:t>医妇科学》第十一版(冯晓玲、张婷婷主编，中国中医药出版</w:t>
      </w:r>
      <w:r>
        <w:rPr>
          <w:spacing w:val="15"/>
        </w:rPr>
        <w:t xml:space="preserve"> </w:t>
      </w:r>
      <w:r>
        <w:rPr>
          <w:spacing w:val="17"/>
        </w:rPr>
        <w:t>社，2021年)。</w:t>
      </w:r>
    </w:p>
    <w:p w14:paraId="67C226E6">
      <w:pPr>
        <w:pStyle w:val="2"/>
        <w:spacing w:before="241" w:line="268" w:lineRule="auto"/>
        <w:ind w:firstLine="760"/>
      </w:pPr>
      <w:r>
        <w:rPr>
          <w:spacing w:val="13"/>
        </w:rPr>
        <w:t>(2)西医诊断标准：《妇产科学》第10版(孔北华主编，</w:t>
      </w:r>
      <w:r>
        <w:rPr>
          <w:spacing w:val="7"/>
        </w:rPr>
        <w:t xml:space="preserve"> </w:t>
      </w:r>
      <w:r>
        <w:rPr>
          <w:spacing w:val="10"/>
        </w:rPr>
        <w:t>人民卫生出版社，2024年)。</w:t>
      </w:r>
    </w:p>
    <w:p w14:paraId="3E72B2C6">
      <w:pPr>
        <w:pStyle w:val="2"/>
        <w:spacing w:before="211" w:line="221" w:lineRule="auto"/>
        <w:ind w:left="619"/>
      </w:pPr>
      <w:r>
        <w:rPr>
          <w:rFonts w:ascii="Times New Roman" w:hAnsi="Times New Roman" w:eastAsia="Times New Roman" w:cs="Times New Roman"/>
          <w:spacing w:val="-1"/>
        </w:rPr>
        <w:t xml:space="preserve">2. </w:t>
      </w:r>
      <w:r>
        <w:rPr>
          <w:spacing w:val="-1"/>
        </w:rPr>
        <w:t>证候诊断</w:t>
      </w:r>
    </w:p>
    <w:p w14:paraId="30BA86D8">
      <w:pPr>
        <w:pStyle w:val="2"/>
        <w:spacing w:before="197" w:line="341" w:lineRule="auto"/>
        <w:ind w:right="100" w:firstLine="619"/>
      </w:pPr>
      <w:r>
        <w:rPr>
          <w:spacing w:val="3"/>
        </w:rPr>
        <w:t>参照“国家中医药管理局‘十一五’重点专科协作组不孕</w:t>
      </w:r>
      <w:r>
        <w:rPr>
          <w:spacing w:val="2"/>
        </w:rPr>
        <w:t xml:space="preserve"> </w:t>
      </w:r>
      <w:r>
        <w:rPr>
          <w:spacing w:val="-4"/>
        </w:rPr>
        <w:t>症诊疗方案”。</w:t>
      </w:r>
    </w:p>
    <w:p w14:paraId="6385AEBE">
      <w:pPr>
        <w:pStyle w:val="2"/>
        <w:spacing w:before="1" w:line="221" w:lineRule="auto"/>
        <w:ind w:left="619"/>
      </w:pPr>
      <w:r>
        <w:rPr>
          <w:spacing w:val="-10"/>
        </w:rPr>
        <w:t>不孕症临床常见证候：</w:t>
      </w:r>
    </w:p>
    <w:p w14:paraId="0BBB13BE">
      <w:pPr>
        <w:pStyle w:val="2"/>
        <w:spacing w:before="178" w:line="223" w:lineRule="auto"/>
        <w:ind w:left="619"/>
      </w:pPr>
      <w:r>
        <w:rPr>
          <w:rFonts w:ascii="Times New Roman" w:hAnsi="Times New Roman" w:eastAsia="Times New Roman" w:cs="Times New Roman"/>
          <w:spacing w:val="-8"/>
        </w:rPr>
        <w:t>1.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8"/>
        </w:rPr>
        <w:t>肾虚证</w:t>
      </w:r>
    </w:p>
    <w:p w14:paraId="6424C435">
      <w:pPr>
        <w:pStyle w:val="2"/>
        <w:spacing w:before="184" w:line="223" w:lineRule="auto"/>
        <w:ind w:left="760"/>
      </w:pPr>
      <w:r>
        <w:rPr>
          <w:spacing w:val="24"/>
        </w:rPr>
        <w:t>(1)肾气虚证</w:t>
      </w:r>
    </w:p>
    <w:p w14:paraId="16C22056">
      <w:pPr>
        <w:pStyle w:val="2"/>
        <w:spacing w:before="203" w:line="223" w:lineRule="auto"/>
        <w:ind w:left="760"/>
      </w:pPr>
      <w:r>
        <w:rPr>
          <w:spacing w:val="24"/>
        </w:rPr>
        <w:t>(2)肾阳虚证</w:t>
      </w:r>
    </w:p>
    <w:p w14:paraId="550F72D1">
      <w:pPr>
        <w:pStyle w:val="2"/>
        <w:spacing w:before="194" w:line="223" w:lineRule="auto"/>
        <w:ind w:left="760"/>
      </w:pPr>
      <w:r>
        <w:rPr>
          <w:spacing w:val="24"/>
        </w:rPr>
        <w:t>(3)肾阴虚证</w:t>
      </w:r>
    </w:p>
    <w:p w14:paraId="433744BD">
      <w:pPr>
        <w:pStyle w:val="2"/>
        <w:spacing w:before="168" w:line="220" w:lineRule="auto"/>
        <w:ind w:left="619"/>
      </w:pPr>
      <w:r>
        <w:rPr>
          <w:rFonts w:ascii="Times New Roman" w:hAnsi="Times New Roman" w:eastAsia="Times New Roman" w:cs="Times New Roman"/>
        </w:rPr>
        <w:t xml:space="preserve">2. </w:t>
      </w:r>
      <w:r>
        <w:t>肝气郁结证</w:t>
      </w:r>
    </w:p>
    <w:p w14:paraId="3CDA98C5">
      <w:pPr>
        <w:spacing w:line="220" w:lineRule="auto"/>
        <w:sectPr>
          <w:footerReference r:id="rId104" w:type="default"/>
          <w:pgSz w:w="11900" w:h="16830"/>
          <w:pgMar w:top="400" w:right="1520" w:bottom="1476" w:left="1579" w:header="0" w:footer="1164" w:gutter="0"/>
          <w:cols w:space="720" w:num="1"/>
        </w:sectPr>
      </w:pPr>
    </w:p>
    <w:p w14:paraId="413D81A7">
      <w:pPr>
        <w:spacing w:line="275" w:lineRule="auto"/>
        <w:rPr>
          <w:rFonts w:ascii="Arial"/>
          <w:sz w:val="21"/>
        </w:rPr>
      </w:pPr>
    </w:p>
    <w:p w14:paraId="6C9D01D5">
      <w:pPr>
        <w:spacing w:line="275" w:lineRule="auto"/>
        <w:rPr>
          <w:rFonts w:ascii="Arial"/>
          <w:sz w:val="21"/>
        </w:rPr>
      </w:pPr>
    </w:p>
    <w:p w14:paraId="64BBDEE1">
      <w:pPr>
        <w:spacing w:line="276" w:lineRule="auto"/>
        <w:rPr>
          <w:rFonts w:ascii="Arial"/>
          <w:sz w:val="21"/>
        </w:rPr>
      </w:pPr>
    </w:p>
    <w:p w14:paraId="4CF5C34C">
      <w:pPr>
        <w:spacing w:line="276" w:lineRule="auto"/>
        <w:rPr>
          <w:rFonts w:ascii="Arial"/>
          <w:sz w:val="21"/>
        </w:rPr>
      </w:pPr>
    </w:p>
    <w:p w14:paraId="3DE1DA0D">
      <w:pPr>
        <w:spacing w:line="276" w:lineRule="auto"/>
        <w:rPr>
          <w:rFonts w:ascii="Arial"/>
          <w:sz w:val="21"/>
        </w:rPr>
      </w:pPr>
    </w:p>
    <w:p w14:paraId="33A76F30">
      <w:pPr>
        <w:spacing w:line="276" w:lineRule="auto"/>
        <w:rPr>
          <w:rFonts w:ascii="Arial"/>
          <w:sz w:val="21"/>
        </w:rPr>
      </w:pPr>
    </w:p>
    <w:p w14:paraId="2AD3BD3A">
      <w:pPr>
        <w:pStyle w:val="2"/>
        <w:spacing w:before="104" w:line="222" w:lineRule="auto"/>
        <w:ind w:left="629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痰湿内阻证</w:t>
      </w:r>
    </w:p>
    <w:p w14:paraId="59FD39AF">
      <w:pPr>
        <w:pStyle w:val="2"/>
        <w:spacing w:before="188" w:line="223" w:lineRule="auto"/>
        <w:ind w:left="629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1"/>
        </w:rPr>
        <w:t>瘀滞胞官证</w:t>
      </w:r>
    </w:p>
    <w:p w14:paraId="1311E3D1">
      <w:pPr>
        <w:spacing w:before="202" w:line="227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(三)治疗方案的选择</w:t>
      </w:r>
    </w:p>
    <w:p w14:paraId="5E2042F6">
      <w:pPr>
        <w:pStyle w:val="2"/>
        <w:spacing w:before="183" w:line="341" w:lineRule="auto"/>
        <w:ind w:right="91" w:firstLine="629"/>
      </w:pPr>
      <w:r>
        <w:rPr>
          <w:spacing w:val="3"/>
        </w:rPr>
        <w:t>参照“国家中医药管理局‘十一五’重点专科协作组不孕</w:t>
      </w:r>
      <w:r>
        <w:rPr>
          <w:spacing w:val="12"/>
        </w:rPr>
        <w:t xml:space="preserve"> </w:t>
      </w:r>
      <w:r>
        <w:rPr>
          <w:spacing w:val="-4"/>
        </w:rPr>
        <w:t>症诊疗方案”。</w:t>
      </w:r>
    </w:p>
    <w:p w14:paraId="1AE35A56">
      <w:pPr>
        <w:pStyle w:val="2"/>
        <w:spacing w:before="1" w:line="220" w:lineRule="auto"/>
        <w:ind w:left="629"/>
      </w:pPr>
      <w:r>
        <w:rPr>
          <w:rFonts w:ascii="Times New Roman" w:hAnsi="Times New Roman" w:eastAsia="Times New Roman" w:cs="Times New Roman"/>
          <w:spacing w:val="-4"/>
        </w:rPr>
        <w:t xml:space="preserve">1. </w:t>
      </w:r>
      <w:r>
        <w:rPr>
          <w:spacing w:val="-4"/>
        </w:rPr>
        <w:t>诊断明确，第一诊断为不孕症。</w:t>
      </w:r>
    </w:p>
    <w:p w14:paraId="2C72B963">
      <w:pPr>
        <w:pStyle w:val="2"/>
        <w:spacing w:before="176" w:line="220" w:lineRule="auto"/>
        <w:ind w:left="629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患者适合并接受中医治疗。</w:t>
      </w:r>
    </w:p>
    <w:p w14:paraId="0F5A2F3A">
      <w:pPr>
        <w:spacing w:before="203" w:line="227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(四)标准住院日为≤28天。</w:t>
      </w:r>
    </w:p>
    <w:p w14:paraId="0A23CE3B">
      <w:pPr>
        <w:spacing w:before="199" w:line="227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(五)进入路径标准</w:t>
      </w:r>
    </w:p>
    <w:p w14:paraId="3B51E59C">
      <w:pPr>
        <w:pStyle w:val="2"/>
        <w:spacing w:before="175" w:line="286" w:lineRule="auto"/>
        <w:ind w:right="348" w:firstLine="629"/>
      </w:pPr>
      <w:r>
        <w:rPr>
          <w:spacing w:val="-1"/>
        </w:rPr>
        <w:t>1.第一诊断必须符合不孕症(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ICD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rFonts w:ascii="宋体" w:hAnsi="宋体" w:eastAsia="宋体" w:cs="宋体"/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spacing w:val="-1"/>
        </w:rPr>
        <w:t>编码为：</w:t>
      </w:r>
      <w:r>
        <w:rPr>
          <w:rFonts w:ascii="Times New Roman" w:hAnsi="Times New Roman" w:eastAsia="Times New Roman" w:cs="Times New Roman"/>
          <w:spacing w:val="-1"/>
        </w:rPr>
        <w:t>N73.901)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6"/>
        </w:rPr>
        <w:t>的患者。</w:t>
      </w:r>
    </w:p>
    <w:p w14:paraId="408508B4">
      <w:pPr>
        <w:pStyle w:val="2"/>
        <w:spacing w:before="198" w:line="278" w:lineRule="auto"/>
        <w:ind w:right="100" w:firstLine="62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患者同时具有其他疾病，但在治疗期间不需要特殊处理</w:t>
      </w:r>
      <w:r>
        <w:rPr>
          <w:spacing w:val="2"/>
        </w:rPr>
        <w:t xml:space="preserve"> </w:t>
      </w:r>
      <w:r>
        <w:rPr>
          <w:spacing w:val="-3"/>
        </w:rPr>
        <w:t>也不影响第一诊断的临床路径流程实施时，可以进入本路径。</w:t>
      </w:r>
    </w:p>
    <w:p w14:paraId="27C520D1">
      <w:pPr>
        <w:spacing w:before="198" w:line="224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(六)中医证候学观察</w:t>
      </w:r>
    </w:p>
    <w:p w14:paraId="696F6EA3">
      <w:pPr>
        <w:pStyle w:val="2"/>
        <w:spacing w:before="193" w:line="341" w:lineRule="auto"/>
        <w:ind w:right="137" w:firstLine="629"/>
      </w:pPr>
      <w:r>
        <w:rPr>
          <w:spacing w:val="1"/>
        </w:rPr>
        <w:t>四诊合参，收集该病种不同证候的主症、次症、舌、脉特</w:t>
      </w:r>
      <w:r>
        <w:rPr>
          <w:spacing w:val="16"/>
        </w:rPr>
        <w:t xml:space="preserve"> </w:t>
      </w:r>
      <w:r>
        <w:rPr>
          <w:spacing w:val="-7"/>
        </w:rPr>
        <w:t>点。注意证候的动态变化。</w:t>
      </w:r>
    </w:p>
    <w:p w14:paraId="6BF901C9">
      <w:pPr>
        <w:spacing w:before="1" w:line="231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(七)入院检查项目</w:t>
      </w:r>
    </w:p>
    <w:p w14:paraId="238924B2">
      <w:pPr>
        <w:pStyle w:val="2"/>
        <w:spacing w:before="158" w:line="220" w:lineRule="auto"/>
        <w:ind w:left="629"/>
      </w:pPr>
      <w:r>
        <w:rPr>
          <w:rFonts w:ascii="Times New Roman" w:hAnsi="Times New Roman" w:eastAsia="Times New Roman" w:cs="Times New Roman"/>
          <w:spacing w:val="1"/>
        </w:rPr>
        <w:t xml:space="preserve">1. </w:t>
      </w:r>
      <w:r>
        <w:rPr>
          <w:spacing w:val="1"/>
        </w:rPr>
        <w:t>必需的检查项目</w:t>
      </w:r>
    </w:p>
    <w:p w14:paraId="720EBF66">
      <w:pPr>
        <w:pStyle w:val="2"/>
        <w:spacing w:before="200" w:line="302" w:lineRule="auto"/>
        <w:ind w:firstLine="760"/>
      </w:pPr>
      <w:r>
        <w:rPr>
          <w:spacing w:val="4"/>
        </w:rPr>
        <w:t>(1)体格检查观察身高、体重、第二性征发育、体毛分布</w:t>
      </w:r>
      <w:r>
        <w:rPr>
          <w:spacing w:val="9"/>
        </w:rPr>
        <w:t xml:space="preserve"> </w:t>
      </w:r>
      <w:r>
        <w:t>及有无溢乳等。(2)妇科检查注意内外生殖器，有无发育畸形、</w:t>
      </w:r>
      <w:r>
        <w:rPr>
          <w:spacing w:val="9"/>
        </w:rPr>
        <w:t xml:space="preserve"> </w:t>
      </w:r>
      <w:r>
        <w:rPr>
          <w:spacing w:val="-9"/>
        </w:rPr>
        <w:t>炎症及包块等。</w:t>
      </w:r>
    </w:p>
    <w:p w14:paraId="0CD12368">
      <w:pPr>
        <w:pStyle w:val="2"/>
        <w:spacing w:before="169" w:line="220" w:lineRule="auto"/>
        <w:ind w:left="760"/>
      </w:pPr>
      <w:r>
        <w:rPr>
          <w:spacing w:val="22"/>
        </w:rPr>
        <w:t>(3)辅助检查</w:t>
      </w:r>
    </w:p>
    <w:p w14:paraId="086931CB">
      <w:pPr>
        <w:spacing w:line="220" w:lineRule="auto"/>
        <w:sectPr>
          <w:footerReference r:id="rId105" w:type="default"/>
          <w:pgSz w:w="11900" w:h="16830"/>
          <w:pgMar w:top="400" w:right="1509" w:bottom="1472" w:left="1579" w:header="0" w:footer="1189" w:gutter="0"/>
          <w:cols w:space="720" w:num="1"/>
        </w:sectPr>
      </w:pPr>
    </w:p>
    <w:p w14:paraId="14B49CE1">
      <w:pPr>
        <w:spacing w:line="273" w:lineRule="auto"/>
        <w:rPr>
          <w:rFonts w:ascii="Arial"/>
          <w:sz w:val="21"/>
        </w:rPr>
      </w:pPr>
    </w:p>
    <w:p w14:paraId="6FEC2A71">
      <w:pPr>
        <w:spacing w:line="273" w:lineRule="auto"/>
        <w:rPr>
          <w:rFonts w:ascii="Arial"/>
          <w:sz w:val="21"/>
        </w:rPr>
      </w:pPr>
    </w:p>
    <w:p w14:paraId="2A3A1C70">
      <w:pPr>
        <w:spacing w:line="273" w:lineRule="auto"/>
        <w:rPr>
          <w:rFonts w:ascii="Arial"/>
          <w:sz w:val="21"/>
        </w:rPr>
      </w:pPr>
    </w:p>
    <w:p w14:paraId="0074E498">
      <w:pPr>
        <w:spacing w:line="274" w:lineRule="auto"/>
        <w:rPr>
          <w:rFonts w:ascii="Arial"/>
          <w:sz w:val="21"/>
        </w:rPr>
      </w:pPr>
    </w:p>
    <w:p w14:paraId="5E3EF689">
      <w:pPr>
        <w:spacing w:line="274" w:lineRule="auto"/>
        <w:rPr>
          <w:rFonts w:ascii="Arial"/>
          <w:sz w:val="21"/>
        </w:rPr>
      </w:pPr>
    </w:p>
    <w:p w14:paraId="42D8FBAC">
      <w:pPr>
        <w:spacing w:line="274" w:lineRule="auto"/>
        <w:rPr>
          <w:rFonts w:ascii="Arial"/>
          <w:sz w:val="21"/>
        </w:rPr>
      </w:pPr>
    </w:p>
    <w:p w14:paraId="2DA33B7B">
      <w:pPr>
        <w:pStyle w:val="2"/>
        <w:spacing w:before="104" w:line="280" w:lineRule="auto"/>
        <w:ind w:right="92" w:firstLine="629"/>
      </w:pPr>
      <w:r>
        <w:rPr>
          <w:spacing w:val="-14"/>
        </w:rPr>
        <w:t>①卵巢功能检查：</w:t>
      </w:r>
      <w:r>
        <w:rPr>
          <w:rFonts w:ascii="Times New Roman" w:hAnsi="Times New Roman" w:eastAsia="Times New Roman" w:cs="Times New Roman"/>
          <w:spacing w:val="-14"/>
        </w:rPr>
        <w:t>AMH</w:t>
      </w:r>
      <w:r>
        <w:rPr>
          <w:rFonts w:ascii="宋体" w:hAnsi="宋体" w:eastAsia="宋体" w:cs="宋体"/>
          <w:spacing w:val="-14"/>
        </w:rPr>
        <w:t>、</w:t>
      </w:r>
      <w:r>
        <w:rPr>
          <w:spacing w:val="-14"/>
        </w:rPr>
        <w:t>超声监测排卵、阴道微生态、支原</w:t>
      </w:r>
      <w:r>
        <w:rPr>
          <w:spacing w:val="7"/>
        </w:rPr>
        <w:t xml:space="preserve"> </w:t>
      </w:r>
      <w:r>
        <w:rPr>
          <w:spacing w:val="-4"/>
        </w:rPr>
        <w:t>体、衣原体、血清生殖内分泌激素测定等。</w:t>
      </w:r>
    </w:p>
    <w:p w14:paraId="6007A679">
      <w:pPr>
        <w:pStyle w:val="2"/>
        <w:spacing w:before="192" w:line="222" w:lineRule="auto"/>
        <w:ind w:left="629"/>
      </w:pPr>
      <w:r>
        <w:rPr>
          <w:spacing w:val="-3"/>
        </w:rPr>
        <w:t>②输卵管通畅试验：子宫输卵管碘液造影术。</w:t>
      </w:r>
    </w:p>
    <w:p w14:paraId="3CB6D5DD">
      <w:pPr>
        <w:pStyle w:val="2"/>
        <w:spacing w:before="193" w:line="220" w:lineRule="auto"/>
        <w:ind w:left="629"/>
      </w:pPr>
      <w:r>
        <w:rPr>
          <w:rFonts w:ascii="Times New Roman" w:hAnsi="Times New Roman" w:eastAsia="Times New Roman" w:cs="Times New Roman"/>
          <w:spacing w:val="-6"/>
        </w:rPr>
        <w:t xml:space="preserve">2. </w:t>
      </w:r>
      <w:r>
        <w:rPr>
          <w:spacing w:val="-6"/>
        </w:rPr>
        <w:t>可选择的检查项目：</w:t>
      </w:r>
    </w:p>
    <w:p w14:paraId="43DD3ACE">
      <w:pPr>
        <w:pStyle w:val="2"/>
        <w:spacing w:before="200" w:line="282" w:lineRule="auto"/>
        <w:ind w:right="68" w:firstLine="629"/>
      </w:pPr>
      <w:r>
        <w:rPr>
          <w:spacing w:val="3"/>
        </w:rPr>
        <w:t>①免疫因素检查：包括生殖相关抗体，如抗精子抗体、抗</w:t>
      </w:r>
      <w:r>
        <w:rPr>
          <w:spacing w:val="5"/>
        </w:rPr>
        <w:t xml:space="preserve"> </w:t>
      </w:r>
      <w:r>
        <w:rPr>
          <w:spacing w:val="-11"/>
        </w:rPr>
        <w:t>子官内膜抗体等。</w:t>
      </w:r>
    </w:p>
    <w:p w14:paraId="50597ACE">
      <w:pPr>
        <w:pStyle w:val="2"/>
        <w:spacing w:before="181" w:line="220" w:lineRule="auto"/>
        <w:ind w:left="629"/>
      </w:pPr>
      <w:r>
        <w:rPr>
          <w:spacing w:val="-2"/>
        </w:rPr>
        <w:t>②宫腔镜检查</w:t>
      </w:r>
    </w:p>
    <w:p w14:paraId="1DACB596">
      <w:pPr>
        <w:pStyle w:val="2"/>
        <w:spacing w:before="208" w:line="220" w:lineRule="auto"/>
        <w:ind w:left="629"/>
      </w:pPr>
      <w:r>
        <w:rPr>
          <w:spacing w:val="-2"/>
        </w:rPr>
        <w:t>③腹腔镜检查</w:t>
      </w:r>
    </w:p>
    <w:p w14:paraId="35BDEE21">
      <w:pPr>
        <w:spacing w:before="192" w:line="227" w:lineRule="auto"/>
        <w:ind w:left="76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0"/>
          <w:sz w:val="32"/>
          <w:szCs w:val="32"/>
        </w:rPr>
        <w:t>(八)治疗方法</w:t>
      </w:r>
    </w:p>
    <w:p w14:paraId="76D72C9A">
      <w:pPr>
        <w:pStyle w:val="2"/>
        <w:spacing w:before="173" w:line="220" w:lineRule="auto"/>
        <w:ind w:left="629"/>
      </w:pPr>
      <w:r>
        <w:t>1.辨证选择口服中药汤剂、中成药</w:t>
      </w:r>
    </w:p>
    <w:p w14:paraId="51284986">
      <w:pPr>
        <w:pStyle w:val="2"/>
        <w:spacing w:before="213" w:line="223" w:lineRule="auto"/>
        <w:ind w:left="629"/>
      </w:pPr>
      <w:r>
        <w:rPr>
          <w:rFonts w:ascii="Times New Roman" w:hAnsi="Times New Roman" w:eastAsia="Times New Roman" w:cs="Times New Roman"/>
          <w:spacing w:val="-8"/>
        </w:rPr>
        <w:t>1.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8"/>
        </w:rPr>
        <w:t>肾虚证</w:t>
      </w:r>
    </w:p>
    <w:p w14:paraId="57137E34">
      <w:pPr>
        <w:pStyle w:val="2"/>
        <w:spacing w:before="210" w:line="222" w:lineRule="auto"/>
        <w:ind w:left="760"/>
        <w:rPr>
          <w:sz w:val="31"/>
          <w:szCs w:val="31"/>
        </w:rPr>
      </w:pPr>
      <w:r>
        <w:rPr>
          <w:spacing w:val="19"/>
          <w:sz w:val="31"/>
          <w:szCs w:val="31"/>
        </w:rPr>
        <w:t>(1)肾气虚证：补益肾气，调补冲任</w:t>
      </w:r>
    </w:p>
    <w:p w14:paraId="1246EDC5">
      <w:pPr>
        <w:pStyle w:val="2"/>
        <w:spacing w:before="178" w:line="222" w:lineRule="auto"/>
        <w:ind w:left="760"/>
      </w:pPr>
      <w:r>
        <w:rPr>
          <w:spacing w:val="10"/>
        </w:rPr>
        <w:t>(2)肾阳虚证：温肾助阳，调补冲任</w:t>
      </w:r>
    </w:p>
    <w:p w14:paraId="43D8FA21">
      <w:pPr>
        <w:pStyle w:val="2"/>
        <w:spacing w:before="215" w:line="276" w:lineRule="auto"/>
        <w:ind w:left="629" w:right="2884" w:firstLine="130"/>
      </w:pPr>
      <w:r>
        <w:rPr>
          <w:spacing w:val="10"/>
        </w:rPr>
        <w:t>(3)肾阴虚证：滋肾养血，调补冲任</w:t>
      </w:r>
      <w:r>
        <w:rPr>
          <w:spacing w:val="4"/>
        </w:rPr>
        <w:t xml:space="preserve"> </w:t>
      </w:r>
      <w:r>
        <w:t>汤</w:t>
      </w:r>
    </w:p>
    <w:p w14:paraId="609DA167">
      <w:pPr>
        <w:pStyle w:val="2"/>
        <w:spacing w:before="192" w:line="220" w:lineRule="auto"/>
        <w:ind w:left="629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spacing w:val="3"/>
        </w:rPr>
        <w:t>肝气郁结证：疏肝解郁，理血调经</w:t>
      </w:r>
    </w:p>
    <w:p w14:paraId="7B0FE5E3">
      <w:pPr>
        <w:pStyle w:val="2"/>
        <w:spacing w:before="229" w:line="221" w:lineRule="auto"/>
        <w:ind w:left="629"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痰湿内阻证：燥湿化痰，理气调经</w:t>
      </w:r>
    </w:p>
    <w:p w14:paraId="1FF70C9A">
      <w:pPr>
        <w:pStyle w:val="2"/>
        <w:spacing w:before="180" w:line="222" w:lineRule="auto"/>
        <w:ind w:left="629"/>
      </w:pPr>
      <w:r>
        <w:rPr>
          <w:spacing w:val="-2"/>
        </w:rPr>
        <w:t>4.瘀滞胞官证：活血化瘀，止痛调经</w:t>
      </w:r>
    </w:p>
    <w:p w14:paraId="6936A050">
      <w:pPr>
        <w:pStyle w:val="2"/>
        <w:spacing w:before="186" w:line="223" w:lineRule="auto"/>
        <w:ind w:left="760"/>
        <w:rPr>
          <w:sz w:val="31"/>
          <w:szCs w:val="31"/>
        </w:rPr>
      </w:pPr>
      <w:r>
        <w:rPr>
          <w:color w:val="205070"/>
          <w:spacing w:val="-21"/>
          <w:sz w:val="31"/>
          <w:szCs w:val="31"/>
        </w:rPr>
        <w:t>(</w:t>
      </w:r>
      <w:r>
        <w:rPr>
          <w:color w:val="205070"/>
          <w:spacing w:val="-70"/>
          <w:sz w:val="31"/>
          <w:szCs w:val="31"/>
        </w:rPr>
        <w:t xml:space="preserve"> </w:t>
      </w:r>
      <w:r>
        <w:rPr>
          <w:spacing w:val="-21"/>
          <w:sz w:val="31"/>
          <w:szCs w:val="31"/>
        </w:rPr>
        <w:t>1)</w:t>
      </w:r>
      <w:r>
        <w:rPr>
          <w:spacing w:val="69"/>
          <w:sz w:val="31"/>
          <w:szCs w:val="31"/>
        </w:rPr>
        <w:t xml:space="preserve"> </w:t>
      </w:r>
      <w:r>
        <w:rPr>
          <w:spacing w:val="-21"/>
          <w:sz w:val="31"/>
          <w:szCs w:val="31"/>
        </w:rPr>
        <w:t>肾虚证：</w:t>
      </w:r>
    </w:p>
    <w:p w14:paraId="370DD258">
      <w:pPr>
        <w:pStyle w:val="2"/>
        <w:spacing w:before="203" w:line="298" w:lineRule="auto"/>
        <w:ind w:firstLine="629"/>
      </w:pPr>
      <w:r>
        <w:rPr>
          <w:spacing w:val="2"/>
        </w:rPr>
        <w:t>①肾气虚证：婚久不孕，月经不调或停闭，量多或少，色</w:t>
      </w:r>
      <w:r>
        <w:t xml:space="preserve"> </w:t>
      </w:r>
      <w:r>
        <w:rPr>
          <w:spacing w:val="-7"/>
        </w:rPr>
        <w:t>淡暗质稀：腰酸膝软，头晕耳鸣，精神疲倦，小便清长；舌淡，</w:t>
      </w:r>
      <w:r>
        <w:rPr>
          <w:spacing w:val="15"/>
        </w:rPr>
        <w:t xml:space="preserve"> </w:t>
      </w:r>
      <w:r>
        <w:rPr>
          <w:spacing w:val="-6"/>
        </w:rPr>
        <w:t>苔薄白，脉沉细，两尺尤甚。</w:t>
      </w:r>
    </w:p>
    <w:p w14:paraId="3559707E">
      <w:pPr>
        <w:spacing w:line="298" w:lineRule="auto"/>
        <w:sectPr>
          <w:footerReference r:id="rId106" w:type="default"/>
          <w:pgSz w:w="11900" w:h="16830"/>
          <w:pgMar w:top="400" w:right="1540" w:bottom="1504" w:left="1579" w:header="0" w:footer="1159" w:gutter="0"/>
          <w:cols w:space="720" w:num="1"/>
        </w:sectPr>
      </w:pPr>
    </w:p>
    <w:p w14:paraId="47C2A9D6">
      <w:pPr>
        <w:spacing w:line="272" w:lineRule="auto"/>
        <w:rPr>
          <w:rFonts w:ascii="Arial"/>
          <w:sz w:val="21"/>
        </w:rPr>
      </w:pPr>
    </w:p>
    <w:p w14:paraId="6887042C">
      <w:pPr>
        <w:spacing w:line="272" w:lineRule="auto"/>
        <w:rPr>
          <w:rFonts w:ascii="Arial"/>
          <w:sz w:val="21"/>
        </w:rPr>
      </w:pPr>
    </w:p>
    <w:p w14:paraId="4D751AE3">
      <w:pPr>
        <w:spacing w:line="272" w:lineRule="auto"/>
        <w:rPr>
          <w:rFonts w:ascii="Arial"/>
          <w:sz w:val="21"/>
        </w:rPr>
      </w:pPr>
    </w:p>
    <w:p w14:paraId="61F9572D">
      <w:pPr>
        <w:spacing w:line="272" w:lineRule="auto"/>
        <w:rPr>
          <w:rFonts w:ascii="Arial"/>
          <w:sz w:val="21"/>
        </w:rPr>
      </w:pPr>
    </w:p>
    <w:p w14:paraId="4BBCA412">
      <w:pPr>
        <w:spacing w:line="273" w:lineRule="auto"/>
        <w:rPr>
          <w:rFonts w:ascii="Arial"/>
          <w:sz w:val="21"/>
        </w:rPr>
      </w:pPr>
    </w:p>
    <w:p w14:paraId="547994A3">
      <w:pPr>
        <w:spacing w:line="273" w:lineRule="auto"/>
        <w:rPr>
          <w:rFonts w:ascii="Arial"/>
          <w:sz w:val="21"/>
        </w:rPr>
      </w:pPr>
    </w:p>
    <w:p w14:paraId="3163FB64">
      <w:pPr>
        <w:pStyle w:val="2"/>
        <w:spacing w:before="104" w:line="222" w:lineRule="auto"/>
        <w:ind w:left="629"/>
      </w:pPr>
      <w:r>
        <w:rPr>
          <w:spacing w:val="-5"/>
        </w:rPr>
        <w:t>治法：补益肾气，调补冲任。</w:t>
      </w:r>
    </w:p>
    <w:p w14:paraId="0D2862B4">
      <w:pPr>
        <w:pStyle w:val="2"/>
        <w:spacing w:before="197" w:line="222" w:lineRule="auto"/>
        <w:ind w:left="629"/>
      </w:pPr>
      <w:r>
        <w:rPr>
          <w:spacing w:val="16"/>
        </w:rPr>
        <w:t>方药：毓麟珠(《景岳全书》)。</w:t>
      </w:r>
    </w:p>
    <w:p w14:paraId="35BCF818">
      <w:pPr>
        <w:pStyle w:val="2"/>
        <w:spacing w:before="160" w:line="212" w:lineRule="auto"/>
        <w:ind w:left="629"/>
        <w:rPr>
          <w:rFonts w:ascii="Times New Roman" w:hAnsi="Times New Roman" w:eastAsia="Times New Roman" w:cs="Times New Roman"/>
        </w:rPr>
      </w:pPr>
      <w:r>
        <w:rPr>
          <w:spacing w:val="18"/>
        </w:rPr>
        <w:t>当归10</w:t>
      </w:r>
      <w:r>
        <w:rPr>
          <w:rFonts w:ascii="Times New Roman" w:hAnsi="Times New Roman" w:eastAsia="Times New Roman" w:cs="Times New Roman"/>
          <w:spacing w:val="18"/>
        </w:rPr>
        <w:t xml:space="preserve">g </w:t>
      </w:r>
      <w:r>
        <w:rPr>
          <w:spacing w:val="18"/>
        </w:rPr>
        <w:t>熟地黄10</w:t>
      </w:r>
      <w:r>
        <w:rPr>
          <w:rFonts w:ascii="Times New Roman" w:hAnsi="Times New Roman" w:eastAsia="Times New Roman" w:cs="Times New Roman"/>
          <w:spacing w:val="18"/>
        </w:rPr>
        <w:t>g</w:t>
      </w:r>
      <w:r>
        <w:rPr>
          <w:spacing w:val="18"/>
        </w:rPr>
        <w:t>白芍10</w:t>
      </w:r>
      <w:r>
        <w:rPr>
          <w:rFonts w:ascii="Times New Roman" w:hAnsi="Times New Roman" w:eastAsia="Times New Roman" w:cs="Times New Roman"/>
          <w:spacing w:val="18"/>
        </w:rPr>
        <w:t>g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8"/>
        </w:rPr>
        <w:t>川穹10</w:t>
      </w:r>
      <w:r>
        <w:rPr>
          <w:rFonts w:ascii="Times New Roman" w:hAnsi="Times New Roman" w:eastAsia="Times New Roman" w:cs="Times New Roman"/>
          <w:spacing w:val="18"/>
        </w:rPr>
        <w:t>g</w:t>
      </w:r>
    </w:p>
    <w:p w14:paraId="75778509">
      <w:pPr>
        <w:pStyle w:val="2"/>
        <w:spacing w:before="212" w:line="212" w:lineRule="auto"/>
        <w:ind w:left="629"/>
        <w:rPr>
          <w:rFonts w:ascii="Times New Roman" w:hAnsi="Times New Roman" w:eastAsia="Times New Roman" w:cs="Times New Roman"/>
        </w:rPr>
      </w:pPr>
      <w:r>
        <w:rPr>
          <w:spacing w:val="20"/>
        </w:rPr>
        <w:t>人参10</w:t>
      </w:r>
      <w:r>
        <w:rPr>
          <w:rFonts w:ascii="Times New Roman" w:hAnsi="Times New Roman" w:eastAsia="Times New Roman" w:cs="Times New Roman"/>
          <w:spacing w:val="20"/>
        </w:rPr>
        <w:t>g</w:t>
      </w:r>
      <w:r>
        <w:rPr>
          <w:spacing w:val="20"/>
        </w:rPr>
        <w:t>白术10</w:t>
      </w:r>
      <w:r>
        <w:rPr>
          <w:rFonts w:ascii="Times New Roman" w:hAnsi="Times New Roman" w:eastAsia="Times New Roman" w:cs="Times New Roman"/>
          <w:spacing w:val="20"/>
        </w:rPr>
        <w:t>g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20"/>
        </w:rPr>
        <w:t>茯苓10</w:t>
      </w:r>
      <w:r>
        <w:rPr>
          <w:rFonts w:ascii="Times New Roman" w:hAnsi="Times New Roman" w:eastAsia="Times New Roman" w:cs="Times New Roman"/>
          <w:spacing w:val="20"/>
        </w:rPr>
        <w:t>g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20"/>
        </w:rPr>
        <w:t>炙甘草12</w:t>
      </w:r>
      <w:r>
        <w:rPr>
          <w:rFonts w:ascii="Times New Roman" w:hAnsi="Times New Roman" w:eastAsia="Times New Roman" w:cs="Times New Roman"/>
          <w:spacing w:val="20"/>
        </w:rPr>
        <w:t>g</w:t>
      </w:r>
    </w:p>
    <w:p w14:paraId="59FE9A02">
      <w:pPr>
        <w:pStyle w:val="2"/>
        <w:spacing w:before="212" w:line="212" w:lineRule="auto"/>
        <w:ind w:left="629"/>
        <w:rPr>
          <w:rFonts w:ascii="Times New Roman" w:hAnsi="Times New Roman" w:eastAsia="Times New Roman" w:cs="Times New Roman"/>
        </w:rPr>
      </w:pPr>
      <w:r>
        <w:rPr>
          <w:spacing w:val="23"/>
        </w:rPr>
        <w:t>菟丝子10</w:t>
      </w:r>
      <w:r>
        <w:rPr>
          <w:rFonts w:ascii="Times New Roman" w:hAnsi="Times New Roman" w:eastAsia="Times New Roman" w:cs="Times New Roman"/>
          <w:spacing w:val="23"/>
        </w:rPr>
        <w:t>g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23"/>
        </w:rPr>
        <w:t>杜仲10</w:t>
      </w:r>
      <w:r>
        <w:rPr>
          <w:rFonts w:ascii="Times New Roman" w:hAnsi="Times New Roman" w:eastAsia="Times New Roman" w:cs="Times New Roman"/>
          <w:spacing w:val="23"/>
        </w:rPr>
        <w:t>g</w:t>
      </w:r>
      <w:r>
        <w:rPr>
          <w:spacing w:val="23"/>
        </w:rPr>
        <w:t>鹿角霜10</w:t>
      </w:r>
      <w:r>
        <w:rPr>
          <w:rFonts w:ascii="Times New Roman" w:hAnsi="Times New Roman" w:eastAsia="Times New Roman" w:cs="Times New Roman"/>
          <w:spacing w:val="23"/>
        </w:rPr>
        <w:t>g</w:t>
      </w:r>
      <w:r>
        <w:rPr>
          <w:spacing w:val="23"/>
        </w:rPr>
        <w:t>川椒10</w:t>
      </w:r>
      <w:r>
        <w:rPr>
          <w:rFonts w:ascii="Times New Roman" w:hAnsi="Times New Roman" w:eastAsia="Times New Roman" w:cs="Times New Roman"/>
          <w:spacing w:val="23"/>
        </w:rPr>
        <w:t>g</w:t>
      </w:r>
    </w:p>
    <w:p w14:paraId="6EA2A8B0">
      <w:pPr>
        <w:pStyle w:val="2"/>
        <w:spacing w:before="255" w:line="333" w:lineRule="auto"/>
        <w:ind w:right="19" w:firstLine="629"/>
      </w:pPr>
      <w:r>
        <w:rPr>
          <w:spacing w:val="2"/>
        </w:rPr>
        <w:t>肾阳虚证：婚久不孕，初潮延迟，月经后期，量少，色淡</w:t>
      </w:r>
      <w:r>
        <w:t xml:space="preserve"> </w:t>
      </w:r>
      <w:r>
        <w:rPr>
          <w:spacing w:val="-6"/>
        </w:rPr>
        <w:t>质稀，甚至停闭，带下量多，清稀如水；腰膝酸冷，性欲淡漠，</w:t>
      </w:r>
      <w:r>
        <w:rPr>
          <w:spacing w:val="7"/>
        </w:rPr>
        <w:t xml:space="preserve"> </w:t>
      </w:r>
      <w:r>
        <w:rPr>
          <w:spacing w:val="-4"/>
        </w:rPr>
        <w:t>面色晦暗，大便溏薄，小便清长；舌淡，苔白，脉沉迟。</w:t>
      </w:r>
    </w:p>
    <w:p w14:paraId="21396C8D">
      <w:pPr>
        <w:pStyle w:val="2"/>
        <w:spacing w:before="18" w:line="222" w:lineRule="auto"/>
        <w:ind w:left="629"/>
      </w:pPr>
      <w:r>
        <w:rPr>
          <w:spacing w:val="-5"/>
        </w:rPr>
        <w:t>治法：温肾助阳，调补冲任。</w:t>
      </w:r>
    </w:p>
    <w:p w14:paraId="511D26C2">
      <w:pPr>
        <w:pStyle w:val="2"/>
        <w:spacing w:before="188" w:line="222" w:lineRule="auto"/>
        <w:ind w:left="629"/>
      </w:pPr>
      <w:r>
        <w:rPr>
          <w:spacing w:val="19"/>
        </w:rPr>
        <w:t>方药：温胞饮(《傅青主女科》):</w:t>
      </w:r>
    </w:p>
    <w:p w14:paraId="1CD1FF0A">
      <w:pPr>
        <w:pStyle w:val="2"/>
        <w:spacing w:before="151" w:line="212" w:lineRule="auto"/>
        <w:ind w:left="629"/>
        <w:rPr>
          <w:rFonts w:ascii="Times New Roman" w:hAnsi="Times New Roman" w:eastAsia="Times New Roman" w:cs="Times New Roman"/>
        </w:rPr>
      </w:pPr>
      <w:r>
        <w:rPr>
          <w:spacing w:val="16"/>
        </w:rPr>
        <w:t>巴戟天10</w:t>
      </w:r>
      <w:r>
        <w:rPr>
          <w:rFonts w:ascii="Times New Roman" w:hAnsi="Times New Roman" w:eastAsia="Times New Roman" w:cs="Times New Roman"/>
          <w:spacing w:val="16"/>
        </w:rPr>
        <w:t>g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16"/>
        </w:rPr>
        <w:t>补骨脂10</w:t>
      </w:r>
      <w:r>
        <w:rPr>
          <w:rFonts w:ascii="Times New Roman" w:hAnsi="Times New Roman" w:eastAsia="Times New Roman" w:cs="Times New Roman"/>
          <w:spacing w:val="16"/>
        </w:rPr>
        <w:t xml:space="preserve">g </w:t>
      </w:r>
      <w:r>
        <w:rPr>
          <w:spacing w:val="16"/>
        </w:rPr>
        <w:t>菟丝子10</w:t>
      </w:r>
      <w:r>
        <w:rPr>
          <w:rFonts w:ascii="Times New Roman" w:hAnsi="Times New Roman" w:eastAsia="Times New Roman" w:cs="Times New Roman"/>
          <w:spacing w:val="16"/>
        </w:rPr>
        <w:t>g</w:t>
      </w:r>
      <w:r>
        <w:rPr>
          <w:spacing w:val="16"/>
        </w:rPr>
        <w:t>肉桂10</w:t>
      </w:r>
      <w:r>
        <w:rPr>
          <w:rFonts w:ascii="Times New Roman" w:hAnsi="Times New Roman" w:eastAsia="Times New Roman" w:cs="Times New Roman"/>
          <w:spacing w:val="16"/>
        </w:rPr>
        <w:t>g</w:t>
      </w:r>
    </w:p>
    <w:p w14:paraId="255A764C">
      <w:pPr>
        <w:pStyle w:val="2"/>
        <w:spacing w:before="222" w:line="212" w:lineRule="auto"/>
        <w:ind w:left="629"/>
        <w:rPr>
          <w:rFonts w:ascii="Times New Roman" w:hAnsi="Times New Roman" w:eastAsia="Times New Roman" w:cs="Times New Roman"/>
        </w:rPr>
      </w:pPr>
      <w:r>
        <w:rPr>
          <w:spacing w:val="20"/>
        </w:rPr>
        <w:t>附子3</w:t>
      </w:r>
      <w:r>
        <w:rPr>
          <w:rFonts w:ascii="Times New Roman" w:hAnsi="Times New Roman" w:eastAsia="Times New Roman" w:cs="Times New Roman"/>
          <w:spacing w:val="20"/>
        </w:rPr>
        <w:t>g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20"/>
        </w:rPr>
        <w:t>杜仲10</w:t>
      </w:r>
      <w:r>
        <w:rPr>
          <w:rFonts w:ascii="Times New Roman" w:hAnsi="Times New Roman" w:eastAsia="Times New Roman" w:cs="Times New Roman"/>
          <w:spacing w:val="20"/>
        </w:rPr>
        <w:t xml:space="preserve">g </w:t>
      </w:r>
      <w:r>
        <w:rPr>
          <w:spacing w:val="20"/>
        </w:rPr>
        <w:t>白术10</w:t>
      </w:r>
      <w:r>
        <w:rPr>
          <w:rFonts w:ascii="Times New Roman" w:hAnsi="Times New Roman" w:eastAsia="Times New Roman" w:cs="Times New Roman"/>
          <w:spacing w:val="20"/>
        </w:rPr>
        <w:t>g</w:t>
      </w:r>
      <w:r>
        <w:rPr>
          <w:spacing w:val="20"/>
        </w:rPr>
        <w:t>山药10</w:t>
      </w:r>
      <w:r>
        <w:rPr>
          <w:rFonts w:ascii="Times New Roman" w:hAnsi="Times New Roman" w:eastAsia="Times New Roman" w:cs="Times New Roman"/>
          <w:spacing w:val="20"/>
        </w:rPr>
        <w:t>g</w:t>
      </w:r>
    </w:p>
    <w:p w14:paraId="2C6F9DFA">
      <w:pPr>
        <w:pStyle w:val="2"/>
        <w:spacing w:before="223" w:line="212" w:lineRule="auto"/>
        <w:ind w:left="629"/>
        <w:rPr>
          <w:rFonts w:ascii="Times New Roman" w:hAnsi="Times New Roman" w:eastAsia="Times New Roman" w:cs="Times New Roman"/>
        </w:rPr>
      </w:pPr>
      <w:r>
        <w:rPr>
          <w:spacing w:val="14"/>
        </w:rPr>
        <w:t>芡实10</w:t>
      </w:r>
      <w:r>
        <w:rPr>
          <w:rFonts w:ascii="Times New Roman" w:hAnsi="Times New Roman" w:eastAsia="Times New Roman" w:cs="Times New Roman"/>
          <w:spacing w:val="14"/>
        </w:rPr>
        <w:t xml:space="preserve">g </w:t>
      </w:r>
      <w:r>
        <w:rPr>
          <w:spacing w:val="14"/>
        </w:rPr>
        <w:t>人参10</w:t>
      </w:r>
      <w:r>
        <w:rPr>
          <w:rFonts w:ascii="Times New Roman" w:hAnsi="Times New Roman" w:eastAsia="Times New Roman" w:cs="Times New Roman"/>
          <w:spacing w:val="14"/>
        </w:rPr>
        <w:t>g</w:t>
      </w:r>
    </w:p>
    <w:p w14:paraId="6D87274C">
      <w:pPr>
        <w:pStyle w:val="2"/>
        <w:spacing w:before="236" w:line="335" w:lineRule="auto"/>
        <w:ind w:firstLine="629"/>
      </w:pPr>
      <w:r>
        <w:rPr>
          <w:spacing w:val="2"/>
        </w:rPr>
        <w:t>③肾阴虚证：婚久不孕，月经先期，量少，色红质稠，甚</w:t>
      </w:r>
      <w:r>
        <w:rPr>
          <w:spacing w:val="7"/>
        </w:rPr>
        <w:t xml:space="preserve"> </w:t>
      </w:r>
      <w:r>
        <w:rPr>
          <w:spacing w:val="3"/>
        </w:rPr>
        <w:t>或闭经，或带下量少，阴中干涩；腰酸膝软，头晕耳鸣，形体</w:t>
      </w:r>
      <w:r>
        <w:t xml:space="preserve"> </w:t>
      </w:r>
      <w:r>
        <w:rPr>
          <w:spacing w:val="-5"/>
        </w:rPr>
        <w:t>消瘦，五心烦热，失眠多梦；舌淡或舌红，少苔，脉细或细</w:t>
      </w:r>
      <w:r>
        <w:rPr>
          <w:spacing w:val="-6"/>
        </w:rPr>
        <w:t>数。</w:t>
      </w:r>
    </w:p>
    <w:p w14:paraId="27500C08">
      <w:pPr>
        <w:pStyle w:val="2"/>
        <w:spacing w:before="16" w:line="221" w:lineRule="auto"/>
        <w:ind w:left="629"/>
      </w:pPr>
      <w:r>
        <w:rPr>
          <w:spacing w:val="-5"/>
        </w:rPr>
        <w:t>治法：滋肾养血，调补冲任。</w:t>
      </w:r>
    </w:p>
    <w:p w14:paraId="34A05C33">
      <w:pPr>
        <w:pStyle w:val="2"/>
        <w:spacing w:before="167" w:line="221" w:lineRule="auto"/>
        <w:ind w:left="629"/>
        <w:rPr>
          <w:sz w:val="33"/>
          <w:szCs w:val="33"/>
        </w:rPr>
      </w:pPr>
      <w:r>
        <w:rPr>
          <w:spacing w:val="5"/>
          <w:sz w:val="33"/>
          <w:szCs w:val="33"/>
        </w:rPr>
        <w:t>方药：养精种玉汤(《傅青主女科》)。</w:t>
      </w:r>
    </w:p>
    <w:p w14:paraId="22E05D72">
      <w:pPr>
        <w:pStyle w:val="2"/>
        <w:spacing w:before="163" w:line="212" w:lineRule="auto"/>
        <w:ind w:left="629"/>
        <w:rPr>
          <w:rFonts w:ascii="Times New Roman" w:hAnsi="Times New Roman" w:eastAsia="Times New Roman" w:cs="Times New Roman"/>
          <w:sz w:val="33"/>
          <w:szCs w:val="33"/>
        </w:rPr>
      </w:pPr>
      <w:r>
        <w:rPr>
          <w:spacing w:val="9"/>
          <w:sz w:val="33"/>
          <w:szCs w:val="33"/>
        </w:rPr>
        <w:t>当归10</w:t>
      </w:r>
      <w:r>
        <w:rPr>
          <w:rFonts w:ascii="Times New Roman" w:hAnsi="Times New Roman" w:eastAsia="Times New Roman" w:cs="Times New Roman"/>
          <w:spacing w:val="9"/>
          <w:sz w:val="33"/>
          <w:szCs w:val="33"/>
        </w:rPr>
        <w:t>g</w:t>
      </w:r>
      <w:r>
        <w:rPr>
          <w:spacing w:val="9"/>
          <w:sz w:val="33"/>
          <w:szCs w:val="33"/>
        </w:rPr>
        <w:t>白芍10</w:t>
      </w:r>
      <w:r>
        <w:rPr>
          <w:rFonts w:ascii="Times New Roman" w:hAnsi="Times New Roman" w:eastAsia="Times New Roman" w:cs="Times New Roman"/>
          <w:spacing w:val="9"/>
          <w:sz w:val="33"/>
          <w:szCs w:val="33"/>
        </w:rPr>
        <w:t>g</w:t>
      </w:r>
      <w:r>
        <w:rPr>
          <w:rFonts w:ascii="Times New Roman" w:hAnsi="Times New Roman" w:eastAsia="Times New Roman" w:cs="Times New Roman"/>
          <w:spacing w:val="-4"/>
          <w:sz w:val="33"/>
          <w:szCs w:val="33"/>
        </w:rPr>
        <w:t xml:space="preserve"> </w:t>
      </w:r>
      <w:r>
        <w:rPr>
          <w:spacing w:val="9"/>
          <w:sz w:val="33"/>
          <w:szCs w:val="33"/>
        </w:rPr>
        <w:t>熟地黄10</w:t>
      </w:r>
      <w:r>
        <w:rPr>
          <w:rFonts w:ascii="Times New Roman" w:hAnsi="Times New Roman" w:eastAsia="Times New Roman" w:cs="Times New Roman"/>
          <w:spacing w:val="9"/>
          <w:sz w:val="33"/>
          <w:szCs w:val="33"/>
        </w:rPr>
        <w:t>g</w:t>
      </w:r>
      <w:r>
        <w:rPr>
          <w:rFonts w:ascii="Times New Roman" w:hAnsi="Times New Roman" w:eastAsia="Times New Roman" w:cs="Times New Roman"/>
          <w:spacing w:val="33"/>
          <w:sz w:val="33"/>
          <w:szCs w:val="33"/>
        </w:rPr>
        <w:t xml:space="preserve"> </w:t>
      </w:r>
      <w:r>
        <w:rPr>
          <w:spacing w:val="9"/>
          <w:sz w:val="33"/>
          <w:szCs w:val="33"/>
        </w:rPr>
        <w:t>山茱萸10</w:t>
      </w:r>
      <w:r>
        <w:rPr>
          <w:rFonts w:ascii="Times New Roman" w:hAnsi="Times New Roman" w:eastAsia="Times New Roman" w:cs="Times New Roman"/>
          <w:spacing w:val="9"/>
          <w:sz w:val="33"/>
          <w:szCs w:val="33"/>
        </w:rPr>
        <w:t>g</w:t>
      </w:r>
    </w:p>
    <w:p w14:paraId="3294B267">
      <w:pPr>
        <w:pStyle w:val="2"/>
        <w:spacing w:before="235" w:line="331" w:lineRule="auto"/>
        <w:ind w:right="107" w:firstLine="760"/>
        <w:jc w:val="both"/>
      </w:pPr>
      <w:r>
        <w:rPr>
          <w:spacing w:val="4"/>
        </w:rPr>
        <w:t>(2)湿热瘀结证：婚久不孕，月经周期先后不定，量或多</w:t>
      </w:r>
      <w:r>
        <w:rPr>
          <w:spacing w:val="7"/>
        </w:rPr>
        <w:t xml:space="preserve"> </w:t>
      </w:r>
      <w:r>
        <w:rPr>
          <w:spacing w:val="2"/>
        </w:rPr>
        <w:t>或少，色暗，有血块，经行腹痛，或经前胸胁、乳房胀痛：情</w:t>
      </w:r>
      <w:r>
        <w:rPr>
          <w:spacing w:val="4"/>
        </w:rPr>
        <w:t xml:space="preserve"> </w:t>
      </w:r>
      <w:r>
        <w:rPr>
          <w:spacing w:val="-4"/>
        </w:rPr>
        <w:t>志抑郁，或烦躁易怒：舌淡红，苔薄白，脉弦。</w:t>
      </w:r>
    </w:p>
    <w:p w14:paraId="008F5AC8">
      <w:pPr>
        <w:spacing w:line="331" w:lineRule="auto"/>
        <w:sectPr>
          <w:footerReference r:id="rId107" w:type="default"/>
          <w:pgSz w:w="11900" w:h="16830"/>
          <w:pgMar w:top="400" w:right="1500" w:bottom="1472" w:left="1579" w:header="0" w:footer="1210" w:gutter="0"/>
          <w:cols w:space="720" w:num="1"/>
        </w:sectPr>
      </w:pPr>
    </w:p>
    <w:p w14:paraId="4B386CB5">
      <w:pPr>
        <w:spacing w:line="272" w:lineRule="auto"/>
        <w:rPr>
          <w:rFonts w:ascii="Arial"/>
          <w:sz w:val="21"/>
        </w:rPr>
      </w:pPr>
    </w:p>
    <w:p w14:paraId="5D731DF5">
      <w:pPr>
        <w:spacing w:line="272" w:lineRule="auto"/>
        <w:rPr>
          <w:rFonts w:ascii="Arial"/>
          <w:sz w:val="21"/>
        </w:rPr>
      </w:pPr>
    </w:p>
    <w:p w14:paraId="4F86CB93">
      <w:pPr>
        <w:spacing w:line="272" w:lineRule="auto"/>
        <w:rPr>
          <w:rFonts w:ascii="Arial"/>
          <w:sz w:val="21"/>
        </w:rPr>
      </w:pPr>
    </w:p>
    <w:p w14:paraId="07016999">
      <w:pPr>
        <w:spacing w:line="272" w:lineRule="auto"/>
        <w:rPr>
          <w:rFonts w:ascii="Arial"/>
          <w:sz w:val="21"/>
        </w:rPr>
      </w:pPr>
    </w:p>
    <w:p w14:paraId="56A4C062">
      <w:pPr>
        <w:spacing w:line="272" w:lineRule="auto"/>
        <w:rPr>
          <w:rFonts w:ascii="Arial"/>
          <w:sz w:val="21"/>
        </w:rPr>
      </w:pPr>
    </w:p>
    <w:p w14:paraId="41A1134E">
      <w:pPr>
        <w:spacing w:line="272" w:lineRule="auto"/>
        <w:rPr>
          <w:rFonts w:ascii="Arial"/>
          <w:sz w:val="21"/>
        </w:rPr>
      </w:pPr>
    </w:p>
    <w:p w14:paraId="29F0D262">
      <w:pPr>
        <w:pStyle w:val="2"/>
        <w:spacing w:before="104" w:line="220" w:lineRule="auto"/>
        <w:ind w:left="609"/>
      </w:pPr>
      <w:r>
        <w:rPr>
          <w:spacing w:val="-5"/>
        </w:rPr>
        <w:t>治法：疏肝解郁，理血调经。</w:t>
      </w:r>
    </w:p>
    <w:p w14:paraId="012995BD">
      <w:pPr>
        <w:pStyle w:val="2"/>
        <w:spacing w:before="228" w:line="220" w:lineRule="auto"/>
        <w:ind w:left="609"/>
      </w:pPr>
      <w:r>
        <w:rPr>
          <w:spacing w:val="13"/>
        </w:rPr>
        <w:t>方药：开郁种玉汤(《傅青主女科》)。</w:t>
      </w:r>
    </w:p>
    <w:p w14:paraId="5C583EC9">
      <w:pPr>
        <w:pStyle w:val="2"/>
        <w:spacing w:before="195" w:line="219" w:lineRule="auto"/>
        <w:ind w:left="609"/>
      </w:pPr>
      <w:r>
        <w:rPr>
          <w:spacing w:val="-2"/>
        </w:rPr>
        <w:t>当归白芍牡丹皮香附白术天花粉</w:t>
      </w:r>
    </w:p>
    <w:p w14:paraId="1540C884">
      <w:pPr>
        <w:pStyle w:val="2"/>
        <w:spacing w:before="173" w:line="212" w:lineRule="auto"/>
        <w:ind w:left="609"/>
        <w:rPr>
          <w:rFonts w:ascii="Times New Roman" w:hAnsi="Times New Roman" w:eastAsia="Times New Roman" w:cs="Times New Roman"/>
        </w:rPr>
      </w:pPr>
      <w:r>
        <w:rPr>
          <w:spacing w:val="4"/>
        </w:rPr>
        <w:t>当归10</w:t>
      </w:r>
      <w:r>
        <w:rPr>
          <w:rFonts w:ascii="Times New Roman" w:hAnsi="Times New Roman" w:eastAsia="Times New Roman" w:cs="Times New Roman"/>
          <w:spacing w:val="4"/>
        </w:rPr>
        <w:t>g</w:t>
      </w:r>
      <w:r>
        <w:rPr>
          <w:spacing w:val="4"/>
        </w:rPr>
        <w:t>白</w:t>
      </w:r>
      <w:r>
        <w:rPr>
          <w:spacing w:val="-55"/>
        </w:rPr>
        <w:t xml:space="preserve"> </w:t>
      </w:r>
      <w:r>
        <w:rPr>
          <w:spacing w:val="4"/>
        </w:rPr>
        <w:t>芍</w:t>
      </w:r>
      <w:r>
        <w:rPr>
          <w:spacing w:val="-50"/>
        </w:rPr>
        <w:t xml:space="preserve"> </w:t>
      </w:r>
      <w:r>
        <w:rPr>
          <w:spacing w:val="4"/>
        </w:rPr>
        <w:t>1</w:t>
      </w:r>
      <w:r>
        <w:rPr>
          <w:spacing w:val="-71"/>
        </w:rPr>
        <w:t xml:space="preserve"> </w:t>
      </w:r>
      <w:r>
        <w:rPr>
          <w:spacing w:val="4"/>
        </w:rPr>
        <w:t>0</w:t>
      </w:r>
      <w:r>
        <w:rPr>
          <w:rFonts w:ascii="Times New Roman" w:hAnsi="Times New Roman" w:eastAsia="Times New Roman" w:cs="Times New Roman"/>
          <w:spacing w:val="4"/>
        </w:rPr>
        <w:t xml:space="preserve">g </w:t>
      </w:r>
      <w:r>
        <w:rPr>
          <w:spacing w:val="4"/>
        </w:rPr>
        <w:t>牡丹皮10</w:t>
      </w:r>
      <w:r>
        <w:rPr>
          <w:rFonts w:ascii="Times New Roman" w:hAnsi="Times New Roman" w:eastAsia="Times New Roman" w:cs="Times New Roman"/>
          <w:spacing w:val="4"/>
        </w:rPr>
        <w:t xml:space="preserve">g </w:t>
      </w:r>
      <w:r>
        <w:rPr>
          <w:spacing w:val="4"/>
        </w:rPr>
        <w:t>香附10</w:t>
      </w:r>
      <w:r>
        <w:rPr>
          <w:rFonts w:ascii="Times New Roman" w:hAnsi="Times New Roman" w:eastAsia="Times New Roman" w:cs="Times New Roman"/>
          <w:spacing w:val="4"/>
        </w:rPr>
        <w:t>g</w:t>
      </w:r>
    </w:p>
    <w:p w14:paraId="343AF019">
      <w:pPr>
        <w:pStyle w:val="2"/>
        <w:spacing w:before="212" w:line="212" w:lineRule="auto"/>
        <w:ind w:left="609"/>
        <w:rPr>
          <w:rFonts w:ascii="Times New Roman" w:hAnsi="Times New Roman" w:eastAsia="Times New Roman" w:cs="Times New Roman"/>
        </w:rPr>
      </w:pPr>
      <w:r>
        <w:rPr>
          <w:spacing w:val="13"/>
        </w:rPr>
        <w:t>白术10</w:t>
      </w:r>
      <w:r>
        <w:rPr>
          <w:rFonts w:ascii="Times New Roman" w:hAnsi="Times New Roman" w:eastAsia="Times New Roman" w:cs="Times New Roman"/>
          <w:spacing w:val="13"/>
        </w:rPr>
        <w:t>g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13"/>
        </w:rPr>
        <w:t>天花粉10</w:t>
      </w:r>
      <w:r>
        <w:rPr>
          <w:rFonts w:ascii="Times New Roman" w:hAnsi="Times New Roman" w:eastAsia="Times New Roman" w:cs="Times New Roman"/>
          <w:spacing w:val="13"/>
        </w:rPr>
        <w:t>g</w:t>
      </w:r>
    </w:p>
    <w:p w14:paraId="696CD85C">
      <w:pPr>
        <w:pStyle w:val="2"/>
        <w:spacing w:before="232" w:line="328" w:lineRule="auto"/>
        <w:ind w:right="28" w:firstLine="760"/>
        <w:jc w:val="both"/>
      </w:pPr>
      <w:r>
        <w:rPr>
          <w:spacing w:val="3"/>
        </w:rPr>
        <w:t>(3)痰湿内阻证：婚久不孕，月经后期，甚或闭经，带下</w:t>
      </w:r>
      <w:r>
        <w:rPr>
          <w:spacing w:val="5"/>
        </w:rPr>
        <w:t xml:space="preserve"> </w:t>
      </w:r>
      <w:r>
        <w:t>量多，色白质黏；形体肥胖，胸闷呕恶，心悸头晕；舌淡胖，</w:t>
      </w:r>
      <w:r>
        <w:rPr>
          <w:spacing w:val="8"/>
        </w:rPr>
        <w:t xml:space="preserve"> </w:t>
      </w:r>
      <w:r>
        <w:rPr>
          <w:spacing w:val="-10"/>
        </w:rPr>
        <w:t>苔白腻，脉滑。</w:t>
      </w:r>
    </w:p>
    <w:p w14:paraId="6425CFF2">
      <w:pPr>
        <w:pStyle w:val="2"/>
        <w:spacing w:before="36" w:line="221" w:lineRule="auto"/>
        <w:ind w:left="609"/>
      </w:pPr>
      <w:r>
        <w:rPr>
          <w:spacing w:val="-5"/>
        </w:rPr>
        <w:t>治法：燥湿化痰，理气调经。</w:t>
      </w:r>
    </w:p>
    <w:p w14:paraId="7EF36298">
      <w:pPr>
        <w:pStyle w:val="2"/>
        <w:spacing w:before="201" w:line="222" w:lineRule="auto"/>
        <w:ind w:left="609"/>
      </w:pPr>
      <w:r>
        <w:rPr>
          <w:spacing w:val="16"/>
        </w:rPr>
        <w:t>方药：苍附导痰丸(《叶氏女科证治》):</w:t>
      </w:r>
    </w:p>
    <w:p w14:paraId="45A412C1">
      <w:pPr>
        <w:pStyle w:val="2"/>
        <w:spacing w:before="192" w:line="221" w:lineRule="auto"/>
        <w:ind w:left="609"/>
      </w:pPr>
      <w:r>
        <w:rPr>
          <w:spacing w:val="-2"/>
        </w:rPr>
        <w:t>茯苓半夏陈皮甘草香附南星壳生姜神曲</w:t>
      </w:r>
    </w:p>
    <w:p w14:paraId="089AD8E4">
      <w:pPr>
        <w:pStyle w:val="2"/>
        <w:spacing w:before="165" w:line="212" w:lineRule="auto"/>
        <w:ind w:left="609"/>
        <w:rPr>
          <w:rFonts w:ascii="Times New Roman" w:hAnsi="Times New Roman" w:eastAsia="Times New Roman" w:cs="Times New Roman"/>
        </w:rPr>
      </w:pPr>
      <w:r>
        <w:rPr>
          <w:spacing w:val="15"/>
        </w:rPr>
        <w:t>茯苓10</w:t>
      </w:r>
      <w:r>
        <w:rPr>
          <w:rFonts w:ascii="Times New Roman" w:hAnsi="Times New Roman" w:eastAsia="Times New Roman" w:cs="Times New Roman"/>
          <w:spacing w:val="15"/>
        </w:rPr>
        <w:t>g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15"/>
        </w:rPr>
        <w:t>半夏10</w:t>
      </w:r>
      <w:r>
        <w:rPr>
          <w:rFonts w:ascii="Times New Roman" w:hAnsi="Times New Roman" w:eastAsia="Times New Roman" w:cs="Times New Roman"/>
          <w:spacing w:val="15"/>
        </w:rPr>
        <w:t xml:space="preserve">g </w:t>
      </w:r>
      <w:r>
        <w:rPr>
          <w:spacing w:val="15"/>
        </w:rPr>
        <w:t>陈皮10</w:t>
      </w:r>
      <w:r>
        <w:rPr>
          <w:rFonts w:ascii="Times New Roman" w:hAnsi="Times New Roman" w:eastAsia="Times New Roman" w:cs="Times New Roman"/>
          <w:spacing w:val="15"/>
        </w:rPr>
        <w:t xml:space="preserve">g </w:t>
      </w:r>
      <w:r>
        <w:rPr>
          <w:spacing w:val="15"/>
        </w:rPr>
        <w:t>甘草10</w:t>
      </w:r>
      <w:r>
        <w:rPr>
          <w:rFonts w:ascii="Times New Roman" w:hAnsi="Times New Roman" w:eastAsia="Times New Roman" w:cs="Times New Roman"/>
          <w:spacing w:val="15"/>
        </w:rPr>
        <w:t>g</w:t>
      </w:r>
    </w:p>
    <w:p w14:paraId="217FF791">
      <w:pPr>
        <w:pStyle w:val="2"/>
        <w:spacing w:before="213" w:line="212" w:lineRule="auto"/>
        <w:ind w:left="609"/>
        <w:rPr>
          <w:rFonts w:ascii="Times New Roman" w:hAnsi="Times New Roman" w:eastAsia="Times New Roman" w:cs="Times New Roman"/>
        </w:rPr>
      </w:pPr>
      <w:r>
        <w:rPr>
          <w:spacing w:val="19"/>
        </w:rPr>
        <w:t>香附10</w:t>
      </w:r>
      <w:r>
        <w:rPr>
          <w:rFonts w:ascii="Times New Roman" w:hAnsi="Times New Roman" w:eastAsia="Times New Roman" w:cs="Times New Roman"/>
          <w:spacing w:val="19"/>
        </w:rPr>
        <w:t>g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19"/>
        </w:rPr>
        <w:t>南星10</w:t>
      </w:r>
      <w:r>
        <w:rPr>
          <w:rFonts w:ascii="Times New Roman" w:hAnsi="Times New Roman" w:eastAsia="Times New Roman" w:cs="Times New Roman"/>
          <w:spacing w:val="19"/>
        </w:rPr>
        <w:t>g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19"/>
        </w:rPr>
        <w:t>枳壳10</w:t>
      </w:r>
      <w:r>
        <w:rPr>
          <w:rFonts w:ascii="Times New Roman" w:hAnsi="Times New Roman" w:eastAsia="Times New Roman" w:cs="Times New Roman"/>
          <w:spacing w:val="19"/>
        </w:rPr>
        <w:t>g</w:t>
      </w:r>
      <w:r>
        <w:rPr>
          <w:spacing w:val="19"/>
        </w:rPr>
        <w:t>生姜10</w:t>
      </w:r>
      <w:r>
        <w:rPr>
          <w:rFonts w:ascii="Times New Roman" w:hAnsi="Times New Roman" w:eastAsia="Times New Roman" w:cs="Times New Roman"/>
          <w:spacing w:val="19"/>
        </w:rPr>
        <w:t>g</w:t>
      </w:r>
    </w:p>
    <w:p w14:paraId="3EA9A826">
      <w:pPr>
        <w:pStyle w:val="2"/>
        <w:spacing w:before="234" w:line="212" w:lineRule="auto"/>
        <w:ind w:left="60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25"/>
          <w:sz w:val="30"/>
          <w:szCs w:val="30"/>
        </w:rPr>
        <w:t>神曲10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>g</w:t>
      </w:r>
    </w:p>
    <w:p w14:paraId="10DAE0C7">
      <w:pPr>
        <w:pStyle w:val="2"/>
        <w:spacing w:before="256" w:line="333" w:lineRule="auto"/>
        <w:ind w:firstLine="740"/>
        <w:jc w:val="both"/>
      </w:pPr>
      <w:r>
        <w:rPr>
          <w:spacing w:val="4"/>
        </w:rPr>
        <w:t>(4)瘀滞胞宫证：婚久不孕，月经后期，量或多或少，色</w:t>
      </w:r>
      <w:r>
        <w:rPr>
          <w:spacing w:val="6"/>
        </w:rPr>
        <w:t xml:space="preserve"> </w:t>
      </w:r>
      <w:r>
        <w:rPr>
          <w:spacing w:val="2"/>
        </w:rPr>
        <w:t>紫黑，有血块，可伴痛经；平素小腹或少腹疼痛，或肛门坠胀</w:t>
      </w:r>
      <w:r>
        <w:rPr>
          <w:spacing w:val="18"/>
        </w:rPr>
        <w:t xml:space="preserve"> </w:t>
      </w:r>
      <w:r>
        <w:rPr>
          <w:spacing w:val="-4"/>
        </w:rPr>
        <w:t>不适；舌质紫暗，边有瘀点，脉弦涩。</w:t>
      </w:r>
    </w:p>
    <w:p w14:paraId="5EE5F80A">
      <w:pPr>
        <w:pStyle w:val="2"/>
        <w:spacing w:before="1" w:line="222" w:lineRule="auto"/>
        <w:ind w:left="609"/>
      </w:pPr>
      <w:r>
        <w:rPr>
          <w:spacing w:val="-5"/>
        </w:rPr>
        <w:t>治法：活血化瘀，止痛调经。</w:t>
      </w:r>
    </w:p>
    <w:p w14:paraId="30083082">
      <w:pPr>
        <w:pStyle w:val="2"/>
        <w:spacing w:before="195" w:line="222" w:lineRule="auto"/>
        <w:ind w:left="609"/>
      </w:pPr>
      <w:r>
        <w:rPr>
          <w:spacing w:val="17"/>
        </w:rPr>
        <w:t>方药：少腹逐瘀汤(《医林改错》):</w:t>
      </w:r>
    </w:p>
    <w:p w14:paraId="6F7BC510">
      <w:pPr>
        <w:pStyle w:val="2"/>
        <w:spacing w:before="161" w:line="212" w:lineRule="auto"/>
        <w:ind w:left="609"/>
        <w:rPr>
          <w:rFonts w:ascii="Times New Roman" w:hAnsi="Times New Roman" w:eastAsia="Times New Roman" w:cs="Times New Roman"/>
        </w:rPr>
      </w:pPr>
      <w:r>
        <w:rPr>
          <w:spacing w:val="15"/>
        </w:rPr>
        <w:t>肉桂10</w:t>
      </w:r>
      <w:r>
        <w:rPr>
          <w:rFonts w:ascii="Times New Roman" w:hAnsi="Times New Roman" w:eastAsia="Times New Roman" w:cs="Times New Roman"/>
          <w:spacing w:val="15"/>
        </w:rPr>
        <w:t>g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15"/>
        </w:rPr>
        <w:t>小茴香10</w:t>
      </w:r>
      <w:r>
        <w:rPr>
          <w:rFonts w:ascii="Times New Roman" w:hAnsi="Times New Roman" w:eastAsia="Times New Roman" w:cs="Times New Roman"/>
          <w:spacing w:val="15"/>
        </w:rPr>
        <w:t>g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15"/>
        </w:rPr>
        <w:t>干姜10</w:t>
      </w:r>
      <w:r>
        <w:rPr>
          <w:rFonts w:ascii="Times New Roman" w:hAnsi="Times New Roman" w:eastAsia="Times New Roman" w:cs="Times New Roman"/>
          <w:spacing w:val="15"/>
        </w:rPr>
        <w:t xml:space="preserve">g </w:t>
      </w:r>
      <w:r>
        <w:rPr>
          <w:spacing w:val="15"/>
        </w:rPr>
        <w:t>当归10</w:t>
      </w:r>
      <w:r>
        <w:rPr>
          <w:rFonts w:ascii="Times New Roman" w:hAnsi="Times New Roman" w:eastAsia="Times New Roman" w:cs="Times New Roman"/>
          <w:spacing w:val="15"/>
        </w:rPr>
        <w:t>g</w:t>
      </w:r>
    </w:p>
    <w:p w14:paraId="3C6AE784">
      <w:pPr>
        <w:pStyle w:val="2"/>
        <w:spacing w:before="212" w:line="212" w:lineRule="auto"/>
        <w:ind w:left="609"/>
        <w:rPr>
          <w:rFonts w:ascii="Times New Roman" w:hAnsi="Times New Roman" w:eastAsia="Times New Roman" w:cs="Times New Roman"/>
        </w:rPr>
      </w:pPr>
      <w:r>
        <w:rPr>
          <w:spacing w:val="15"/>
        </w:rPr>
        <w:t>川芎10</w:t>
      </w:r>
      <w:r>
        <w:rPr>
          <w:rFonts w:ascii="Times New Roman" w:hAnsi="Times New Roman" w:eastAsia="Times New Roman" w:cs="Times New Roman"/>
          <w:spacing w:val="15"/>
        </w:rPr>
        <w:t xml:space="preserve">g </w:t>
      </w:r>
      <w:r>
        <w:rPr>
          <w:spacing w:val="15"/>
        </w:rPr>
        <w:t>赤芍10</w:t>
      </w:r>
      <w:r>
        <w:rPr>
          <w:rFonts w:ascii="Times New Roman" w:hAnsi="Times New Roman" w:eastAsia="Times New Roman" w:cs="Times New Roman"/>
          <w:spacing w:val="15"/>
        </w:rPr>
        <w:t xml:space="preserve">g </w:t>
      </w:r>
      <w:r>
        <w:rPr>
          <w:spacing w:val="15"/>
        </w:rPr>
        <w:t>蒲黄10</w:t>
      </w:r>
      <w:r>
        <w:rPr>
          <w:rFonts w:ascii="Times New Roman" w:hAnsi="Times New Roman" w:eastAsia="Times New Roman" w:cs="Times New Roman"/>
          <w:spacing w:val="15"/>
        </w:rPr>
        <w:t xml:space="preserve">g </w:t>
      </w:r>
      <w:r>
        <w:rPr>
          <w:spacing w:val="15"/>
        </w:rPr>
        <w:t>五灵</w:t>
      </w:r>
      <w:r>
        <w:rPr>
          <w:spacing w:val="14"/>
        </w:rPr>
        <w:t>脂10</w:t>
      </w:r>
      <w:r>
        <w:rPr>
          <w:rFonts w:ascii="Times New Roman" w:hAnsi="Times New Roman" w:eastAsia="Times New Roman" w:cs="Times New Roman"/>
          <w:spacing w:val="14"/>
        </w:rPr>
        <w:t>g</w:t>
      </w:r>
    </w:p>
    <w:p w14:paraId="4D86320E">
      <w:pPr>
        <w:pStyle w:val="2"/>
        <w:spacing w:before="213" w:line="212" w:lineRule="auto"/>
        <w:ind w:left="609"/>
        <w:rPr>
          <w:rFonts w:ascii="Times New Roman" w:hAnsi="Times New Roman" w:eastAsia="Times New Roman" w:cs="Times New Roman"/>
        </w:rPr>
      </w:pPr>
      <w:r>
        <w:rPr>
          <w:spacing w:val="13"/>
        </w:rPr>
        <w:t>没药10</w:t>
      </w:r>
      <w:r>
        <w:rPr>
          <w:rFonts w:ascii="Times New Roman" w:hAnsi="Times New Roman" w:eastAsia="Times New Roman" w:cs="Times New Roman"/>
          <w:spacing w:val="13"/>
        </w:rPr>
        <w:t>g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13"/>
        </w:rPr>
        <w:t>延胡索10</w:t>
      </w:r>
      <w:r>
        <w:rPr>
          <w:rFonts w:ascii="Times New Roman" w:hAnsi="Times New Roman" w:eastAsia="Times New Roman" w:cs="Times New Roman"/>
          <w:spacing w:val="13"/>
        </w:rPr>
        <w:t>g</w:t>
      </w:r>
    </w:p>
    <w:p w14:paraId="52A5EC4B">
      <w:pPr>
        <w:spacing w:line="212" w:lineRule="auto"/>
        <w:rPr>
          <w:rFonts w:ascii="Times New Roman" w:hAnsi="Times New Roman" w:eastAsia="Times New Roman" w:cs="Times New Roman"/>
        </w:rPr>
        <w:sectPr>
          <w:footerReference r:id="rId108" w:type="default"/>
          <w:pgSz w:w="11900" w:h="16830"/>
          <w:pgMar w:top="400" w:right="1596" w:bottom="1522" w:left="1589" w:header="0" w:footer="1151" w:gutter="0"/>
          <w:cols w:space="720" w:num="1"/>
        </w:sectPr>
      </w:pPr>
    </w:p>
    <w:p w14:paraId="68725557">
      <w:pPr>
        <w:spacing w:line="270" w:lineRule="auto"/>
        <w:rPr>
          <w:rFonts w:ascii="Arial"/>
          <w:sz w:val="21"/>
        </w:rPr>
      </w:pPr>
    </w:p>
    <w:p w14:paraId="65622F2E">
      <w:pPr>
        <w:spacing w:line="270" w:lineRule="auto"/>
        <w:rPr>
          <w:rFonts w:ascii="Arial"/>
          <w:sz w:val="21"/>
        </w:rPr>
      </w:pPr>
    </w:p>
    <w:p w14:paraId="59A8020D">
      <w:pPr>
        <w:spacing w:line="271" w:lineRule="auto"/>
        <w:rPr>
          <w:rFonts w:ascii="Arial"/>
          <w:sz w:val="21"/>
        </w:rPr>
      </w:pPr>
    </w:p>
    <w:p w14:paraId="27D3BB52">
      <w:pPr>
        <w:spacing w:line="271" w:lineRule="auto"/>
        <w:rPr>
          <w:rFonts w:ascii="Arial"/>
          <w:sz w:val="21"/>
        </w:rPr>
      </w:pPr>
    </w:p>
    <w:p w14:paraId="426A0A29">
      <w:pPr>
        <w:spacing w:line="271" w:lineRule="auto"/>
        <w:rPr>
          <w:rFonts w:ascii="Arial"/>
          <w:sz w:val="21"/>
        </w:rPr>
      </w:pPr>
    </w:p>
    <w:p w14:paraId="02A74780">
      <w:pPr>
        <w:spacing w:line="271" w:lineRule="auto"/>
        <w:rPr>
          <w:rFonts w:ascii="Arial"/>
          <w:sz w:val="21"/>
        </w:rPr>
      </w:pPr>
    </w:p>
    <w:p w14:paraId="7D3E6F7B">
      <w:pPr>
        <w:pStyle w:val="2"/>
        <w:spacing w:before="104" w:line="222" w:lineRule="auto"/>
        <w:ind w:left="649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4"/>
        </w:rPr>
        <w:t>其他治法</w:t>
      </w:r>
    </w:p>
    <w:p w14:paraId="752F29CA">
      <w:pPr>
        <w:pStyle w:val="2"/>
        <w:spacing w:before="228" w:line="294" w:lineRule="auto"/>
        <w:ind w:right="138" w:firstLine="760"/>
      </w:pPr>
      <w:r>
        <w:rPr>
          <w:spacing w:val="4"/>
        </w:rPr>
        <w:t>(1)针灸治疗：对排卵障碍所致不孕症，</w:t>
      </w:r>
      <w:r>
        <w:rPr>
          <w:spacing w:val="3"/>
        </w:rPr>
        <w:t>应用针灸促进卵</w:t>
      </w:r>
      <w:r>
        <w:t xml:space="preserve"> </w:t>
      </w:r>
      <w:r>
        <w:rPr>
          <w:spacing w:val="2"/>
        </w:rPr>
        <w:t>泡发育及排卵。体针取关元、中极、三阴交、子官、气海、足</w:t>
      </w:r>
      <w:r>
        <w:rPr>
          <w:spacing w:val="6"/>
        </w:rPr>
        <w:t xml:space="preserve"> </w:t>
      </w:r>
      <w:r>
        <w:rPr>
          <w:spacing w:val="-12"/>
        </w:rPr>
        <w:t>三里等穴。</w:t>
      </w:r>
    </w:p>
    <w:p w14:paraId="6109DE0A">
      <w:pPr>
        <w:pStyle w:val="2"/>
        <w:spacing w:before="200" w:line="222" w:lineRule="auto"/>
        <w:ind w:left="760"/>
      </w:pPr>
      <w:r>
        <w:rPr>
          <w:spacing w:val="6"/>
        </w:rPr>
        <w:t>(2)灸法：取神、关元等为主穴。</w:t>
      </w:r>
    </w:p>
    <w:p w14:paraId="36508EB1">
      <w:pPr>
        <w:pStyle w:val="2"/>
        <w:spacing w:before="205" w:line="222" w:lineRule="auto"/>
        <w:ind w:left="760"/>
      </w:pPr>
      <w:r>
        <w:rPr>
          <w:spacing w:val="9"/>
        </w:rPr>
        <w:t>(3)中药硬膏外敷。</w:t>
      </w:r>
    </w:p>
    <w:p w14:paraId="6513C817">
      <w:pPr>
        <w:pStyle w:val="2"/>
        <w:spacing w:before="181" w:line="220" w:lineRule="auto"/>
        <w:ind w:left="760"/>
      </w:pPr>
      <w:r>
        <w:rPr>
          <w:spacing w:val="4"/>
        </w:rPr>
        <w:t>(4)中药保留灌肠：针对盆腔炎输卵管性不孕。</w:t>
      </w:r>
    </w:p>
    <w:p w14:paraId="7EE6F4FC">
      <w:pPr>
        <w:pStyle w:val="2"/>
        <w:spacing w:before="199" w:line="221" w:lineRule="auto"/>
        <w:ind w:left="760"/>
      </w:pPr>
      <w:r>
        <w:rPr>
          <w:spacing w:val="-6"/>
        </w:rPr>
        <w:t>(5)</w:t>
      </w:r>
      <w:r>
        <w:rPr>
          <w:spacing w:val="86"/>
        </w:rPr>
        <w:t xml:space="preserve"> </w:t>
      </w:r>
      <w:r>
        <w:rPr>
          <w:spacing w:val="-6"/>
        </w:rPr>
        <w:t>中药穴位贴敷：命门、神阙、足三里、三阴交。</w:t>
      </w:r>
    </w:p>
    <w:p w14:paraId="1FE28D06">
      <w:pPr>
        <w:pStyle w:val="2"/>
        <w:spacing w:before="209" w:line="275" w:lineRule="auto"/>
        <w:ind w:firstLine="760"/>
      </w:pPr>
      <w:r>
        <w:rPr>
          <w:spacing w:val="-3"/>
        </w:rPr>
        <w:t>(6)耳穴：肝、脾、肾、内生殖器、子官、卵巢、内分泌、</w:t>
      </w:r>
      <w:r>
        <w:t xml:space="preserve"> </w:t>
      </w:r>
      <w:r>
        <w:rPr>
          <w:spacing w:val="-6"/>
        </w:rPr>
        <w:t>脑垂体、神门、交感。</w:t>
      </w:r>
    </w:p>
    <w:p w14:paraId="37FDEEF5">
      <w:pPr>
        <w:pStyle w:val="2"/>
        <w:spacing w:before="188" w:line="222" w:lineRule="auto"/>
        <w:ind w:left="760"/>
      </w:pPr>
      <w:r>
        <w:rPr>
          <w:spacing w:val="-20"/>
        </w:rPr>
        <w:t>(7)</w:t>
      </w:r>
      <w:r>
        <w:rPr>
          <w:spacing w:val="81"/>
        </w:rPr>
        <w:t xml:space="preserve"> </w:t>
      </w:r>
      <w:r>
        <w:rPr>
          <w:spacing w:val="-20"/>
        </w:rPr>
        <w:t>中成药：</w:t>
      </w:r>
    </w:p>
    <w:p w14:paraId="3949D96A">
      <w:pPr>
        <w:pStyle w:val="2"/>
        <w:spacing w:before="189" w:line="288" w:lineRule="auto"/>
        <w:ind w:right="129" w:firstLine="649"/>
      </w:pPr>
      <w:r>
        <w:rPr>
          <w:spacing w:val="9"/>
        </w:rPr>
        <w:t>①滋肾育胎丸每次5</w:t>
      </w:r>
      <w:r>
        <w:rPr>
          <w:rFonts w:ascii="Times New Roman" w:hAnsi="Times New Roman" w:eastAsia="Times New Roman" w:cs="Times New Roman"/>
          <w:spacing w:val="9"/>
        </w:rPr>
        <w:t>g,</w:t>
      </w:r>
      <w:r>
        <w:rPr>
          <w:rFonts w:ascii="Times New Roman" w:hAnsi="Times New Roman" w:eastAsia="Times New Roman" w:cs="Times New Roman"/>
          <w:spacing w:val="32"/>
        </w:rPr>
        <w:t xml:space="preserve">  </w:t>
      </w:r>
      <w:r>
        <w:rPr>
          <w:spacing w:val="9"/>
        </w:rPr>
        <w:t>每日3次，口服。适用于脾肾两虚</w:t>
      </w:r>
      <w:r>
        <w:t xml:space="preserve"> </w:t>
      </w:r>
      <w:r>
        <w:rPr>
          <w:spacing w:val="-11"/>
        </w:rPr>
        <w:t>证。</w:t>
      </w:r>
    </w:p>
    <w:p w14:paraId="4AB95D58">
      <w:pPr>
        <w:pStyle w:val="2"/>
        <w:spacing w:before="185" w:line="222" w:lineRule="auto"/>
        <w:ind w:left="649"/>
      </w:pPr>
      <w:r>
        <w:rPr>
          <w:spacing w:val="9"/>
        </w:rPr>
        <w:t>②右归丸每次1丸，每日3次，口服。适用于肾阳虚证。</w:t>
      </w:r>
    </w:p>
    <w:p w14:paraId="00838A68">
      <w:pPr>
        <w:pStyle w:val="2"/>
        <w:spacing w:before="173" w:line="212" w:lineRule="auto"/>
        <w:jc w:val="right"/>
      </w:pPr>
      <w:r>
        <w:rPr>
          <w:spacing w:val="4"/>
        </w:rPr>
        <w:t>③坤泰胶囊每次6</w:t>
      </w:r>
      <w:r>
        <w:rPr>
          <w:rFonts w:ascii="Times New Roman" w:hAnsi="Times New Roman" w:eastAsia="Times New Roman" w:cs="Times New Roman"/>
          <w:spacing w:val="4"/>
        </w:rPr>
        <w:t xml:space="preserve">g,  </w:t>
      </w:r>
      <w:r>
        <w:rPr>
          <w:spacing w:val="4"/>
        </w:rPr>
        <w:t>每日2次，口服。适</w:t>
      </w:r>
      <w:r>
        <w:rPr>
          <w:spacing w:val="3"/>
        </w:rPr>
        <w:t>用于心肾不交证。</w:t>
      </w:r>
    </w:p>
    <w:p w14:paraId="1B98F8DA">
      <w:pPr>
        <w:pStyle w:val="2"/>
        <w:spacing w:before="193" w:line="212" w:lineRule="auto"/>
        <w:ind w:left="649"/>
      </w:pPr>
      <w:r>
        <w:rPr>
          <w:spacing w:val="6"/>
        </w:rPr>
        <w:t>④逍遥九每次9</w:t>
      </w:r>
      <w:r>
        <w:rPr>
          <w:rFonts w:ascii="Times New Roman" w:hAnsi="Times New Roman" w:eastAsia="Times New Roman" w:cs="Times New Roman"/>
          <w:spacing w:val="6"/>
        </w:rPr>
        <w:t>g,</w:t>
      </w:r>
      <w:r>
        <w:rPr>
          <w:rFonts w:ascii="Times New Roman" w:hAnsi="Times New Roman" w:eastAsia="Times New Roman" w:cs="Times New Roman"/>
          <w:spacing w:val="36"/>
        </w:rPr>
        <w:t xml:space="preserve">  </w:t>
      </w:r>
      <w:r>
        <w:rPr>
          <w:spacing w:val="6"/>
        </w:rPr>
        <w:t>每日2次，口服。适用于肝气郁结证。</w:t>
      </w:r>
    </w:p>
    <w:p w14:paraId="133886F5">
      <w:pPr>
        <w:pStyle w:val="2"/>
        <w:spacing w:before="203" w:line="296" w:lineRule="auto"/>
        <w:ind w:right="138" w:firstLine="649"/>
      </w:pPr>
      <w:r>
        <w:rPr>
          <w:spacing w:val="4"/>
        </w:rPr>
        <w:t>⑤定坤丹每次3.5～7</w:t>
      </w:r>
      <w:r>
        <w:rPr>
          <w:rFonts w:ascii="Times New Roman" w:hAnsi="Times New Roman" w:eastAsia="Times New Roman" w:cs="Times New Roman"/>
          <w:spacing w:val="4"/>
        </w:rPr>
        <w:t xml:space="preserve">g,  </w:t>
      </w:r>
      <w:r>
        <w:rPr>
          <w:spacing w:val="4"/>
        </w:rPr>
        <w:t>每日2次，口服。适用于气血不足</w:t>
      </w:r>
      <w:r>
        <w:rPr>
          <w:spacing w:val="10"/>
        </w:rPr>
        <w:t xml:space="preserve"> </w:t>
      </w:r>
      <w:r>
        <w:rPr>
          <w:spacing w:val="-16"/>
        </w:rPr>
        <w:t>证。</w:t>
      </w:r>
    </w:p>
    <w:p w14:paraId="5B78046B">
      <w:pPr>
        <w:pStyle w:val="2"/>
        <w:spacing w:before="176" w:line="290" w:lineRule="auto"/>
        <w:ind w:right="105" w:firstLine="649"/>
        <w:rPr>
          <w:sz w:val="31"/>
          <w:szCs w:val="31"/>
        </w:rPr>
      </w:pPr>
      <w:r>
        <w:rPr>
          <w:spacing w:val="16"/>
        </w:rPr>
        <w:t>⑥少腹逐瘀丸每次1丸，每日2次，口服。适用于滞胞宫</w:t>
      </w:r>
      <w:r>
        <w:rPr>
          <w:spacing w:val="3"/>
        </w:rPr>
        <w:t xml:space="preserve"> </w:t>
      </w:r>
      <w:r>
        <w:rPr>
          <w:spacing w:val="-10"/>
          <w:sz w:val="31"/>
          <w:szCs w:val="31"/>
        </w:rPr>
        <w:t>证。</w:t>
      </w:r>
    </w:p>
    <w:p w14:paraId="7E602F7B">
      <w:pPr>
        <w:spacing w:before="152" w:line="227" w:lineRule="auto"/>
        <w:ind w:left="76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5"/>
          <w:sz w:val="32"/>
          <w:szCs w:val="32"/>
        </w:rPr>
        <w:t>(九)出院标准</w:t>
      </w:r>
    </w:p>
    <w:p w14:paraId="1E90E458">
      <w:pPr>
        <w:pStyle w:val="2"/>
        <w:spacing w:before="199" w:line="219" w:lineRule="auto"/>
        <w:ind w:left="649"/>
      </w:pPr>
      <w:r>
        <w:rPr>
          <w:spacing w:val="-4"/>
        </w:rPr>
        <w:t>病情好转，输卵管炎症减轻或卵巢功能稳定。</w:t>
      </w:r>
    </w:p>
    <w:p w14:paraId="3955C170">
      <w:pPr>
        <w:spacing w:line="219" w:lineRule="auto"/>
        <w:sectPr>
          <w:footerReference r:id="rId109" w:type="default"/>
          <w:pgSz w:w="11900" w:h="16830"/>
          <w:pgMar w:top="400" w:right="1490" w:bottom="1472" w:left="1569" w:header="0" w:footer="1210" w:gutter="0"/>
          <w:cols w:space="720" w:num="1"/>
        </w:sectPr>
      </w:pPr>
    </w:p>
    <w:p w14:paraId="4EA98A94">
      <w:pPr>
        <w:spacing w:line="268" w:lineRule="auto"/>
        <w:rPr>
          <w:rFonts w:ascii="Arial"/>
          <w:sz w:val="21"/>
        </w:rPr>
      </w:pPr>
    </w:p>
    <w:p w14:paraId="6C701855">
      <w:pPr>
        <w:spacing w:line="268" w:lineRule="auto"/>
        <w:rPr>
          <w:rFonts w:ascii="Arial"/>
          <w:sz w:val="21"/>
        </w:rPr>
      </w:pPr>
    </w:p>
    <w:p w14:paraId="3D649546">
      <w:pPr>
        <w:spacing w:line="268" w:lineRule="auto"/>
        <w:rPr>
          <w:rFonts w:ascii="Arial"/>
          <w:sz w:val="21"/>
        </w:rPr>
      </w:pPr>
    </w:p>
    <w:p w14:paraId="3B5974FC">
      <w:pPr>
        <w:spacing w:line="269" w:lineRule="auto"/>
        <w:rPr>
          <w:rFonts w:ascii="Arial"/>
          <w:sz w:val="21"/>
        </w:rPr>
      </w:pPr>
    </w:p>
    <w:p w14:paraId="3649C985">
      <w:pPr>
        <w:spacing w:line="269" w:lineRule="auto"/>
        <w:rPr>
          <w:rFonts w:ascii="Arial"/>
          <w:sz w:val="21"/>
        </w:rPr>
      </w:pPr>
    </w:p>
    <w:p w14:paraId="3CDE123D">
      <w:pPr>
        <w:spacing w:line="269" w:lineRule="auto"/>
        <w:rPr>
          <w:rFonts w:ascii="Arial"/>
          <w:sz w:val="21"/>
        </w:rPr>
      </w:pPr>
    </w:p>
    <w:p w14:paraId="24195B4C">
      <w:pPr>
        <w:spacing w:before="107" w:line="224" w:lineRule="auto"/>
        <w:ind w:left="78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3"/>
          <w:sz w:val="33"/>
          <w:szCs w:val="33"/>
        </w:rPr>
        <w:t>(十)有无变异及原因分析</w:t>
      </w:r>
    </w:p>
    <w:p w14:paraId="2A6A2E50">
      <w:pPr>
        <w:pStyle w:val="2"/>
        <w:spacing w:before="229" w:line="222" w:lineRule="auto"/>
        <w:ind w:left="62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病情加重，需要延长住院时间时，增加</w:t>
      </w:r>
      <w:r>
        <w:rPr>
          <w:spacing w:val="-4"/>
        </w:rPr>
        <w:t>住院费用。</w:t>
      </w:r>
    </w:p>
    <w:p w14:paraId="61629362">
      <w:pPr>
        <w:pStyle w:val="2"/>
        <w:spacing w:before="193" w:line="293" w:lineRule="auto"/>
        <w:ind w:right="91" w:firstLine="62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合并有其他系统疾病者，住院期间病情加重，需要特殊</w:t>
      </w:r>
      <w:r>
        <w:rPr>
          <w:spacing w:val="11"/>
        </w:rPr>
        <w:t xml:space="preserve"> </w:t>
      </w:r>
      <w:r>
        <w:rPr>
          <w:spacing w:val="1"/>
        </w:rPr>
        <w:t>处理；或因辅助检查结果异常需要复查和明确异常原因，或病</w:t>
      </w:r>
      <w:r>
        <w:rPr>
          <w:spacing w:val="11"/>
        </w:rPr>
        <w:t xml:space="preserve"> </w:t>
      </w:r>
      <w:r>
        <w:rPr>
          <w:spacing w:val="-3"/>
        </w:rPr>
        <w:t>情变化需要辅助生殖技术等导致住院时间延长、费用增加。</w:t>
      </w:r>
    </w:p>
    <w:p w14:paraId="7A0AC365">
      <w:pPr>
        <w:pStyle w:val="2"/>
        <w:spacing w:before="205" w:line="274" w:lineRule="auto"/>
        <w:ind w:right="170" w:firstLine="629"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1"/>
        </w:rPr>
        <w:t>治疗过程中发生了病情变化，出现其他严重合并症时，</w:t>
      </w:r>
      <w:r>
        <w:t xml:space="preserve"> </w:t>
      </w:r>
      <w:r>
        <w:rPr>
          <w:spacing w:val="-10"/>
        </w:rPr>
        <w:t>退出本路径。</w:t>
      </w:r>
    </w:p>
    <w:p w14:paraId="3F06D3D0">
      <w:pPr>
        <w:pStyle w:val="2"/>
        <w:spacing w:before="202" w:line="221" w:lineRule="auto"/>
        <w:jc w:val="right"/>
      </w:pPr>
      <w:r>
        <w:rPr>
          <w:rFonts w:ascii="Times New Roman" w:hAnsi="Times New Roman" w:eastAsia="Times New Roman" w:cs="Times New Roman"/>
          <w:spacing w:val="-5"/>
        </w:rPr>
        <w:t xml:space="preserve">4. </w:t>
      </w:r>
      <w:r>
        <w:rPr>
          <w:spacing w:val="-5"/>
        </w:rPr>
        <w:t>因患者及其家属意愿而影响本路径执行时，退出本路径。</w:t>
      </w:r>
    </w:p>
    <w:p w14:paraId="512C937E">
      <w:pPr>
        <w:spacing w:line="221" w:lineRule="auto"/>
        <w:sectPr>
          <w:footerReference r:id="rId110" w:type="default"/>
          <w:pgSz w:w="11900" w:h="16830"/>
          <w:pgMar w:top="400" w:right="1510" w:bottom="1472" w:left="1579" w:header="0" w:footer="1189" w:gutter="0"/>
          <w:cols w:space="720" w:num="1"/>
        </w:sectPr>
      </w:pPr>
    </w:p>
    <w:p w14:paraId="3F394698">
      <w:pPr>
        <w:spacing w:line="250" w:lineRule="auto"/>
        <w:rPr>
          <w:rFonts w:ascii="Arial"/>
          <w:sz w:val="21"/>
        </w:rPr>
      </w:pPr>
    </w:p>
    <w:p w14:paraId="33336D2F">
      <w:pPr>
        <w:spacing w:line="251" w:lineRule="auto"/>
        <w:rPr>
          <w:rFonts w:ascii="Arial"/>
          <w:sz w:val="21"/>
        </w:rPr>
      </w:pPr>
    </w:p>
    <w:p w14:paraId="5FAF293B">
      <w:pPr>
        <w:spacing w:line="251" w:lineRule="auto"/>
        <w:rPr>
          <w:rFonts w:ascii="Arial"/>
          <w:sz w:val="21"/>
        </w:rPr>
      </w:pPr>
    </w:p>
    <w:p w14:paraId="311CE7DE">
      <w:pPr>
        <w:spacing w:line="251" w:lineRule="auto"/>
        <w:rPr>
          <w:rFonts w:ascii="Arial"/>
          <w:sz w:val="21"/>
        </w:rPr>
      </w:pPr>
    </w:p>
    <w:p w14:paraId="71E448E9">
      <w:pPr>
        <w:spacing w:line="251" w:lineRule="auto"/>
        <w:rPr>
          <w:rFonts w:ascii="Arial"/>
          <w:sz w:val="21"/>
        </w:rPr>
      </w:pPr>
    </w:p>
    <w:p w14:paraId="7104EB0D">
      <w:pPr>
        <w:spacing w:line="251" w:lineRule="auto"/>
        <w:rPr>
          <w:rFonts w:ascii="Arial"/>
          <w:sz w:val="21"/>
        </w:rPr>
      </w:pPr>
    </w:p>
    <w:p w14:paraId="6C6577C3">
      <w:pPr>
        <w:spacing w:before="143" w:line="218" w:lineRule="auto"/>
        <w:ind w:left="90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8"/>
          <w:sz w:val="44"/>
          <w:szCs w:val="44"/>
        </w:rPr>
        <w:t>6.</w:t>
      </w:r>
      <w:r>
        <w:rPr>
          <w:rFonts w:ascii="宋体" w:hAnsi="宋体" w:eastAsia="宋体" w:cs="宋体"/>
          <w:b/>
          <w:bCs/>
          <w:spacing w:val="8"/>
          <w:sz w:val="44"/>
          <w:szCs w:val="44"/>
        </w:rPr>
        <w:t>小儿腹痛(小儿肠系膜淋巴结炎)</w:t>
      </w:r>
    </w:p>
    <w:p w14:paraId="18AA4C63">
      <w:pPr>
        <w:spacing w:line="321" w:lineRule="auto"/>
        <w:rPr>
          <w:rFonts w:ascii="Arial"/>
          <w:sz w:val="21"/>
        </w:rPr>
      </w:pPr>
    </w:p>
    <w:p w14:paraId="3F01D68A">
      <w:pPr>
        <w:spacing w:line="322" w:lineRule="auto"/>
        <w:rPr>
          <w:rFonts w:ascii="Arial"/>
          <w:sz w:val="21"/>
        </w:rPr>
      </w:pPr>
    </w:p>
    <w:p w14:paraId="1399E43B">
      <w:pPr>
        <w:pStyle w:val="2"/>
        <w:spacing w:before="104" w:line="324" w:lineRule="auto"/>
        <w:ind w:right="110" w:firstLine="629"/>
      </w:pPr>
      <w:r>
        <w:rPr>
          <w:spacing w:val="2"/>
        </w:rPr>
        <w:t>路径说明：本路径适用于西医诊断为小儿肠系膜淋巴结炎</w:t>
      </w:r>
      <w:r>
        <w:t xml:space="preserve"> </w:t>
      </w:r>
      <w:r>
        <w:rPr>
          <w:spacing w:val="-12"/>
        </w:rPr>
        <w:t>的住院患者。</w:t>
      </w:r>
    </w:p>
    <w:p w14:paraId="0B2F86CC">
      <w:pPr>
        <w:spacing w:before="26" w:line="329" w:lineRule="auto"/>
        <w:ind w:right="83" w:firstLine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6"/>
          <w:sz w:val="32"/>
          <w:szCs w:val="32"/>
        </w:rPr>
        <w:t>一、小儿腹痛(小儿肠系膜淋巴结炎)中医临床</w:t>
      </w:r>
      <w:r>
        <w:rPr>
          <w:rFonts w:ascii="黑体" w:hAnsi="黑体" w:eastAsia="黑体" w:cs="黑体"/>
          <w:spacing w:val="15"/>
          <w:sz w:val="32"/>
          <w:szCs w:val="32"/>
        </w:rPr>
        <w:t>路径标准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"/>
          <w:sz w:val="32"/>
          <w:szCs w:val="32"/>
        </w:rPr>
        <w:t>住院流程</w:t>
      </w:r>
    </w:p>
    <w:p w14:paraId="75A34A5C">
      <w:pPr>
        <w:spacing w:line="225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6"/>
          <w:sz w:val="33"/>
          <w:szCs w:val="33"/>
        </w:rPr>
        <w:t>(一)适用对象</w:t>
      </w:r>
    </w:p>
    <w:p w14:paraId="3A133607">
      <w:pPr>
        <w:pStyle w:val="2"/>
        <w:spacing w:before="185" w:line="212" w:lineRule="auto"/>
        <w:ind w:left="629"/>
        <w:rPr>
          <w:rFonts w:ascii="宋体" w:hAnsi="宋体" w:eastAsia="宋体" w:cs="宋体"/>
        </w:rPr>
      </w:pPr>
      <w:r>
        <w:rPr>
          <w:spacing w:val="-7"/>
        </w:rPr>
        <w:t>中医诊断：第一诊断为小儿腹痛</w:t>
      </w:r>
      <w:r>
        <w:rPr>
          <w:spacing w:val="-42"/>
        </w:rPr>
        <w:t xml:space="preserve"> </w:t>
      </w:r>
      <w:r>
        <w:rPr>
          <w:spacing w:val="-7"/>
        </w:rPr>
        <w:t>(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TCD</w:t>
      </w:r>
      <w:r>
        <w:rPr>
          <w:spacing w:val="-7"/>
        </w:rPr>
        <w:t>编码：</w:t>
      </w:r>
      <w:r>
        <w:rPr>
          <w:rFonts w:ascii="Times New Roman" w:hAnsi="Times New Roman" w:eastAsia="Times New Roman" w:cs="Times New Roman"/>
          <w:spacing w:val="-7"/>
        </w:rPr>
        <w:t>BEZ110)</w:t>
      </w:r>
      <w:r>
        <w:rPr>
          <w:rFonts w:ascii="宋体" w:hAnsi="宋体" w:eastAsia="宋体" w:cs="宋体"/>
          <w:spacing w:val="-7"/>
        </w:rPr>
        <w:t>。</w:t>
      </w:r>
    </w:p>
    <w:p w14:paraId="1B50D260">
      <w:pPr>
        <w:pStyle w:val="2"/>
        <w:spacing w:before="244" w:line="296" w:lineRule="auto"/>
        <w:ind w:right="26" w:firstLine="629"/>
        <w:rPr>
          <w:rFonts w:ascii="宋体" w:hAnsi="宋体" w:eastAsia="宋体" w:cs="宋体"/>
        </w:rPr>
      </w:pPr>
      <w:r>
        <w:rPr>
          <w:spacing w:val="-9"/>
        </w:rPr>
        <w:t>西医诊断：第一诊断为小儿肠系膜淋巴结炎(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ICD-10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9"/>
        </w:rPr>
        <w:t>编码：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I88.002)</w:t>
      </w:r>
      <w:r>
        <w:rPr>
          <w:rFonts w:ascii="宋体" w:hAnsi="宋体" w:eastAsia="宋体" w:cs="宋体"/>
          <w:spacing w:val="-1"/>
        </w:rPr>
        <w:t>。</w:t>
      </w:r>
    </w:p>
    <w:p w14:paraId="5B41A859">
      <w:pPr>
        <w:spacing w:before="100" w:line="229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5"/>
          <w:sz w:val="33"/>
          <w:szCs w:val="33"/>
        </w:rPr>
        <w:t>(二)诊断依据</w:t>
      </w:r>
    </w:p>
    <w:p w14:paraId="3D573127">
      <w:pPr>
        <w:pStyle w:val="2"/>
        <w:spacing w:before="194" w:line="221" w:lineRule="auto"/>
        <w:ind w:left="62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疾病诊断</w:t>
      </w:r>
    </w:p>
    <w:p w14:paraId="4D85A71C">
      <w:pPr>
        <w:pStyle w:val="2"/>
        <w:spacing w:before="198" w:line="276" w:lineRule="auto"/>
        <w:ind w:left="140" w:firstLine="619"/>
      </w:pPr>
      <w:r>
        <w:rPr>
          <w:spacing w:val="13"/>
        </w:rPr>
        <w:t>(1)中医诊断标准：参照《中医儿科学》(新世纪第4版)</w:t>
      </w:r>
      <w:r>
        <w:t xml:space="preserve"> </w:t>
      </w:r>
      <w:r>
        <w:rPr>
          <w:spacing w:val="9"/>
        </w:rPr>
        <w:t>(马融主编，中国中医药出版社，2016年)。</w:t>
      </w:r>
    </w:p>
    <w:p w14:paraId="1BED2CB3">
      <w:pPr>
        <w:pStyle w:val="2"/>
        <w:spacing w:before="208" w:line="279" w:lineRule="auto"/>
        <w:ind w:left="140" w:right="2" w:firstLine="619"/>
        <w:rPr>
          <w:sz w:val="31"/>
          <w:szCs w:val="31"/>
        </w:rPr>
      </w:pPr>
      <w:r>
        <w:rPr>
          <w:spacing w:val="22"/>
          <w:sz w:val="31"/>
          <w:szCs w:val="31"/>
        </w:rPr>
        <w:t>(2)西医诊断标准：参照《诸福棠实用儿科学</w:t>
      </w:r>
      <w:r>
        <w:rPr>
          <w:spacing w:val="21"/>
          <w:sz w:val="31"/>
          <w:szCs w:val="31"/>
        </w:rPr>
        <w:t>》(第8版)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(江载芳、申昆玲、沈颖主编，人民卫生出</w:t>
      </w:r>
      <w:r>
        <w:rPr>
          <w:spacing w:val="15"/>
          <w:sz w:val="31"/>
          <w:szCs w:val="31"/>
        </w:rPr>
        <w:t>版社，2015年)。</w:t>
      </w:r>
    </w:p>
    <w:p w14:paraId="29D59928">
      <w:pPr>
        <w:pStyle w:val="2"/>
        <w:spacing w:before="247" w:line="221" w:lineRule="auto"/>
        <w:ind w:left="629"/>
      </w:pPr>
      <w:r>
        <w:rPr>
          <w:rFonts w:ascii="Times New Roman" w:hAnsi="Times New Roman" w:eastAsia="Times New Roman" w:cs="Times New Roman"/>
          <w:spacing w:val="2"/>
        </w:rPr>
        <w:t xml:space="preserve">2. </w:t>
      </w:r>
      <w:r>
        <w:rPr>
          <w:spacing w:val="2"/>
        </w:rPr>
        <w:t>证候诊断</w:t>
      </w:r>
    </w:p>
    <w:p w14:paraId="2734511B">
      <w:pPr>
        <w:pStyle w:val="2"/>
        <w:spacing w:before="159" w:line="340" w:lineRule="auto"/>
        <w:ind w:right="79" w:firstLine="629"/>
      </w:pPr>
      <w:r>
        <w:rPr>
          <w:spacing w:val="9"/>
        </w:rPr>
        <w:t>参照国家中医药管理局印发的“小儿腹痛(小儿肠系膜淋</w:t>
      </w:r>
      <w:r>
        <w:rPr>
          <w:spacing w:val="16"/>
        </w:rPr>
        <w:t xml:space="preserve"> </w:t>
      </w:r>
      <w:r>
        <w:rPr>
          <w:spacing w:val="23"/>
        </w:rPr>
        <w:t>巴结炎)中医诊疗方案(2017年版)”。</w:t>
      </w:r>
    </w:p>
    <w:p w14:paraId="3A6F031F">
      <w:pPr>
        <w:pStyle w:val="2"/>
        <w:spacing w:before="2" w:line="221" w:lineRule="auto"/>
        <w:ind w:left="629"/>
      </w:pPr>
      <w:r>
        <w:rPr>
          <w:spacing w:val="10"/>
        </w:rPr>
        <w:t>小儿腹痛(小儿肠系膜淋巴结炎)临床常见证候：</w:t>
      </w:r>
    </w:p>
    <w:p w14:paraId="103360E3">
      <w:pPr>
        <w:pStyle w:val="2"/>
        <w:spacing w:before="177" w:line="222" w:lineRule="auto"/>
        <w:ind w:left="629"/>
      </w:pPr>
      <w:r>
        <w:rPr>
          <w:spacing w:val="-4"/>
        </w:rPr>
        <w:t>腹部中寒证</w:t>
      </w:r>
    </w:p>
    <w:p w14:paraId="6BE53F92">
      <w:pPr>
        <w:pStyle w:val="2"/>
        <w:spacing w:before="176" w:line="223" w:lineRule="auto"/>
        <w:ind w:left="629"/>
      </w:pPr>
      <w:r>
        <w:rPr>
          <w:spacing w:val="-4"/>
        </w:rPr>
        <w:t>乳食积滞证</w:t>
      </w:r>
    </w:p>
    <w:p w14:paraId="0BB0E037">
      <w:pPr>
        <w:spacing w:line="223" w:lineRule="auto"/>
        <w:sectPr>
          <w:footerReference r:id="rId111" w:type="default"/>
          <w:pgSz w:w="11900" w:h="16830"/>
          <w:pgMar w:top="400" w:right="1538" w:bottom="1530" w:left="1569" w:header="0" w:footer="1147" w:gutter="0"/>
          <w:cols w:space="720" w:num="1"/>
        </w:sectPr>
      </w:pPr>
    </w:p>
    <w:p w14:paraId="252A29A1">
      <w:pPr>
        <w:spacing w:line="272" w:lineRule="auto"/>
        <w:rPr>
          <w:rFonts w:ascii="Arial"/>
          <w:sz w:val="21"/>
        </w:rPr>
      </w:pPr>
    </w:p>
    <w:p w14:paraId="040533E5">
      <w:pPr>
        <w:spacing w:line="273" w:lineRule="auto"/>
        <w:rPr>
          <w:rFonts w:ascii="Arial"/>
          <w:sz w:val="21"/>
        </w:rPr>
      </w:pPr>
    </w:p>
    <w:p w14:paraId="3DD436DB">
      <w:pPr>
        <w:spacing w:line="273" w:lineRule="auto"/>
        <w:rPr>
          <w:rFonts w:ascii="Arial"/>
          <w:sz w:val="21"/>
        </w:rPr>
      </w:pPr>
    </w:p>
    <w:p w14:paraId="567E1827">
      <w:pPr>
        <w:spacing w:line="273" w:lineRule="auto"/>
        <w:rPr>
          <w:rFonts w:ascii="Arial"/>
          <w:sz w:val="21"/>
        </w:rPr>
      </w:pPr>
    </w:p>
    <w:p w14:paraId="7933CA4B">
      <w:pPr>
        <w:spacing w:line="273" w:lineRule="auto"/>
        <w:rPr>
          <w:rFonts w:ascii="Arial"/>
          <w:sz w:val="21"/>
        </w:rPr>
      </w:pPr>
    </w:p>
    <w:p w14:paraId="3B543F9D">
      <w:pPr>
        <w:spacing w:line="273" w:lineRule="auto"/>
        <w:rPr>
          <w:rFonts w:ascii="Arial"/>
          <w:sz w:val="21"/>
        </w:rPr>
      </w:pPr>
    </w:p>
    <w:p w14:paraId="47CE880B">
      <w:pPr>
        <w:pStyle w:val="2"/>
        <w:spacing w:before="104" w:line="223" w:lineRule="auto"/>
        <w:ind w:left="649"/>
      </w:pPr>
      <w:r>
        <w:rPr>
          <w:spacing w:val="-11"/>
        </w:rPr>
        <w:t>胃肠积热证</w:t>
      </w:r>
    </w:p>
    <w:p w14:paraId="0A54FE5B">
      <w:pPr>
        <w:pStyle w:val="2"/>
        <w:spacing w:before="196" w:line="224" w:lineRule="auto"/>
        <w:ind w:left="649"/>
      </w:pPr>
      <w:r>
        <w:rPr>
          <w:spacing w:val="-6"/>
        </w:rPr>
        <w:t>气滞血瘀证</w:t>
      </w:r>
    </w:p>
    <w:p w14:paraId="5312E487">
      <w:pPr>
        <w:pStyle w:val="2"/>
        <w:spacing w:before="208" w:line="223" w:lineRule="auto"/>
        <w:ind w:left="649"/>
      </w:pPr>
      <w:r>
        <w:rPr>
          <w:spacing w:val="-8"/>
        </w:rPr>
        <w:t>肺胃热盛证</w:t>
      </w:r>
    </w:p>
    <w:p w14:paraId="67D36A8A">
      <w:pPr>
        <w:pStyle w:val="2"/>
        <w:spacing w:before="173" w:line="223" w:lineRule="auto"/>
        <w:ind w:left="649"/>
      </w:pPr>
      <w:r>
        <w:rPr>
          <w:spacing w:val="-4"/>
        </w:rPr>
        <w:t>湿热蕴结证</w:t>
      </w:r>
    </w:p>
    <w:p w14:paraId="4F3BB1FC">
      <w:pPr>
        <w:spacing w:before="192" w:line="227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(三)治疗方案的选择</w:t>
      </w:r>
    </w:p>
    <w:p w14:paraId="4EE93D23">
      <w:pPr>
        <w:pStyle w:val="2"/>
        <w:spacing w:before="216" w:line="331" w:lineRule="auto"/>
        <w:ind w:right="67" w:firstLine="649"/>
      </w:pPr>
      <w:r>
        <w:rPr>
          <w:spacing w:val="9"/>
        </w:rPr>
        <w:t>参照国家中医药管理局印发的“小儿腹痛(小儿肠系膜淋</w:t>
      </w:r>
      <w:r>
        <w:rPr>
          <w:spacing w:val="16"/>
        </w:rPr>
        <w:t xml:space="preserve"> </w:t>
      </w:r>
      <w:r>
        <w:rPr>
          <w:spacing w:val="23"/>
        </w:rPr>
        <w:t>巴结炎)中医诊疗方案(2017年版)”。</w:t>
      </w:r>
    </w:p>
    <w:p w14:paraId="483C14FD">
      <w:pPr>
        <w:pStyle w:val="2"/>
        <w:spacing w:before="23" w:line="221" w:lineRule="auto"/>
        <w:jc w:val="right"/>
      </w:pPr>
      <w:r>
        <w:rPr>
          <w:rFonts w:ascii="Times New Roman" w:hAnsi="Times New Roman" w:eastAsia="Times New Roman" w:cs="Times New Roman"/>
          <w:spacing w:val="-6"/>
        </w:rPr>
        <w:t xml:space="preserve">1. </w:t>
      </w:r>
      <w:r>
        <w:rPr>
          <w:spacing w:val="-6"/>
        </w:rPr>
        <w:t>诊断明确，第一诊断为小儿腹痛(小儿肠系膜淋巴结炎)。</w:t>
      </w:r>
    </w:p>
    <w:p w14:paraId="46F223A1">
      <w:pPr>
        <w:pStyle w:val="2"/>
        <w:spacing w:before="190" w:line="222" w:lineRule="auto"/>
        <w:ind w:left="649"/>
      </w:pPr>
      <w:r>
        <w:rPr>
          <w:rFonts w:ascii="Times New Roman" w:hAnsi="Times New Roman" w:eastAsia="Times New Roman" w:cs="Times New Roman"/>
        </w:rPr>
        <w:t>2.</w:t>
      </w:r>
      <w:r>
        <w:t>患儿适合，监护人同意接受中医治疗。</w:t>
      </w:r>
    </w:p>
    <w:p w14:paraId="37F8197D">
      <w:pPr>
        <w:spacing w:before="175" w:line="227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9"/>
          <w:sz w:val="31"/>
          <w:szCs w:val="31"/>
        </w:rPr>
        <w:t>(四)标准住院日为≤14天</w:t>
      </w:r>
    </w:p>
    <w:p w14:paraId="0A32BB8E">
      <w:pPr>
        <w:spacing w:before="199" w:line="227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(五)进入路径标准</w:t>
      </w:r>
    </w:p>
    <w:p w14:paraId="2D5FEDDC">
      <w:pPr>
        <w:pStyle w:val="2"/>
        <w:spacing w:before="215" w:line="273" w:lineRule="auto"/>
        <w:ind w:right="78" w:firstLine="649"/>
      </w:pPr>
      <w:r>
        <w:rPr>
          <w:rFonts w:ascii="Times New Roman" w:hAnsi="Times New Roman" w:eastAsia="Times New Roman" w:cs="Times New Roman"/>
          <w:spacing w:val="14"/>
        </w:rPr>
        <w:t xml:space="preserve">1. </w:t>
      </w:r>
      <w:r>
        <w:rPr>
          <w:spacing w:val="14"/>
        </w:rPr>
        <w:t>第一诊断必须符合小儿腹痛(小儿肠系膜淋巴结炎)的</w:t>
      </w:r>
      <w:r>
        <w:rPr>
          <w:spacing w:val="12"/>
        </w:rPr>
        <w:t xml:space="preserve"> </w:t>
      </w:r>
      <w:r>
        <w:rPr>
          <w:spacing w:val="-11"/>
        </w:rPr>
        <w:t>住院患者。</w:t>
      </w:r>
    </w:p>
    <w:p w14:paraId="02908C10">
      <w:pPr>
        <w:pStyle w:val="2"/>
        <w:spacing w:before="223" w:line="220" w:lineRule="auto"/>
        <w:ind w:left="649"/>
      </w:pPr>
      <w:r>
        <w:rPr>
          <w:rFonts w:ascii="Times New Roman" w:hAnsi="Times New Roman" w:eastAsia="Times New Roman" w:cs="Times New Roman"/>
        </w:rPr>
        <w:t>2.</w:t>
      </w:r>
      <w:r>
        <w:t>阵发性腹痛，可伴发热、呕吐、便秘或腹泻</w:t>
      </w:r>
      <w:r>
        <w:rPr>
          <w:spacing w:val="-1"/>
        </w:rPr>
        <w:t>等。</w:t>
      </w:r>
    </w:p>
    <w:p w14:paraId="13FFFF5C">
      <w:pPr>
        <w:pStyle w:val="2"/>
        <w:spacing w:before="193" w:line="222" w:lineRule="auto"/>
        <w:ind w:left="649"/>
      </w:pPr>
      <w:r>
        <w:rPr>
          <w:rFonts w:ascii="Times New Roman" w:hAnsi="Times New Roman" w:eastAsia="Times New Roman" w:cs="Times New Roman"/>
        </w:rPr>
        <w:t>3.</w:t>
      </w:r>
      <w:r>
        <w:t>出现严重腹腔积液、腹膜炎者，不进入本路径。</w:t>
      </w:r>
    </w:p>
    <w:p w14:paraId="7920D816">
      <w:pPr>
        <w:pStyle w:val="2"/>
        <w:spacing w:before="180" w:line="287" w:lineRule="auto"/>
        <w:ind w:right="86" w:firstLine="649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患儿同时具有其他疾病，若在治疗期间无需特殊处理也</w:t>
      </w:r>
      <w:r>
        <w:rPr>
          <w:spacing w:val="12"/>
        </w:rPr>
        <w:t xml:space="preserve"> </w:t>
      </w:r>
      <w:r>
        <w:rPr>
          <w:spacing w:val="-3"/>
        </w:rPr>
        <w:t>不影响第一诊断的临床路径流程实施时，可以进入路径。</w:t>
      </w:r>
    </w:p>
    <w:p w14:paraId="7254F748">
      <w:pPr>
        <w:spacing w:before="168" w:line="224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6"/>
          <w:sz w:val="33"/>
          <w:szCs w:val="33"/>
        </w:rPr>
        <w:t>(六)中医证候学观察</w:t>
      </w:r>
    </w:p>
    <w:p w14:paraId="36477B26">
      <w:pPr>
        <w:pStyle w:val="2"/>
        <w:spacing w:before="175" w:line="335" w:lineRule="auto"/>
        <w:ind w:firstLine="649"/>
        <w:jc w:val="both"/>
      </w:pPr>
      <w:r>
        <w:rPr>
          <w:spacing w:val="1"/>
        </w:rPr>
        <w:t>四诊合参，观察小儿腹痛时的疼痛程度、疼痛性质、持续</w:t>
      </w:r>
      <w:r>
        <w:rPr>
          <w:spacing w:val="16"/>
        </w:rPr>
        <w:t xml:space="preserve"> </w:t>
      </w:r>
      <w:r>
        <w:rPr>
          <w:spacing w:val="-6"/>
        </w:rPr>
        <w:t>时间，疼痛诱发因素，压痛部位及反应等主症，同时观察食欲、</w:t>
      </w:r>
      <w:r>
        <w:rPr>
          <w:spacing w:val="7"/>
        </w:rPr>
        <w:t xml:space="preserve"> </w:t>
      </w:r>
      <w:r>
        <w:rPr>
          <w:spacing w:val="-6"/>
        </w:rPr>
        <w:t>呕吐、发热、咽痛、二便、睡眠等次症以及舌苔、脉象的特点，</w:t>
      </w:r>
      <w:r>
        <w:rPr>
          <w:spacing w:val="7"/>
        </w:rPr>
        <w:t xml:space="preserve"> </w:t>
      </w:r>
      <w:r>
        <w:rPr>
          <w:spacing w:val="-5"/>
        </w:rPr>
        <w:t>并注意上述证候的动态变化。</w:t>
      </w:r>
    </w:p>
    <w:p w14:paraId="71196B68">
      <w:pPr>
        <w:spacing w:line="335" w:lineRule="auto"/>
        <w:sectPr>
          <w:footerReference r:id="rId112" w:type="default"/>
          <w:pgSz w:w="11900" w:h="16830"/>
          <w:pgMar w:top="400" w:right="1530" w:bottom="1575" w:left="1569" w:header="0" w:footer="1128" w:gutter="0"/>
          <w:cols w:space="720" w:num="1"/>
        </w:sectPr>
      </w:pPr>
    </w:p>
    <w:p w14:paraId="7408A2D2">
      <w:pPr>
        <w:spacing w:line="276" w:lineRule="auto"/>
        <w:rPr>
          <w:rFonts w:ascii="Arial"/>
          <w:sz w:val="21"/>
        </w:rPr>
      </w:pPr>
    </w:p>
    <w:p w14:paraId="485580FF">
      <w:pPr>
        <w:spacing w:line="276" w:lineRule="auto"/>
        <w:rPr>
          <w:rFonts w:ascii="Arial"/>
          <w:sz w:val="21"/>
        </w:rPr>
      </w:pPr>
    </w:p>
    <w:p w14:paraId="79546C1D">
      <w:pPr>
        <w:spacing w:line="276" w:lineRule="auto"/>
        <w:rPr>
          <w:rFonts w:ascii="Arial"/>
          <w:sz w:val="21"/>
        </w:rPr>
      </w:pPr>
    </w:p>
    <w:p w14:paraId="45608D8B">
      <w:pPr>
        <w:spacing w:line="276" w:lineRule="auto"/>
        <w:rPr>
          <w:rFonts w:ascii="Arial"/>
          <w:sz w:val="21"/>
        </w:rPr>
      </w:pPr>
    </w:p>
    <w:p w14:paraId="44DA41EB">
      <w:pPr>
        <w:spacing w:line="277" w:lineRule="auto"/>
        <w:rPr>
          <w:rFonts w:ascii="Arial"/>
          <w:sz w:val="21"/>
        </w:rPr>
      </w:pPr>
    </w:p>
    <w:p w14:paraId="08A5C6E0">
      <w:pPr>
        <w:spacing w:line="277" w:lineRule="auto"/>
        <w:rPr>
          <w:rFonts w:ascii="Arial"/>
          <w:sz w:val="21"/>
        </w:rPr>
      </w:pPr>
    </w:p>
    <w:p w14:paraId="4874C4D8">
      <w:pPr>
        <w:spacing w:before="100" w:line="232" w:lineRule="auto"/>
        <w:ind w:left="7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(七)入院检查项目</w:t>
      </w:r>
    </w:p>
    <w:p w14:paraId="78F86396">
      <w:pPr>
        <w:pStyle w:val="2"/>
        <w:spacing w:before="178" w:line="220" w:lineRule="auto"/>
        <w:ind w:left="599"/>
      </w:pPr>
      <w:r>
        <w:rPr>
          <w:rFonts w:ascii="Times New Roman" w:hAnsi="Times New Roman" w:eastAsia="Times New Roman" w:cs="Times New Roman"/>
        </w:rPr>
        <w:t xml:space="preserve">1. </w:t>
      </w:r>
      <w:r>
        <w:t>必需的检查项目</w:t>
      </w:r>
    </w:p>
    <w:p w14:paraId="5BA80459">
      <w:pPr>
        <w:pStyle w:val="2"/>
        <w:spacing w:before="169" w:line="343" w:lineRule="auto"/>
        <w:ind w:firstLine="599"/>
      </w:pPr>
      <w:r>
        <w:rPr>
          <w:spacing w:val="1"/>
        </w:rPr>
        <w:t>血常规、</w:t>
      </w:r>
      <w:r>
        <w:rPr>
          <w:rFonts w:ascii="Times New Roman" w:hAnsi="Times New Roman" w:eastAsia="Times New Roman" w:cs="Times New Roman"/>
          <w:spacing w:val="1"/>
        </w:rPr>
        <w:t>C-</w:t>
      </w:r>
      <w:r>
        <w:rPr>
          <w:spacing w:val="1"/>
        </w:rPr>
        <w:t>反应蛋白(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>CRP</w:t>
      </w:r>
      <w:r>
        <w:rPr>
          <w:rFonts w:ascii="Times New Roman" w:hAnsi="Times New Roman" w:eastAsia="Times New Roman" w:cs="Times New Roman"/>
          <w:spacing w:val="1"/>
        </w:rPr>
        <w:t>)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rFonts w:ascii="宋体" w:hAnsi="宋体" w:eastAsia="宋体" w:cs="宋体"/>
          <w:spacing w:val="1"/>
        </w:rPr>
        <w:t xml:space="preserve">、 </w:t>
      </w:r>
      <w:r>
        <w:rPr>
          <w:spacing w:val="1"/>
        </w:rPr>
        <w:t>尿常规、便常规+隐血；肝</w:t>
      </w:r>
      <w:r>
        <w:t xml:space="preserve"> </w:t>
      </w:r>
      <w:r>
        <w:rPr>
          <w:spacing w:val="-3"/>
        </w:rPr>
        <w:t>功能、肾功能、电解质；心电图、腹部彩色多普勒超声。</w:t>
      </w:r>
    </w:p>
    <w:p w14:paraId="1C510FF7">
      <w:pPr>
        <w:pStyle w:val="2"/>
        <w:spacing w:line="220" w:lineRule="auto"/>
        <w:ind w:left="59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可选择的检查项目</w:t>
      </w:r>
    </w:p>
    <w:p w14:paraId="6A328BAD">
      <w:pPr>
        <w:pStyle w:val="2"/>
        <w:spacing w:before="210" w:line="322" w:lineRule="auto"/>
        <w:ind w:right="15" w:firstLine="599"/>
      </w:pPr>
      <w:r>
        <w:rPr>
          <w:spacing w:val="3"/>
        </w:rPr>
        <w:t>根据病情需要而定，如腹腔穿刺、胃镜、腹腔镜、腹部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X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线检查或</w:t>
      </w:r>
      <w:r>
        <w:rPr>
          <w:rFonts w:ascii="Times New Roman" w:hAnsi="Times New Roman" w:eastAsia="Times New Roman" w:cs="Times New Roman"/>
          <w:spacing w:val="-2"/>
        </w:rPr>
        <w:t>CT</w:t>
      </w:r>
      <w:r>
        <w:rPr>
          <w:spacing w:val="-2"/>
        </w:rPr>
        <w:t>等；发热或疑有感染者可选择病原学检查。</w:t>
      </w:r>
    </w:p>
    <w:p w14:paraId="2557C095">
      <w:pPr>
        <w:spacing w:before="36" w:line="227" w:lineRule="auto"/>
        <w:ind w:left="73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0"/>
          <w:sz w:val="32"/>
          <w:szCs w:val="32"/>
        </w:rPr>
        <w:t>(八)治疗方法</w:t>
      </w:r>
    </w:p>
    <w:p w14:paraId="6EB51601">
      <w:pPr>
        <w:pStyle w:val="2"/>
        <w:spacing w:before="182" w:line="220" w:lineRule="auto"/>
        <w:ind w:left="599"/>
      </w:pPr>
      <w:r>
        <w:rPr>
          <w:spacing w:val="-2"/>
        </w:rPr>
        <w:t>1.辨证选择口服中药汤剂或中成药</w:t>
      </w:r>
    </w:p>
    <w:p w14:paraId="637BE62F">
      <w:pPr>
        <w:pStyle w:val="2"/>
        <w:spacing w:before="213" w:line="222" w:lineRule="auto"/>
        <w:ind w:left="730"/>
        <w:rPr>
          <w:sz w:val="31"/>
          <w:szCs w:val="31"/>
        </w:rPr>
      </w:pPr>
      <w:r>
        <w:rPr>
          <w:spacing w:val="15"/>
          <w:sz w:val="31"/>
          <w:szCs w:val="31"/>
        </w:rPr>
        <w:t>(1)腹部中寒证：温中散寒，理气止痛。</w:t>
      </w:r>
    </w:p>
    <w:p w14:paraId="67ADF7EA">
      <w:pPr>
        <w:pStyle w:val="2"/>
        <w:spacing w:before="194" w:line="221" w:lineRule="auto"/>
        <w:ind w:left="730"/>
      </w:pPr>
      <w:r>
        <w:rPr>
          <w:spacing w:val="6"/>
        </w:rPr>
        <w:t>(2)乳食积滞证：消食导滞，行气止痛。</w:t>
      </w:r>
    </w:p>
    <w:p w14:paraId="4E7E90BA">
      <w:pPr>
        <w:pStyle w:val="2"/>
        <w:spacing w:before="207" w:line="221" w:lineRule="auto"/>
        <w:ind w:left="730"/>
      </w:pPr>
      <w:r>
        <w:rPr>
          <w:spacing w:val="6"/>
        </w:rPr>
        <w:t>(3)胃肠积热证：通腑泄热，行气止痛。</w:t>
      </w:r>
    </w:p>
    <w:p w14:paraId="56ADC8D3">
      <w:pPr>
        <w:pStyle w:val="2"/>
        <w:spacing w:before="187" w:line="221" w:lineRule="auto"/>
        <w:ind w:left="730"/>
      </w:pPr>
      <w:r>
        <w:rPr>
          <w:spacing w:val="6"/>
        </w:rPr>
        <w:t>(4)气滞血瘀证：活血化瘀，行气止痛。</w:t>
      </w:r>
    </w:p>
    <w:p w14:paraId="736F39DB">
      <w:pPr>
        <w:pStyle w:val="2"/>
        <w:spacing w:before="200" w:line="222" w:lineRule="auto"/>
        <w:ind w:left="730"/>
      </w:pPr>
      <w:r>
        <w:rPr>
          <w:spacing w:val="6"/>
        </w:rPr>
        <w:t>(5)肺胃热盛证：清泻肺胃，散结止痛。</w:t>
      </w:r>
    </w:p>
    <w:p w14:paraId="752960BF">
      <w:pPr>
        <w:pStyle w:val="2"/>
        <w:spacing w:before="205" w:line="222" w:lineRule="auto"/>
        <w:ind w:left="730"/>
      </w:pPr>
      <w:r>
        <w:rPr>
          <w:spacing w:val="6"/>
        </w:rPr>
        <w:t>(6)湿热蕴结证：清热化湿，理气止痛。</w:t>
      </w:r>
    </w:p>
    <w:p w14:paraId="655F0749">
      <w:pPr>
        <w:pStyle w:val="2"/>
        <w:spacing w:before="175" w:line="222" w:lineRule="auto"/>
        <w:ind w:left="599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中医特色医疗</w:t>
      </w:r>
    </w:p>
    <w:p w14:paraId="0E84C9F9">
      <w:pPr>
        <w:pStyle w:val="2"/>
        <w:spacing w:before="253" w:line="222" w:lineRule="auto"/>
        <w:ind w:left="730"/>
        <w:rPr>
          <w:sz w:val="31"/>
          <w:szCs w:val="31"/>
        </w:rPr>
      </w:pPr>
      <w:r>
        <w:rPr>
          <w:spacing w:val="-1"/>
          <w:sz w:val="31"/>
          <w:szCs w:val="31"/>
        </w:rPr>
        <w:t>(1)</w:t>
      </w:r>
      <w:r>
        <w:rPr>
          <w:spacing w:val="87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穴位贴敷</w:t>
      </w:r>
    </w:p>
    <w:p w14:paraId="6EEC25EB">
      <w:pPr>
        <w:pStyle w:val="2"/>
        <w:spacing w:before="189" w:line="222" w:lineRule="auto"/>
        <w:ind w:left="730"/>
        <w:rPr>
          <w:sz w:val="29"/>
          <w:szCs w:val="29"/>
        </w:rPr>
      </w:pPr>
      <w:r>
        <w:rPr>
          <w:color w:val="305080"/>
          <w:spacing w:val="-20"/>
          <w:sz w:val="29"/>
          <w:szCs w:val="29"/>
        </w:rPr>
        <w:t>(</w:t>
      </w:r>
      <w:r>
        <w:rPr>
          <w:color w:val="305080"/>
          <w:spacing w:val="-5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2)</w:t>
      </w:r>
      <w:r>
        <w:rPr>
          <w:spacing w:val="29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推</w:t>
      </w:r>
      <w:r>
        <w:rPr>
          <w:spacing w:val="-84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拿</w:t>
      </w:r>
    </w:p>
    <w:p w14:paraId="07F2EF07">
      <w:pPr>
        <w:pStyle w:val="2"/>
        <w:spacing w:before="203" w:line="224" w:lineRule="auto"/>
        <w:ind w:left="730"/>
        <w:rPr>
          <w:sz w:val="31"/>
          <w:szCs w:val="31"/>
        </w:rPr>
      </w:pPr>
      <w:r>
        <w:rPr>
          <w:color w:val="305080"/>
          <w:spacing w:val="-13"/>
          <w:sz w:val="31"/>
          <w:szCs w:val="31"/>
        </w:rPr>
        <w:t>(</w:t>
      </w:r>
      <w:r>
        <w:rPr>
          <w:color w:val="305080"/>
          <w:spacing w:val="-53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3)</w:t>
      </w:r>
      <w:r>
        <w:rPr>
          <w:spacing w:val="12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灸法</w:t>
      </w:r>
    </w:p>
    <w:p w14:paraId="1E4B6977">
      <w:pPr>
        <w:pStyle w:val="2"/>
        <w:spacing w:before="203" w:line="222" w:lineRule="auto"/>
        <w:ind w:left="730"/>
      </w:pPr>
      <w:r>
        <w:rPr>
          <w:spacing w:val="18"/>
        </w:rPr>
        <w:t>(4)中药离子导入</w:t>
      </w:r>
    </w:p>
    <w:p w14:paraId="2D261FBA">
      <w:pPr>
        <w:pStyle w:val="2"/>
        <w:spacing w:before="205" w:line="222" w:lineRule="auto"/>
        <w:ind w:left="730"/>
      </w:pPr>
      <w:r>
        <w:rPr>
          <w:spacing w:val="18"/>
        </w:rPr>
        <w:t>(5)中药热熨技术</w:t>
      </w:r>
    </w:p>
    <w:p w14:paraId="57004484">
      <w:pPr>
        <w:pStyle w:val="2"/>
        <w:spacing w:before="176" w:line="222" w:lineRule="auto"/>
        <w:ind w:left="730"/>
      </w:pPr>
      <w:r>
        <w:rPr>
          <w:spacing w:val="22"/>
        </w:rPr>
        <w:t>(6)中药泡洗</w:t>
      </w:r>
    </w:p>
    <w:p w14:paraId="017FA82C">
      <w:pPr>
        <w:spacing w:line="222" w:lineRule="auto"/>
        <w:sectPr>
          <w:footerReference r:id="rId113" w:type="default"/>
          <w:pgSz w:w="11900" w:h="16830"/>
          <w:pgMar w:top="400" w:right="1601" w:bottom="1522" w:left="1599" w:header="0" w:footer="1151" w:gutter="0"/>
          <w:cols w:space="720" w:num="1"/>
        </w:sectPr>
      </w:pPr>
    </w:p>
    <w:p w14:paraId="1E722F7B">
      <w:pPr>
        <w:spacing w:line="272" w:lineRule="auto"/>
        <w:rPr>
          <w:rFonts w:ascii="Arial"/>
          <w:sz w:val="21"/>
        </w:rPr>
      </w:pPr>
    </w:p>
    <w:p w14:paraId="571E4CA2">
      <w:pPr>
        <w:spacing w:line="273" w:lineRule="auto"/>
        <w:rPr>
          <w:rFonts w:ascii="Arial"/>
          <w:sz w:val="21"/>
        </w:rPr>
      </w:pPr>
    </w:p>
    <w:p w14:paraId="2CE77FA6">
      <w:pPr>
        <w:spacing w:line="273" w:lineRule="auto"/>
        <w:rPr>
          <w:rFonts w:ascii="Arial"/>
          <w:sz w:val="21"/>
        </w:rPr>
      </w:pPr>
    </w:p>
    <w:p w14:paraId="12296CA8">
      <w:pPr>
        <w:spacing w:line="273" w:lineRule="auto"/>
        <w:rPr>
          <w:rFonts w:ascii="Arial"/>
          <w:sz w:val="21"/>
        </w:rPr>
      </w:pPr>
    </w:p>
    <w:p w14:paraId="361E7A00">
      <w:pPr>
        <w:spacing w:line="273" w:lineRule="auto"/>
        <w:rPr>
          <w:rFonts w:ascii="Arial"/>
          <w:sz w:val="21"/>
        </w:rPr>
      </w:pPr>
    </w:p>
    <w:p w14:paraId="5DDF7FD1">
      <w:pPr>
        <w:spacing w:line="273" w:lineRule="auto"/>
        <w:rPr>
          <w:rFonts w:ascii="Arial"/>
          <w:sz w:val="21"/>
        </w:rPr>
      </w:pPr>
    </w:p>
    <w:p w14:paraId="0A16D7CA">
      <w:pPr>
        <w:pStyle w:val="2"/>
        <w:spacing w:before="104" w:line="222" w:lineRule="auto"/>
        <w:ind w:left="750"/>
      </w:pPr>
      <w:r>
        <w:rPr>
          <w:spacing w:val="24"/>
        </w:rPr>
        <w:t>(7)针刺疗法</w:t>
      </w:r>
    </w:p>
    <w:p w14:paraId="55EE6A9F">
      <w:pPr>
        <w:pStyle w:val="2"/>
        <w:spacing w:before="195" w:line="222" w:lineRule="auto"/>
        <w:ind w:left="750"/>
      </w:pPr>
      <w:r>
        <w:rPr>
          <w:spacing w:val="24"/>
        </w:rPr>
        <w:t>(8)耳穴压豆</w:t>
      </w:r>
    </w:p>
    <w:p w14:paraId="1A41B701">
      <w:pPr>
        <w:pStyle w:val="2"/>
        <w:spacing w:before="205" w:line="222" w:lineRule="auto"/>
        <w:ind w:left="750"/>
      </w:pPr>
      <w:r>
        <w:rPr>
          <w:spacing w:val="13"/>
        </w:rPr>
        <w:t>(9)拔罐疗法。</w:t>
      </w:r>
    </w:p>
    <w:p w14:paraId="2D8F997C">
      <w:pPr>
        <w:pStyle w:val="2"/>
        <w:spacing w:before="184" w:line="222" w:lineRule="auto"/>
        <w:ind w:left="629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3.西</w:t>
      </w:r>
      <w:r>
        <w:rPr>
          <w:spacing w:val="7"/>
          <w:sz w:val="31"/>
          <w:szCs w:val="31"/>
        </w:rPr>
        <w:t>药治疗</w:t>
      </w:r>
    </w:p>
    <w:p w14:paraId="7760EF21">
      <w:pPr>
        <w:pStyle w:val="2"/>
        <w:spacing w:before="217" w:line="222" w:lineRule="auto"/>
        <w:ind w:left="629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5"/>
        </w:rPr>
        <w:t>护理调摄</w:t>
      </w:r>
    </w:p>
    <w:p w14:paraId="1B30CAAE">
      <w:pPr>
        <w:spacing w:before="175" w:line="227" w:lineRule="auto"/>
        <w:ind w:left="75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5"/>
          <w:sz w:val="32"/>
          <w:szCs w:val="32"/>
        </w:rPr>
        <w:t>(九)出院标准</w:t>
      </w:r>
    </w:p>
    <w:p w14:paraId="43669D44">
      <w:pPr>
        <w:pStyle w:val="2"/>
        <w:spacing w:before="204" w:line="222" w:lineRule="auto"/>
        <w:ind w:left="62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呕吐、腹泻、发热等临床症状消失。</w:t>
      </w:r>
    </w:p>
    <w:p w14:paraId="4588FF50">
      <w:pPr>
        <w:pStyle w:val="2"/>
        <w:spacing w:before="194" w:line="280" w:lineRule="auto"/>
        <w:ind w:firstLine="62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血常规、腹部彩色多普勒检查无明显异常</w:t>
      </w:r>
      <w:r>
        <w:rPr>
          <w:spacing w:val="5"/>
        </w:rPr>
        <w:t>，无需继续住</w:t>
      </w:r>
      <w:r>
        <w:t xml:space="preserve"> </w:t>
      </w:r>
      <w:r>
        <w:rPr>
          <w:spacing w:val="-10"/>
        </w:rPr>
        <w:t>院治疗的并发症。</w:t>
      </w:r>
    </w:p>
    <w:p w14:paraId="3E0F837E">
      <w:pPr>
        <w:spacing w:before="180" w:line="224" w:lineRule="auto"/>
        <w:ind w:left="7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(十)变异及其原因分析</w:t>
      </w:r>
    </w:p>
    <w:p w14:paraId="3793D656">
      <w:pPr>
        <w:pStyle w:val="2"/>
        <w:spacing w:before="234" w:line="222" w:lineRule="auto"/>
        <w:ind w:left="62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病情加重，需要延长住院时间，增加住院费用。</w:t>
      </w:r>
    </w:p>
    <w:p w14:paraId="5A3203CF">
      <w:pPr>
        <w:pStyle w:val="2"/>
        <w:spacing w:before="172" w:line="277" w:lineRule="auto"/>
        <w:ind w:right="41" w:firstLine="629"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1"/>
        </w:rPr>
        <w:t>治疗过程中出现了严重的咳喘等合并症需要积极处理，</w:t>
      </w:r>
      <w:r>
        <w:t xml:space="preserve"> </w:t>
      </w:r>
      <w:r>
        <w:rPr>
          <w:spacing w:val="-10"/>
        </w:rPr>
        <w:t>退出本路径。</w:t>
      </w:r>
    </w:p>
    <w:p w14:paraId="4D416FCF">
      <w:pPr>
        <w:pStyle w:val="2"/>
        <w:spacing w:before="222" w:line="275" w:lineRule="auto"/>
        <w:ind w:right="61" w:firstLine="629"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由于病情变化，出现了严重的并发症，如严重腹膜炎、</w:t>
      </w:r>
      <w:r>
        <w:rPr>
          <w:spacing w:val="10"/>
        </w:rPr>
        <w:t xml:space="preserve"> </w:t>
      </w:r>
      <w:r>
        <w:rPr>
          <w:spacing w:val="-4"/>
        </w:rPr>
        <w:t>淋巴结脓肿等，需进行积极对症处理，退出本路径。</w:t>
      </w:r>
    </w:p>
    <w:p w14:paraId="69B78CBC">
      <w:pPr>
        <w:pStyle w:val="2"/>
        <w:spacing w:before="177" w:line="221" w:lineRule="auto"/>
        <w:ind w:left="629"/>
      </w:pPr>
      <w:r>
        <w:rPr>
          <w:rFonts w:ascii="Times New Roman" w:hAnsi="Times New Roman" w:eastAsia="Times New Roman" w:cs="Times New Roman"/>
        </w:rPr>
        <w:t>4.</w:t>
      </w:r>
      <w:r>
        <w:t>因患儿及家属意愿而影响本路径的执行，退出本路径。</w:t>
      </w:r>
    </w:p>
    <w:p w14:paraId="47B3DD32">
      <w:pPr>
        <w:spacing w:line="221" w:lineRule="auto"/>
        <w:sectPr>
          <w:footerReference r:id="rId114" w:type="default"/>
          <w:pgSz w:w="11900" w:h="16830"/>
          <w:pgMar w:top="400" w:right="1618" w:bottom="1472" w:left="1579" w:header="0" w:footer="1189" w:gutter="0"/>
          <w:cols w:space="720" w:num="1"/>
        </w:sectPr>
      </w:pPr>
    </w:p>
    <w:p w14:paraId="044AC72D">
      <w:pPr>
        <w:spacing w:line="242" w:lineRule="auto"/>
        <w:rPr>
          <w:rFonts w:ascii="Arial"/>
          <w:sz w:val="21"/>
        </w:rPr>
      </w:pPr>
    </w:p>
    <w:p w14:paraId="64098735">
      <w:pPr>
        <w:spacing w:line="242" w:lineRule="auto"/>
        <w:rPr>
          <w:rFonts w:ascii="Arial"/>
          <w:sz w:val="21"/>
        </w:rPr>
      </w:pPr>
    </w:p>
    <w:p w14:paraId="5AC56E43">
      <w:pPr>
        <w:spacing w:line="242" w:lineRule="auto"/>
        <w:rPr>
          <w:rFonts w:ascii="Arial"/>
          <w:sz w:val="21"/>
        </w:rPr>
      </w:pPr>
    </w:p>
    <w:p w14:paraId="20CAEE02">
      <w:pPr>
        <w:spacing w:line="242" w:lineRule="auto"/>
        <w:rPr>
          <w:rFonts w:ascii="Arial"/>
          <w:sz w:val="21"/>
        </w:rPr>
      </w:pPr>
    </w:p>
    <w:p w14:paraId="269DDF52">
      <w:pPr>
        <w:spacing w:line="242" w:lineRule="auto"/>
        <w:rPr>
          <w:rFonts w:ascii="Arial"/>
          <w:sz w:val="21"/>
        </w:rPr>
      </w:pPr>
    </w:p>
    <w:p w14:paraId="3DD02C80">
      <w:pPr>
        <w:spacing w:before="91" w:line="221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"/>
          <w:sz w:val="28"/>
          <w:szCs w:val="28"/>
        </w:rPr>
        <w:t>二、小儿腹痛(小儿肠系膜淋巴结炎)中医临床路径住院表单</w:t>
      </w:r>
    </w:p>
    <w:p w14:paraId="477F4297">
      <w:pPr>
        <w:pStyle w:val="2"/>
        <w:spacing w:before="258" w:line="224" w:lineRule="auto"/>
        <w:ind w:left="292"/>
        <w:rPr>
          <w:rFonts w:ascii="Times New Roman" w:hAnsi="Times New Roman" w:eastAsia="Times New Roman" w:cs="Times New Roman"/>
          <w:sz w:val="19"/>
          <w:szCs w:val="19"/>
        </w:rPr>
      </w:pPr>
      <w:r>
        <w:rPr>
          <w:b/>
          <w:bCs/>
          <w:spacing w:val="7"/>
          <w:sz w:val="19"/>
          <w:szCs w:val="19"/>
        </w:rPr>
        <w:t>适用对象：</w:t>
      </w:r>
      <w:r>
        <w:rPr>
          <w:rFonts w:ascii="楷体" w:hAnsi="楷体" w:eastAsia="楷体" w:cs="楷体"/>
          <w:b/>
          <w:bCs/>
          <w:spacing w:val="7"/>
          <w:sz w:val="19"/>
          <w:szCs w:val="19"/>
        </w:rPr>
        <w:t>第一诊断必须符合小儿腹痛(</w:t>
      </w:r>
      <w:r>
        <w:rPr>
          <w:spacing w:val="7"/>
          <w:sz w:val="19"/>
          <w:szCs w:val="19"/>
        </w:rPr>
        <w:t>小儿肠系膜淋巴结炎)(</w:t>
      </w:r>
      <w:r>
        <w:rPr>
          <w:rFonts w:ascii="Times New Roman" w:hAnsi="Times New Roman" w:eastAsia="Times New Roman" w:cs="Times New Roman"/>
          <w:sz w:val="19"/>
          <w:szCs w:val="19"/>
        </w:rPr>
        <w:t>TCD</w:t>
      </w:r>
      <w:r>
        <w:rPr>
          <w:spacing w:val="7"/>
          <w:sz w:val="19"/>
          <w:szCs w:val="19"/>
        </w:rPr>
        <w:t>编码：</w:t>
      </w:r>
      <w:r>
        <w:rPr>
          <w:rFonts w:ascii="Times New Roman" w:hAnsi="Times New Roman" w:eastAsia="Times New Roman" w:cs="Times New Roman"/>
          <w:sz w:val="19"/>
          <w:szCs w:val="19"/>
        </w:rPr>
        <w:t>BEZ</w:t>
      </w:r>
      <w:r>
        <w:rPr>
          <w:rFonts w:ascii="Times New Roman" w:hAnsi="Times New Roman" w:eastAsia="Times New Roman" w:cs="Times New Roman"/>
          <w:spacing w:val="7"/>
          <w:sz w:val="19"/>
          <w:szCs w:val="19"/>
        </w:rPr>
        <w:t>110</w:t>
      </w:r>
      <w:r>
        <w:rPr>
          <w:rFonts w:ascii="宋体" w:hAnsi="宋体" w:eastAsia="宋体" w:cs="宋体"/>
          <w:spacing w:val="7"/>
          <w:sz w:val="19"/>
          <w:szCs w:val="19"/>
        </w:rPr>
        <w:t>、</w:t>
      </w:r>
      <w:r>
        <w:rPr>
          <w:rFonts w:ascii="Times New Roman" w:hAnsi="Times New Roman" w:eastAsia="Times New Roman" w:cs="Times New Roman"/>
          <w:sz w:val="19"/>
          <w:szCs w:val="19"/>
        </w:rPr>
        <w:t>ICD</w:t>
      </w:r>
      <w:r>
        <w:rPr>
          <w:rFonts w:ascii="Times New Roman" w:hAnsi="Times New Roman" w:eastAsia="Times New Roman" w:cs="Times New Roman"/>
          <w:spacing w:val="7"/>
          <w:sz w:val="19"/>
          <w:szCs w:val="19"/>
        </w:rPr>
        <w:t>-10</w:t>
      </w:r>
    </w:p>
    <w:p w14:paraId="44C486A1">
      <w:pPr>
        <w:spacing w:before="103" w:line="212" w:lineRule="auto"/>
        <w:ind w:left="299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黑体" w:hAnsi="黑体" w:eastAsia="黑体" w:cs="黑体"/>
          <w:sz w:val="19"/>
          <w:szCs w:val="19"/>
        </w:rPr>
        <w:t>编码：</w:t>
      </w:r>
      <w:r>
        <w:rPr>
          <w:rFonts w:ascii="Times New Roman" w:hAnsi="Times New Roman" w:eastAsia="Times New Roman" w:cs="Times New Roman"/>
          <w:sz w:val="19"/>
          <w:szCs w:val="19"/>
        </w:rPr>
        <w:t>I88.</w:t>
      </w:r>
      <w:r>
        <w:rPr>
          <w:rFonts w:ascii="Times New Roman" w:hAnsi="Times New Roman" w:eastAsia="Times New Roman" w:cs="Times New Roman"/>
          <w:spacing w:val="13"/>
          <w:w w:val="101"/>
          <w:sz w:val="19"/>
          <w:szCs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</w:rPr>
        <w:t>002)</w:t>
      </w:r>
    </w:p>
    <w:p w14:paraId="312B26DC">
      <w:pPr>
        <w:pStyle w:val="2"/>
        <w:spacing w:before="154" w:line="220" w:lineRule="auto"/>
        <w:ind w:left="332"/>
        <w:rPr>
          <w:sz w:val="16"/>
          <w:szCs w:val="16"/>
        </w:rPr>
      </w:pPr>
      <w:r>
        <w:rPr>
          <w:b/>
          <w:bCs/>
          <w:spacing w:val="-4"/>
          <w:sz w:val="19"/>
          <w:szCs w:val="19"/>
        </w:rPr>
        <w:t>患者姓名：</w:t>
      </w:r>
      <w:r>
        <w:rPr>
          <w:spacing w:val="-23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性</w:t>
      </w:r>
      <w:r>
        <w:rPr>
          <w:spacing w:val="-32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别</w:t>
      </w:r>
      <w:r>
        <w:rPr>
          <w:spacing w:val="-46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：年龄：门诊号：住院号：发病时间：</w:t>
      </w:r>
      <w:r>
        <w:rPr>
          <w:spacing w:val="57"/>
          <w:sz w:val="19"/>
          <w:szCs w:val="19"/>
        </w:rPr>
        <w:t xml:space="preserve"> </w:t>
      </w:r>
      <w:r>
        <w:rPr>
          <w:spacing w:val="7"/>
          <w:sz w:val="19"/>
          <w:szCs w:val="19"/>
          <w:u w:val="dotted" w:color="auto"/>
        </w:rPr>
        <w:t xml:space="preserve">  </w:t>
      </w:r>
      <w:r>
        <w:rPr>
          <w:spacing w:val="-65"/>
          <w:sz w:val="19"/>
          <w:szCs w:val="19"/>
        </w:rPr>
        <w:t xml:space="preserve"> </w:t>
      </w:r>
      <w:r>
        <w:rPr>
          <w:b/>
          <w:bCs/>
          <w:spacing w:val="-4"/>
          <w:sz w:val="19"/>
          <w:szCs w:val="19"/>
        </w:rPr>
        <w:t>年</w:t>
      </w:r>
      <w:r>
        <w:rPr>
          <w:b/>
          <w:bCs/>
          <w:spacing w:val="-4"/>
          <w:sz w:val="19"/>
          <w:szCs w:val="19"/>
          <w:u w:val="single" w:color="auto"/>
        </w:rPr>
        <w:t>.</w:t>
      </w:r>
      <w:r>
        <w:rPr>
          <w:spacing w:val="-4"/>
          <w:sz w:val="19"/>
          <w:szCs w:val="19"/>
          <w:u w:val="single" w:color="auto"/>
        </w:rPr>
        <w:t xml:space="preserve">   </w:t>
      </w:r>
      <w:r>
        <w:rPr>
          <w:spacing w:val="-4"/>
          <w:sz w:val="16"/>
          <w:szCs w:val="16"/>
        </w:rPr>
        <w:t>_月</w:t>
      </w:r>
      <w:r>
        <w:rPr>
          <w:b/>
          <w:bCs/>
          <w:color w:val="102050"/>
          <w:spacing w:val="-4"/>
          <w:sz w:val="16"/>
          <w:szCs w:val="16"/>
        </w:rPr>
        <w:t>日</w:t>
      </w:r>
      <w:r>
        <w:rPr>
          <w:color w:val="102050"/>
          <w:spacing w:val="-4"/>
          <w:sz w:val="16"/>
          <w:szCs w:val="16"/>
        </w:rPr>
        <w:t xml:space="preserve">    </w:t>
      </w:r>
      <w:r>
        <w:rPr>
          <w:color w:val="102050"/>
          <w:spacing w:val="7"/>
          <w:sz w:val="16"/>
          <w:szCs w:val="16"/>
          <w:u w:val="single" w:color="000000"/>
        </w:rPr>
        <w:t xml:space="preserve">    </w:t>
      </w:r>
      <w:r>
        <w:rPr>
          <w:spacing w:val="-4"/>
          <w:sz w:val="16"/>
          <w:szCs w:val="16"/>
        </w:rPr>
        <w:t>时</w:t>
      </w:r>
    </w:p>
    <w:p w14:paraId="3189D37E">
      <w:pPr>
        <w:pStyle w:val="2"/>
        <w:tabs>
          <w:tab w:val="left" w:pos="604"/>
        </w:tabs>
        <w:spacing w:before="42" w:line="222" w:lineRule="auto"/>
        <w:ind w:left="329"/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pacing w:val="-75"/>
          <w:sz w:val="22"/>
          <w:szCs w:val="22"/>
        </w:rPr>
        <w:t xml:space="preserve"> </w:t>
      </w:r>
      <w:r>
        <w:rPr>
          <w:b/>
          <w:bCs/>
          <w:spacing w:val="-18"/>
          <w:sz w:val="22"/>
          <w:szCs w:val="22"/>
        </w:rPr>
        <w:t>分住院日期：</w:t>
      </w:r>
      <w:r>
        <w:rPr>
          <w:spacing w:val="-18"/>
          <w:sz w:val="22"/>
          <w:szCs w:val="22"/>
          <w:u w:val="dotted" w:color="auto"/>
        </w:rPr>
        <w:t xml:space="preserve">  </w:t>
      </w:r>
      <w:r>
        <w:rPr>
          <w:spacing w:val="-92"/>
          <w:sz w:val="22"/>
          <w:szCs w:val="22"/>
        </w:rPr>
        <w:t xml:space="preserve"> </w:t>
      </w:r>
      <w:r>
        <w:rPr>
          <w:b/>
          <w:bCs/>
          <w:spacing w:val="-18"/>
          <w:sz w:val="22"/>
          <w:szCs w:val="22"/>
        </w:rPr>
        <w:t>年</w:t>
      </w:r>
      <w:r>
        <w:rPr>
          <w:spacing w:val="-18"/>
          <w:sz w:val="22"/>
          <w:szCs w:val="22"/>
          <w:u w:val="dotted" w:color="auto"/>
        </w:rPr>
        <w:t xml:space="preserve">  </w:t>
      </w:r>
      <w:r>
        <w:rPr>
          <w:spacing w:val="-86"/>
          <w:sz w:val="22"/>
          <w:szCs w:val="22"/>
        </w:rPr>
        <w:t xml:space="preserve"> </w:t>
      </w:r>
      <w:r>
        <w:rPr>
          <w:b/>
          <w:bCs/>
          <w:spacing w:val="-18"/>
          <w:sz w:val="22"/>
          <w:szCs w:val="22"/>
        </w:rPr>
        <w:t>月</w:t>
      </w:r>
      <w:r>
        <w:rPr>
          <w:spacing w:val="-18"/>
          <w:sz w:val="22"/>
          <w:szCs w:val="22"/>
          <w:u w:val="dotted" w:color="auto"/>
        </w:rPr>
        <w:t xml:space="preserve">  </w:t>
      </w:r>
      <w:r>
        <w:rPr>
          <w:spacing w:val="-76"/>
          <w:sz w:val="22"/>
          <w:szCs w:val="22"/>
        </w:rPr>
        <w:t xml:space="preserve"> </w:t>
      </w:r>
      <w:r>
        <w:rPr>
          <w:b/>
          <w:bCs/>
          <w:spacing w:val="-18"/>
          <w:sz w:val="22"/>
          <w:szCs w:val="22"/>
        </w:rPr>
        <w:t>日出院日期：</w:t>
      </w:r>
      <w:r>
        <w:rPr>
          <w:spacing w:val="38"/>
          <w:sz w:val="22"/>
          <w:szCs w:val="22"/>
        </w:rPr>
        <w:t xml:space="preserve"> </w:t>
      </w:r>
      <w:r>
        <w:rPr>
          <w:b/>
          <w:bCs/>
          <w:spacing w:val="-18"/>
          <w:sz w:val="22"/>
          <w:szCs w:val="22"/>
        </w:rPr>
        <w:t>年</w:t>
      </w:r>
      <w:r>
        <w:rPr>
          <w:sz w:val="22"/>
          <w:szCs w:val="22"/>
          <w:u w:val="dotted" w:color="auto"/>
        </w:rPr>
        <w:t xml:space="preserve">  </w:t>
      </w:r>
      <w:r>
        <w:rPr>
          <w:spacing w:val="-86"/>
          <w:sz w:val="22"/>
          <w:szCs w:val="22"/>
        </w:rPr>
        <w:t xml:space="preserve"> </w:t>
      </w:r>
      <w:r>
        <w:rPr>
          <w:b/>
          <w:bCs/>
          <w:spacing w:val="-18"/>
          <w:sz w:val="22"/>
          <w:szCs w:val="22"/>
        </w:rPr>
        <w:t>月</w:t>
      </w:r>
      <w:r>
        <w:rPr>
          <w:sz w:val="22"/>
          <w:szCs w:val="22"/>
          <w:u w:val="dotted" w:color="auto"/>
        </w:rPr>
        <w:t xml:space="preserve">  </w:t>
      </w:r>
      <w:r>
        <w:rPr>
          <w:spacing w:val="-49"/>
          <w:sz w:val="22"/>
          <w:szCs w:val="22"/>
        </w:rPr>
        <w:t xml:space="preserve"> </w:t>
      </w:r>
      <w:r>
        <w:rPr>
          <w:b/>
          <w:bCs/>
          <w:spacing w:val="-18"/>
          <w:sz w:val="22"/>
          <w:szCs w:val="22"/>
        </w:rPr>
        <w:t>日</w:t>
      </w:r>
    </w:p>
    <w:p w14:paraId="1565A2D5">
      <w:pPr>
        <w:spacing w:before="63" w:line="220" w:lineRule="auto"/>
        <w:ind w:left="32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标准住院日：≤14天实际住院日：天</w:t>
      </w:r>
    </w:p>
    <w:p w14:paraId="5982242D">
      <w:pPr>
        <w:spacing w:line="98" w:lineRule="auto"/>
        <w:rPr>
          <w:rFonts w:ascii="Arial"/>
          <w:sz w:val="2"/>
        </w:rPr>
      </w:pPr>
    </w:p>
    <w:tbl>
      <w:tblPr>
        <w:tblStyle w:val="5"/>
        <w:tblW w:w="888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45"/>
        <w:gridCol w:w="4031"/>
      </w:tblGrid>
      <w:tr w14:paraId="18A07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04" w:type="dxa"/>
            <w:vAlign w:val="top"/>
          </w:tcPr>
          <w:p w14:paraId="7FB33D9C">
            <w:pPr>
              <w:pStyle w:val="6"/>
              <w:spacing w:before="244" w:line="221" w:lineRule="auto"/>
              <w:ind w:left="158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时间</w:t>
            </w:r>
          </w:p>
        </w:tc>
        <w:tc>
          <w:tcPr>
            <w:tcW w:w="4045" w:type="dxa"/>
            <w:vAlign w:val="top"/>
          </w:tcPr>
          <w:p w14:paraId="41059849">
            <w:pPr>
              <w:pStyle w:val="6"/>
              <w:spacing w:before="115" w:line="213" w:lineRule="auto"/>
              <w:ind w:left="13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_年</w:t>
            </w:r>
            <w:r>
              <w:rPr>
                <w:spacing w:val="-11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  <w:u w:val="dotted" w:color="auto"/>
              </w:rPr>
              <w:t xml:space="preserve">  </w:t>
            </w:r>
            <w:r>
              <w:rPr>
                <w:spacing w:val="-9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月</w:t>
            </w:r>
            <w:r>
              <w:rPr>
                <w:spacing w:val="-11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  <w:u w:val="dotted" w:color="auto"/>
              </w:rPr>
              <w:t xml:space="preserve">  </w:t>
            </w:r>
            <w:r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日</w:t>
            </w:r>
          </w:p>
          <w:p w14:paraId="45E58EF9">
            <w:pPr>
              <w:pStyle w:val="6"/>
              <w:spacing w:before="51" w:line="200" w:lineRule="auto"/>
              <w:ind w:left="1450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(住院第1天)</w:t>
            </w:r>
          </w:p>
        </w:tc>
        <w:tc>
          <w:tcPr>
            <w:tcW w:w="4031" w:type="dxa"/>
            <w:vAlign w:val="top"/>
          </w:tcPr>
          <w:p w14:paraId="75C98633">
            <w:pPr>
              <w:pStyle w:val="6"/>
              <w:spacing w:before="95" w:line="213" w:lineRule="auto"/>
              <w:ind w:left="134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_年</w:t>
            </w:r>
            <w:r>
              <w:rPr>
                <w:spacing w:val="123"/>
                <w:sz w:val="24"/>
                <w:szCs w:val="24"/>
                <w:u w:val="single" w:color="auto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月_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日</w:t>
            </w:r>
          </w:p>
          <w:p w14:paraId="7ACAFAF1">
            <w:pPr>
              <w:pStyle w:val="6"/>
              <w:spacing w:before="68" w:line="202" w:lineRule="auto"/>
              <w:ind w:left="1299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(住院第2~3天)</w:t>
            </w:r>
          </w:p>
        </w:tc>
      </w:tr>
      <w:tr w14:paraId="4FC6F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04" w:type="dxa"/>
            <w:vAlign w:val="top"/>
          </w:tcPr>
          <w:p w14:paraId="30432FBE">
            <w:pPr>
              <w:pStyle w:val="6"/>
              <w:spacing w:before="248" w:line="216" w:lineRule="auto"/>
              <w:ind w:left="158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目标</w:t>
            </w:r>
          </w:p>
        </w:tc>
        <w:tc>
          <w:tcPr>
            <w:tcW w:w="8076" w:type="dxa"/>
            <w:gridSpan w:val="2"/>
            <w:vAlign w:val="top"/>
          </w:tcPr>
          <w:p w14:paraId="323F407A">
            <w:pPr>
              <w:rPr>
                <w:rFonts w:ascii="Arial"/>
                <w:sz w:val="21"/>
              </w:rPr>
            </w:pPr>
          </w:p>
        </w:tc>
      </w:tr>
      <w:tr w14:paraId="0A423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atLeast"/>
        </w:trPr>
        <w:tc>
          <w:tcPr>
            <w:tcW w:w="804" w:type="dxa"/>
            <w:textDirection w:val="tbRlV"/>
            <w:vAlign w:val="top"/>
          </w:tcPr>
          <w:p w14:paraId="4A317463">
            <w:pPr>
              <w:pStyle w:val="6"/>
              <w:spacing w:before="288" w:line="202" w:lineRule="auto"/>
              <w:ind w:left="421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主要诊疗工作</w:t>
            </w:r>
          </w:p>
        </w:tc>
        <w:tc>
          <w:tcPr>
            <w:tcW w:w="4045" w:type="dxa"/>
            <w:vAlign w:val="top"/>
          </w:tcPr>
          <w:p w14:paraId="269DC808">
            <w:pPr>
              <w:pStyle w:val="6"/>
              <w:spacing w:before="61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□询问病史与体格检查</w:t>
            </w:r>
          </w:p>
          <w:p w14:paraId="6ECDA682">
            <w:pPr>
              <w:pStyle w:val="6"/>
              <w:spacing w:before="55" w:line="225" w:lineRule="auto"/>
              <w:ind w:left="140" w:right="171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□采集中医四诊信息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口进行中医证候判断</w:t>
            </w:r>
          </w:p>
          <w:p w14:paraId="1B4FCBDF">
            <w:pPr>
              <w:pStyle w:val="6"/>
              <w:spacing w:before="33" w:line="221" w:lineRule="auto"/>
              <w:ind w:left="140" w:right="10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□完成病历书写及病程记录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口初步拟定诊疗方案</w:t>
            </w:r>
          </w:p>
          <w:p w14:paraId="57529294">
            <w:pPr>
              <w:pStyle w:val="6"/>
              <w:spacing w:before="46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□完普辅助检查申请</w:t>
            </w:r>
          </w:p>
          <w:p w14:paraId="5D2E9143">
            <w:pPr>
              <w:pStyle w:val="6"/>
              <w:spacing w:before="33" w:line="226" w:lineRule="auto"/>
              <w:ind w:left="140" w:right="51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□完成病情评估签署相关告知书</w:t>
            </w:r>
            <w:r>
              <w:rPr>
                <w:sz w:val="24"/>
                <w:szCs w:val="24"/>
              </w:rPr>
              <w:t xml:space="preserve"> 口密切观察病情，防治并发症</w:t>
            </w:r>
          </w:p>
          <w:p w14:paraId="28A11342">
            <w:pPr>
              <w:pStyle w:val="6"/>
              <w:spacing w:before="35" w:line="181" w:lineRule="auto"/>
              <w:ind w:left="1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□与家属交代病情及注意事项</w:t>
            </w:r>
          </w:p>
        </w:tc>
        <w:tc>
          <w:tcPr>
            <w:tcW w:w="4031" w:type="dxa"/>
            <w:vAlign w:val="top"/>
          </w:tcPr>
          <w:p w14:paraId="046958B0">
            <w:pPr>
              <w:pStyle w:val="6"/>
              <w:spacing w:before="76" w:line="219" w:lineRule="auto"/>
              <w:ind w:left="12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口采集中医四诊信息</w:t>
            </w:r>
          </w:p>
          <w:p w14:paraId="47A248A6">
            <w:pPr>
              <w:pStyle w:val="6"/>
              <w:spacing w:before="26" w:line="219" w:lineRule="auto"/>
              <w:ind w:left="12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□完成入院检查及辅助检查</w:t>
            </w:r>
          </w:p>
          <w:p w14:paraId="22E146E3">
            <w:pPr>
              <w:pStyle w:val="6"/>
              <w:spacing w:before="23" w:line="230" w:lineRule="auto"/>
              <w:ind w:left="129" w:right="3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□上级医师查房，评估病情，调整和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补充诊疗方案</w:t>
            </w:r>
          </w:p>
          <w:p w14:paraId="4DA9CC3F">
            <w:pPr>
              <w:pStyle w:val="6"/>
              <w:spacing w:before="47" w:line="221" w:lineRule="auto"/>
              <w:ind w:left="126" w:right="10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□完成病历书写及病程记录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口注意防治并发症</w:t>
            </w:r>
          </w:p>
        </w:tc>
      </w:tr>
      <w:tr w14:paraId="55110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9" w:hRule="atLeast"/>
        </w:trPr>
        <w:tc>
          <w:tcPr>
            <w:tcW w:w="804" w:type="dxa"/>
            <w:textDirection w:val="tbRlV"/>
            <w:vAlign w:val="top"/>
          </w:tcPr>
          <w:p w14:paraId="4ED1C120">
            <w:pPr>
              <w:pStyle w:val="6"/>
              <w:spacing w:before="290" w:line="199" w:lineRule="auto"/>
              <w:ind w:left="2197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重点医嘱</w:t>
            </w:r>
          </w:p>
        </w:tc>
        <w:tc>
          <w:tcPr>
            <w:tcW w:w="4045" w:type="dxa"/>
            <w:vAlign w:val="top"/>
          </w:tcPr>
          <w:p w14:paraId="3F708224">
            <w:pPr>
              <w:pStyle w:val="6"/>
              <w:spacing w:before="85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长期医嘱</w:t>
            </w:r>
          </w:p>
          <w:p w14:paraId="660CD683">
            <w:pPr>
              <w:pStyle w:val="6"/>
              <w:spacing w:before="21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□儿科护理常规</w:t>
            </w:r>
          </w:p>
          <w:p w14:paraId="06569EEC">
            <w:pPr>
              <w:pStyle w:val="6"/>
              <w:spacing w:before="37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□分级护理</w:t>
            </w:r>
          </w:p>
          <w:p w14:paraId="099AB2FA">
            <w:pPr>
              <w:pStyle w:val="6"/>
              <w:spacing w:before="3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口辨证膳食指导</w:t>
            </w:r>
          </w:p>
          <w:p w14:paraId="4A9D88D3">
            <w:pPr>
              <w:pStyle w:val="6"/>
              <w:spacing w:before="45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□中医辨证</w:t>
            </w:r>
          </w:p>
          <w:p w14:paraId="0F48A0F1">
            <w:pPr>
              <w:pStyle w:val="6"/>
              <w:spacing w:before="4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口口服中药汤剂</w:t>
            </w:r>
          </w:p>
          <w:p w14:paraId="2C818CC1">
            <w:pPr>
              <w:pStyle w:val="6"/>
              <w:spacing w:before="57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□中成药治疗</w:t>
            </w:r>
          </w:p>
          <w:p w14:paraId="3DE39244">
            <w:pPr>
              <w:pStyle w:val="6"/>
              <w:spacing w:before="22" w:line="234" w:lineRule="auto"/>
              <w:ind w:left="140" w:right="55" w:firstLine="9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□ 中 医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特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色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疗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法 ( 口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推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拿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疗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□灸法</w:t>
            </w:r>
          </w:p>
          <w:p w14:paraId="7CF1891C">
            <w:pPr>
              <w:pStyle w:val="6"/>
              <w:spacing w:before="23" w:line="232" w:lineRule="auto"/>
              <w:ind w:left="110" w:right="282" w:firstLin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□穴位贴敷口中药离子导入口中药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热熨技术口中药泡洗口针剌疗法口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耳穴压豆口拔罐疗法)</w:t>
            </w:r>
          </w:p>
          <w:p w14:paraId="713ECBC4">
            <w:pPr>
              <w:pStyle w:val="6"/>
              <w:spacing w:before="37" w:line="232" w:lineRule="auto"/>
              <w:ind w:left="140" w:right="2913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□西药治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疗临时医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嘱</w:t>
            </w:r>
          </w:p>
          <w:p w14:paraId="69E42309">
            <w:pPr>
              <w:pStyle w:val="6"/>
              <w:spacing w:before="14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口血常规、尿常规、便常规+隐血；</w:t>
            </w:r>
          </w:p>
          <w:p w14:paraId="5757A2F6">
            <w:pPr>
              <w:pStyle w:val="6"/>
              <w:spacing w:before="45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□肝功能、肾功能、电解质；</w:t>
            </w:r>
          </w:p>
          <w:p w14:paraId="06029AC7">
            <w:pPr>
              <w:pStyle w:val="6"/>
              <w:spacing w:before="25" w:line="225" w:lineRule="auto"/>
              <w:ind w:left="140" w:right="51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□腹部彩色多普勒超声；心电图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口腹部X线；腹部</w:t>
            </w:r>
            <w:r>
              <w:rPr>
                <w:sz w:val="24"/>
                <w:szCs w:val="24"/>
              </w:rPr>
              <w:t>CT</w:t>
            </w:r>
          </w:p>
          <w:p w14:paraId="5DBDBFD5">
            <w:pPr>
              <w:pStyle w:val="6"/>
              <w:spacing w:before="45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24"/>
                <w:sz w:val="24"/>
                <w:szCs w:val="24"/>
              </w:rPr>
              <w:t>□腹腔镜；</w:t>
            </w:r>
          </w:p>
          <w:p w14:paraId="7CCE0F7B">
            <w:pPr>
              <w:pStyle w:val="6"/>
              <w:spacing w:before="16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□其他检查</w:t>
            </w:r>
          </w:p>
          <w:p w14:paraId="4955C0D4">
            <w:pPr>
              <w:pStyle w:val="6"/>
              <w:spacing w:before="26" w:line="187" w:lineRule="auto"/>
              <w:ind w:left="1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□对症处理</w:t>
            </w:r>
          </w:p>
        </w:tc>
        <w:tc>
          <w:tcPr>
            <w:tcW w:w="4031" w:type="dxa"/>
            <w:vAlign w:val="top"/>
          </w:tcPr>
          <w:p w14:paraId="1AE7FB0A">
            <w:pPr>
              <w:pStyle w:val="6"/>
              <w:spacing w:before="72" w:line="220" w:lineRule="auto"/>
              <w:ind w:left="12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长期医嘱</w:t>
            </w:r>
          </w:p>
          <w:p w14:paraId="0E92AF94">
            <w:pPr>
              <w:pStyle w:val="6"/>
              <w:spacing w:before="35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□儿科护理常规</w:t>
            </w:r>
          </w:p>
          <w:p w14:paraId="06D9920C">
            <w:pPr>
              <w:pStyle w:val="6"/>
              <w:spacing w:before="37" w:line="215" w:lineRule="auto"/>
              <w:ind w:left="1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□分级护理</w:t>
            </w:r>
          </w:p>
          <w:p w14:paraId="0132E4E9">
            <w:pPr>
              <w:pStyle w:val="6"/>
              <w:spacing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口辨证膳食指导</w:t>
            </w:r>
          </w:p>
          <w:p w14:paraId="2B5B4DC2">
            <w:pPr>
              <w:pStyle w:val="6"/>
              <w:spacing w:before="55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□中医辨证</w:t>
            </w:r>
          </w:p>
          <w:p w14:paraId="219595CB">
            <w:pPr>
              <w:pStyle w:val="6"/>
              <w:spacing w:before="23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□口服中药汤剂</w:t>
            </w:r>
          </w:p>
          <w:p w14:paraId="45A0C1D1">
            <w:pPr>
              <w:pStyle w:val="6"/>
              <w:spacing w:before="37" w:line="220" w:lineRule="auto"/>
              <w:ind w:left="1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□中成药治疗</w:t>
            </w:r>
          </w:p>
          <w:p w14:paraId="43F6D09B">
            <w:pPr>
              <w:pStyle w:val="6"/>
              <w:spacing w:before="22" w:line="242" w:lineRule="auto"/>
              <w:ind w:left="126" w:right="609" w:firstLine="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口中医特色疗法(口推拿疗法口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灸法</w:t>
            </w:r>
          </w:p>
          <w:p w14:paraId="1F6139F4">
            <w:pPr>
              <w:pStyle w:val="6"/>
              <w:spacing w:before="2" w:line="232" w:lineRule="auto"/>
              <w:ind w:left="126"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□穴位贴敷口中药离子导入口中药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热熨技术口中药泡洗口针刺疗法口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耳穴压豆口拔罐疗法)</w:t>
            </w:r>
          </w:p>
          <w:p w14:paraId="0F0F890D">
            <w:pPr>
              <w:pStyle w:val="6"/>
              <w:spacing w:before="37" w:line="232" w:lineRule="auto"/>
              <w:ind w:left="126" w:right="291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□西药治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疗临时医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嘱</w:t>
            </w:r>
          </w:p>
          <w:p w14:paraId="20999A05">
            <w:pPr>
              <w:pStyle w:val="6"/>
              <w:spacing w:before="23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□完普入院检查</w:t>
            </w:r>
          </w:p>
          <w:p w14:paraId="08DD260D">
            <w:pPr>
              <w:pStyle w:val="6"/>
              <w:spacing w:before="37" w:line="221" w:lineRule="auto"/>
              <w:ind w:left="1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□对症处理</w:t>
            </w:r>
          </w:p>
        </w:tc>
      </w:tr>
    </w:tbl>
    <w:p w14:paraId="15E52B6C">
      <w:pPr>
        <w:rPr>
          <w:rFonts w:ascii="Arial"/>
          <w:sz w:val="21"/>
        </w:rPr>
      </w:pPr>
    </w:p>
    <w:p w14:paraId="252190DB">
      <w:pPr>
        <w:rPr>
          <w:rFonts w:ascii="Arial" w:hAnsi="Arial" w:eastAsia="Arial" w:cs="Arial"/>
          <w:sz w:val="21"/>
          <w:szCs w:val="21"/>
        </w:rPr>
        <w:sectPr>
          <w:footerReference r:id="rId115" w:type="default"/>
          <w:pgSz w:w="11900" w:h="16830"/>
          <w:pgMar w:top="400" w:right="1594" w:bottom="1451" w:left="1390" w:header="0" w:footer="1197" w:gutter="0"/>
          <w:cols w:space="720" w:num="1"/>
        </w:sectPr>
      </w:pPr>
    </w:p>
    <w:p w14:paraId="67DAA1D4">
      <w:pPr>
        <w:spacing w:before="13"/>
      </w:pPr>
    </w:p>
    <w:p w14:paraId="48249DA4">
      <w:pPr>
        <w:spacing w:before="12"/>
      </w:pPr>
    </w:p>
    <w:p w14:paraId="5F95DA18">
      <w:pPr>
        <w:spacing w:before="12"/>
      </w:pPr>
    </w:p>
    <w:p w14:paraId="0D8EB6F4">
      <w:pPr>
        <w:spacing w:before="12"/>
      </w:pPr>
    </w:p>
    <w:tbl>
      <w:tblPr>
        <w:tblStyle w:val="5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45"/>
        <w:gridCol w:w="4031"/>
      </w:tblGrid>
      <w:tr w14:paraId="2A56A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804" w:type="dxa"/>
            <w:textDirection w:val="tbRlV"/>
            <w:vAlign w:val="top"/>
          </w:tcPr>
          <w:p w14:paraId="629E500E">
            <w:pPr>
              <w:pStyle w:val="6"/>
              <w:spacing w:before="296" w:line="202" w:lineRule="auto"/>
              <w:ind w:left="135"/>
            </w:pPr>
            <w:r>
              <w:rPr>
                <w:b/>
                <w:bCs/>
                <w:spacing w:val="1"/>
              </w:rPr>
              <w:t>主要护理工作</w:t>
            </w:r>
          </w:p>
        </w:tc>
        <w:tc>
          <w:tcPr>
            <w:tcW w:w="4045" w:type="dxa"/>
            <w:vAlign w:val="top"/>
          </w:tcPr>
          <w:p w14:paraId="207296F9">
            <w:pPr>
              <w:pStyle w:val="6"/>
              <w:spacing w:before="61" w:line="220" w:lineRule="auto"/>
              <w:ind w:left="144"/>
            </w:pPr>
            <w:r>
              <w:rPr>
                <w:b/>
                <w:bCs/>
                <w:spacing w:val="-2"/>
              </w:rPr>
              <w:t>口护理常规</w:t>
            </w:r>
          </w:p>
          <w:p w14:paraId="04B30439">
            <w:pPr>
              <w:pStyle w:val="6"/>
              <w:spacing w:before="33" w:line="218" w:lineRule="auto"/>
              <w:ind w:left="144"/>
            </w:pPr>
            <w:r>
              <w:rPr>
                <w:b/>
                <w:bCs/>
                <w:spacing w:val="-2"/>
              </w:rPr>
              <w:t>□入院护理评估</w:t>
            </w:r>
          </w:p>
          <w:p w14:paraId="0713FED7">
            <w:pPr>
              <w:pStyle w:val="6"/>
              <w:spacing w:before="50" w:line="219" w:lineRule="auto"/>
              <w:ind w:left="144"/>
            </w:pPr>
            <w:r>
              <w:rPr>
                <w:b/>
                <w:bCs/>
                <w:spacing w:val="-2"/>
              </w:rPr>
              <w:t>□完成护理记录</w:t>
            </w:r>
          </w:p>
          <w:p w14:paraId="64A877DC">
            <w:pPr>
              <w:pStyle w:val="6"/>
              <w:spacing w:before="57" w:line="219" w:lineRule="auto"/>
              <w:ind w:left="144"/>
            </w:pPr>
            <w:r>
              <w:rPr>
                <w:b/>
                <w:bCs/>
                <w:spacing w:val="-3"/>
              </w:rPr>
              <w:t>口观察并记录病情变化</w:t>
            </w:r>
          </w:p>
          <w:p w14:paraId="1596FFDD">
            <w:pPr>
              <w:pStyle w:val="6"/>
              <w:spacing w:before="36" w:line="244" w:lineRule="auto"/>
              <w:ind w:left="144" w:right="196" w:firstLine="9"/>
            </w:pPr>
            <w:r>
              <w:rPr>
                <w:b/>
                <w:bCs/>
                <w:spacing w:val="-3"/>
              </w:rPr>
              <w:t>口进行入院健康教育及检查前注意事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3"/>
              </w:rPr>
              <w:t>项</w:t>
            </w:r>
          </w:p>
          <w:p w14:paraId="63A48D7D">
            <w:pPr>
              <w:pStyle w:val="6"/>
              <w:spacing w:before="13" w:line="220" w:lineRule="auto"/>
              <w:ind w:left="144"/>
            </w:pPr>
            <w:r>
              <w:rPr>
                <w:b/>
                <w:bCs/>
                <w:spacing w:val="-2"/>
              </w:rPr>
              <w:t>□饮食、日常护理指导</w:t>
            </w:r>
          </w:p>
          <w:p w14:paraId="778FC8CA">
            <w:pPr>
              <w:pStyle w:val="6"/>
              <w:spacing w:before="35" w:line="206" w:lineRule="auto"/>
              <w:ind w:left="144"/>
            </w:pPr>
            <w:r>
              <w:rPr>
                <w:b/>
                <w:bCs/>
                <w:spacing w:val="-3"/>
              </w:rPr>
              <w:t>□配合监护和急救治疗</w:t>
            </w:r>
          </w:p>
        </w:tc>
        <w:tc>
          <w:tcPr>
            <w:tcW w:w="4031" w:type="dxa"/>
            <w:vAlign w:val="top"/>
          </w:tcPr>
          <w:p w14:paraId="115117B8">
            <w:pPr>
              <w:pStyle w:val="6"/>
              <w:spacing w:before="52" w:line="238" w:lineRule="auto"/>
              <w:ind w:left="79" w:right="1637"/>
            </w:pPr>
            <w:r>
              <w:rPr>
                <w:b/>
                <w:bCs/>
                <w:spacing w:val="-2"/>
              </w:rPr>
              <w:t>□制定规范的护理措施</w:t>
            </w:r>
            <w:r>
              <w:t xml:space="preserve"> </w:t>
            </w:r>
            <w:r>
              <w:rPr>
                <w:b/>
                <w:bCs/>
                <w:spacing w:val="-1"/>
              </w:rPr>
              <w:t>口饮食指导</w:t>
            </w:r>
          </w:p>
          <w:p w14:paraId="1A958F63">
            <w:pPr>
              <w:pStyle w:val="6"/>
              <w:spacing w:before="55" w:line="219" w:lineRule="auto"/>
              <w:ind w:left="79"/>
            </w:pPr>
            <w:r>
              <w:rPr>
                <w:b/>
                <w:bCs/>
                <w:spacing w:val="-3"/>
              </w:rPr>
              <w:t>□密切观察病情，注意腹痛情况</w:t>
            </w:r>
          </w:p>
        </w:tc>
      </w:tr>
      <w:tr w14:paraId="66B2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804" w:type="dxa"/>
            <w:vAlign w:val="top"/>
          </w:tcPr>
          <w:p w14:paraId="52CC26F9">
            <w:pPr>
              <w:pStyle w:val="6"/>
              <w:spacing w:before="23" w:line="220" w:lineRule="auto"/>
              <w:ind w:left="168"/>
            </w:pPr>
            <w:r>
              <w:rPr>
                <w:b/>
                <w:bCs/>
                <w:spacing w:val="-5"/>
              </w:rPr>
              <w:t>病情</w:t>
            </w:r>
          </w:p>
          <w:p w14:paraId="49E0DBAA">
            <w:pPr>
              <w:pStyle w:val="6"/>
              <w:spacing w:before="55" w:line="219" w:lineRule="auto"/>
              <w:ind w:left="168"/>
            </w:pPr>
            <w:r>
              <w:rPr>
                <w:b/>
                <w:bCs/>
                <w:spacing w:val="-5"/>
              </w:rPr>
              <w:t>变异</w:t>
            </w:r>
          </w:p>
          <w:p w14:paraId="651723ED">
            <w:pPr>
              <w:pStyle w:val="6"/>
              <w:spacing w:before="69" w:line="198" w:lineRule="auto"/>
              <w:ind w:left="168"/>
            </w:pPr>
            <w:r>
              <w:rPr>
                <w:b/>
                <w:bCs/>
                <w:spacing w:val="-5"/>
              </w:rPr>
              <w:t>记录</w:t>
            </w:r>
          </w:p>
        </w:tc>
        <w:tc>
          <w:tcPr>
            <w:tcW w:w="4045" w:type="dxa"/>
            <w:vAlign w:val="top"/>
          </w:tcPr>
          <w:p w14:paraId="653C2FA1">
            <w:pPr>
              <w:pStyle w:val="6"/>
              <w:spacing w:before="34" w:line="274" w:lineRule="auto"/>
              <w:ind w:left="144" w:right="2062"/>
            </w:pPr>
            <w:r>
              <w:rPr>
                <w:b/>
                <w:bCs/>
                <w:spacing w:val="-4"/>
              </w:rPr>
              <w:t>□无口有，原因：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1</w:t>
            </w:r>
            <w:r>
              <w:rPr>
                <w:b/>
                <w:bCs/>
                <w:color w:val="902020"/>
                <w:spacing w:val="-13"/>
              </w:rPr>
              <w:t>.</w:t>
            </w:r>
          </w:p>
          <w:p w14:paraId="3E122A0A">
            <w:pPr>
              <w:pStyle w:val="6"/>
              <w:spacing w:line="180" w:lineRule="auto"/>
              <w:ind w:left="144"/>
            </w:pPr>
            <w:r>
              <w:rPr>
                <w:b/>
                <w:bCs/>
                <w:spacing w:val="-6"/>
              </w:rPr>
              <w:t>2.</w:t>
            </w:r>
          </w:p>
        </w:tc>
        <w:tc>
          <w:tcPr>
            <w:tcW w:w="4031" w:type="dxa"/>
            <w:vAlign w:val="top"/>
          </w:tcPr>
          <w:p w14:paraId="3A71BBD8">
            <w:pPr>
              <w:pStyle w:val="6"/>
              <w:spacing w:before="34" w:line="274" w:lineRule="auto"/>
              <w:ind w:left="79" w:right="2103"/>
            </w:pPr>
            <w:r>
              <w:rPr>
                <w:b/>
                <w:bCs/>
                <w:spacing w:val="-3"/>
              </w:rPr>
              <w:t>□无口有，原因：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3"/>
              </w:rPr>
              <w:t>1</w:t>
            </w:r>
            <w:r>
              <w:rPr>
                <w:b/>
                <w:bCs/>
                <w:color w:val="802020"/>
                <w:spacing w:val="-13"/>
              </w:rPr>
              <w:t>.</w:t>
            </w:r>
          </w:p>
          <w:p w14:paraId="3BD561FF">
            <w:pPr>
              <w:pStyle w:val="6"/>
              <w:spacing w:line="180" w:lineRule="auto"/>
              <w:ind w:left="79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b/>
                <w:bCs/>
                <w:color w:val="301020"/>
                <w:spacing w:val="-9"/>
              </w:rPr>
              <w:t>.</w:t>
            </w:r>
          </w:p>
        </w:tc>
      </w:tr>
    </w:tbl>
    <w:p w14:paraId="3A979C93">
      <w:pPr>
        <w:spacing w:before="68"/>
      </w:pPr>
    </w:p>
    <w:tbl>
      <w:tblPr>
        <w:tblStyle w:val="5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008"/>
        <w:gridCol w:w="2018"/>
        <w:gridCol w:w="2027"/>
        <w:gridCol w:w="2013"/>
      </w:tblGrid>
      <w:tr w14:paraId="295F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14" w:type="dxa"/>
            <w:vAlign w:val="top"/>
          </w:tcPr>
          <w:p w14:paraId="42424765">
            <w:pPr>
              <w:pStyle w:val="6"/>
              <w:spacing w:before="60" w:line="266" w:lineRule="auto"/>
              <w:ind w:left="187" w:right="174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责任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护士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8"/>
                <w:sz w:val="21"/>
                <w:szCs w:val="21"/>
              </w:rPr>
              <w:t>签名</w:t>
            </w:r>
          </w:p>
        </w:tc>
        <w:tc>
          <w:tcPr>
            <w:tcW w:w="2008" w:type="dxa"/>
            <w:vAlign w:val="top"/>
          </w:tcPr>
          <w:p w14:paraId="5A45F267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3ADCA2F9">
            <w:pPr>
              <w:pStyle w:val="6"/>
              <w:spacing w:before="63" w:line="221" w:lineRule="auto"/>
              <w:ind w:left="106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时间</w:t>
            </w:r>
          </w:p>
        </w:tc>
        <w:tc>
          <w:tcPr>
            <w:tcW w:w="2027" w:type="dxa"/>
            <w:vAlign w:val="top"/>
          </w:tcPr>
          <w:p w14:paraId="1FB16EDD"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vAlign w:val="top"/>
          </w:tcPr>
          <w:p w14:paraId="331A2469">
            <w:pPr>
              <w:pStyle w:val="6"/>
              <w:spacing w:before="63" w:line="221" w:lineRule="auto"/>
              <w:ind w:left="100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时间</w:t>
            </w:r>
          </w:p>
        </w:tc>
      </w:tr>
      <w:tr w14:paraId="2E7A1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14" w:type="dxa"/>
            <w:vAlign w:val="top"/>
          </w:tcPr>
          <w:p w14:paraId="5E09BC3E">
            <w:pPr>
              <w:pStyle w:val="6"/>
              <w:spacing w:before="62" w:line="219" w:lineRule="auto"/>
              <w:ind w:left="187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医师</w:t>
            </w:r>
          </w:p>
          <w:p w14:paraId="1C347BD3">
            <w:pPr>
              <w:pStyle w:val="6"/>
              <w:spacing w:before="54" w:line="223" w:lineRule="auto"/>
              <w:ind w:left="187"/>
              <w:rPr>
                <w:sz w:val="21"/>
                <w:szCs w:val="21"/>
              </w:rPr>
            </w:pPr>
            <w:r>
              <w:rPr>
                <w:b/>
                <w:bCs/>
                <w:spacing w:val="8"/>
                <w:sz w:val="21"/>
                <w:szCs w:val="21"/>
              </w:rPr>
              <w:t>签名</w:t>
            </w:r>
          </w:p>
        </w:tc>
        <w:tc>
          <w:tcPr>
            <w:tcW w:w="2008" w:type="dxa"/>
            <w:vAlign w:val="top"/>
          </w:tcPr>
          <w:p w14:paraId="088CE62E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59280A42">
            <w:pPr>
              <w:pStyle w:val="6"/>
              <w:spacing w:before="65" w:line="221" w:lineRule="auto"/>
              <w:ind w:left="106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时间</w:t>
            </w:r>
          </w:p>
        </w:tc>
        <w:tc>
          <w:tcPr>
            <w:tcW w:w="2027" w:type="dxa"/>
            <w:vAlign w:val="top"/>
          </w:tcPr>
          <w:p w14:paraId="408DD7D4"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vAlign w:val="top"/>
          </w:tcPr>
          <w:p w14:paraId="3F023DF7">
            <w:pPr>
              <w:pStyle w:val="6"/>
              <w:spacing w:before="65" w:line="221" w:lineRule="auto"/>
              <w:ind w:left="100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时间</w:t>
            </w:r>
          </w:p>
        </w:tc>
      </w:tr>
    </w:tbl>
    <w:p w14:paraId="5B2E9A04">
      <w:pPr>
        <w:spacing w:before="158"/>
      </w:pPr>
    </w:p>
    <w:tbl>
      <w:tblPr>
        <w:tblStyle w:val="5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36"/>
        <w:gridCol w:w="4040"/>
      </w:tblGrid>
      <w:tr w14:paraId="22F7C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04" w:type="dxa"/>
            <w:vAlign w:val="top"/>
          </w:tcPr>
          <w:p w14:paraId="38297DDC">
            <w:pPr>
              <w:pStyle w:val="6"/>
              <w:spacing w:before="244" w:line="221" w:lineRule="auto"/>
              <w:ind w:left="198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时间</w:t>
            </w:r>
          </w:p>
        </w:tc>
        <w:tc>
          <w:tcPr>
            <w:tcW w:w="4036" w:type="dxa"/>
            <w:vAlign w:val="top"/>
          </w:tcPr>
          <w:p w14:paraId="5D3CF5B8">
            <w:pPr>
              <w:pStyle w:val="6"/>
              <w:spacing w:before="92" w:line="213" w:lineRule="auto"/>
              <w:ind w:left="1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年_月</w:t>
            </w:r>
            <w:r>
              <w:rPr>
                <w:spacing w:val="-11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  <w:u w:val="dotted" w:color="auto"/>
              </w:rPr>
              <w:t xml:space="preserve">  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日</w:t>
            </w:r>
          </w:p>
          <w:p w14:paraId="5E6900A2">
            <w:pPr>
              <w:pStyle w:val="6"/>
              <w:spacing w:before="71" w:line="210" w:lineRule="auto"/>
              <w:ind w:left="1244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(住院第4～13天)</w:t>
            </w:r>
          </w:p>
        </w:tc>
        <w:tc>
          <w:tcPr>
            <w:tcW w:w="4040" w:type="dxa"/>
            <w:vAlign w:val="top"/>
          </w:tcPr>
          <w:p w14:paraId="58C3A705">
            <w:pPr>
              <w:pStyle w:val="6"/>
              <w:spacing w:before="86" w:line="213" w:lineRule="auto"/>
              <w:ind w:left="13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_年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月</w:t>
            </w:r>
            <w:r>
              <w:rPr>
                <w:spacing w:val="-9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  <w:u w:val="dotted" w:color="auto"/>
              </w:rPr>
              <w:t xml:space="preserve">  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日</w:t>
            </w:r>
          </w:p>
          <w:p w14:paraId="32C02BE5">
            <w:pPr>
              <w:pStyle w:val="6"/>
              <w:spacing w:before="81" w:line="207" w:lineRule="auto"/>
              <w:ind w:left="9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(住院第14天，出院日)</w:t>
            </w:r>
          </w:p>
        </w:tc>
      </w:tr>
      <w:tr w14:paraId="5CEBB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804" w:type="dxa"/>
            <w:textDirection w:val="tbRlV"/>
            <w:vAlign w:val="top"/>
          </w:tcPr>
          <w:p w14:paraId="5E14A8B1">
            <w:pPr>
              <w:pStyle w:val="6"/>
              <w:spacing w:before="308" w:line="202" w:lineRule="auto"/>
              <w:ind w:left="12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主要诊疗工作</w:t>
            </w:r>
          </w:p>
        </w:tc>
        <w:tc>
          <w:tcPr>
            <w:tcW w:w="4036" w:type="dxa"/>
            <w:vAlign w:val="top"/>
          </w:tcPr>
          <w:p w14:paraId="7FEE82D0">
            <w:pPr>
              <w:pStyle w:val="6"/>
              <w:spacing w:before="70" w:line="220" w:lineRule="auto"/>
              <w:ind w:left="103" w:right="1747" w:hanging="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□采集中医四诊信息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口进行中医证候判断</w:t>
            </w:r>
          </w:p>
          <w:p w14:paraId="7117BAF2">
            <w:pPr>
              <w:pStyle w:val="6"/>
              <w:spacing w:before="39" w:line="233" w:lineRule="auto"/>
              <w:ind w:left="330" w:right="304" w:hanging="2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□上级医师查房，根据病情调整治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疗方案，确定出院时间</w:t>
            </w:r>
          </w:p>
          <w:p w14:paraId="65DEEE06">
            <w:pPr>
              <w:pStyle w:val="6"/>
              <w:spacing w:before="33" w:line="219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□完成上级医师查房记录及病程记录</w:t>
            </w:r>
          </w:p>
          <w:p w14:paraId="0A25738A">
            <w:pPr>
              <w:pStyle w:val="6"/>
              <w:spacing w:before="5" w:line="219" w:lineRule="auto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□防治并发症</w:t>
            </w:r>
          </w:p>
          <w:p w14:paraId="0424CA7B">
            <w:pPr>
              <w:pStyle w:val="6"/>
              <w:spacing w:before="45" w:line="197" w:lineRule="auto"/>
              <w:ind w:left="10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□复查相关检查项目</w:t>
            </w:r>
          </w:p>
        </w:tc>
        <w:tc>
          <w:tcPr>
            <w:tcW w:w="4040" w:type="dxa"/>
            <w:vAlign w:val="top"/>
          </w:tcPr>
          <w:p w14:paraId="15A9AC9B">
            <w:pPr>
              <w:pStyle w:val="6"/>
              <w:spacing w:before="61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□完成出院记录</w:t>
            </w:r>
          </w:p>
          <w:p w14:paraId="71DEF002">
            <w:pPr>
              <w:pStyle w:val="6"/>
              <w:spacing w:before="15" w:line="232" w:lineRule="auto"/>
              <w:ind w:left="148" w:right="25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□向患者交代出院注意事项及随诊方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案</w:t>
            </w:r>
          </w:p>
          <w:p w14:paraId="5628530C">
            <w:pPr>
              <w:pStyle w:val="6"/>
              <w:spacing w:before="37" w:line="220" w:lineRule="auto"/>
              <w:ind w:left="1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口通知出院</w:t>
            </w:r>
          </w:p>
          <w:p w14:paraId="10FDC125">
            <w:pPr>
              <w:pStyle w:val="6"/>
              <w:spacing w:before="33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□开具出院带药</w:t>
            </w:r>
          </w:p>
          <w:p w14:paraId="39E6BEB1">
            <w:pPr>
              <w:pStyle w:val="6"/>
              <w:spacing w:before="33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□书写出院小结，预约复诊日期</w:t>
            </w:r>
          </w:p>
        </w:tc>
      </w:tr>
      <w:tr w14:paraId="2A02A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9" w:hRule="atLeast"/>
        </w:trPr>
        <w:tc>
          <w:tcPr>
            <w:tcW w:w="804" w:type="dxa"/>
            <w:textDirection w:val="tbRlV"/>
            <w:vAlign w:val="top"/>
          </w:tcPr>
          <w:p w14:paraId="7A7013F4">
            <w:pPr>
              <w:pStyle w:val="6"/>
              <w:spacing w:before="320" w:line="199" w:lineRule="auto"/>
              <w:ind w:left="1489"/>
              <w:rPr>
                <w:sz w:val="24"/>
                <w:szCs w:val="24"/>
              </w:rPr>
            </w:pPr>
            <w:r>
              <w:rPr>
                <w:color w:val="002030"/>
                <w:sz w:val="24"/>
                <w:szCs w:val="24"/>
              </w:rPr>
              <w:t>重点医嘱</w:t>
            </w:r>
          </w:p>
        </w:tc>
        <w:tc>
          <w:tcPr>
            <w:tcW w:w="4036" w:type="dxa"/>
            <w:vAlign w:val="top"/>
          </w:tcPr>
          <w:p w14:paraId="3BF70179">
            <w:pPr>
              <w:pStyle w:val="6"/>
              <w:spacing w:before="64" w:line="220" w:lineRule="auto"/>
              <w:ind w:left="10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长期医嘱</w:t>
            </w:r>
          </w:p>
          <w:p w14:paraId="4707C74F">
            <w:pPr>
              <w:pStyle w:val="6"/>
              <w:spacing w:before="31" w:line="219" w:lineRule="auto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□儿科护理常规</w:t>
            </w:r>
          </w:p>
          <w:p w14:paraId="33F8ACAB">
            <w:pPr>
              <w:pStyle w:val="6"/>
              <w:spacing w:before="37" w:line="220" w:lineRule="auto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□分级护理</w:t>
            </w:r>
          </w:p>
          <w:p w14:paraId="64A58AE0">
            <w:pPr>
              <w:pStyle w:val="6"/>
              <w:spacing w:before="3" w:line="219" w:lineRule="auto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口辨证膳食指导</w:t>
            </w:r>
          </w:p>
          <w:p w14:paraId="1CDE298A">
            <w:pPr>
              <w:pStyle w:val="6"/>
              <w:spacing w:before="35" w:line="219" w:lineRule="auto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□中医辨证</w:t>
            </w:r>
          </w:p>
          <w:p w14:paraId="35E30271">
            <w:pPr>
              <w:pStyle w:val="6"/>
              <w:spacing w:before="24" w:line="219" w:lineRule="auto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□口服中药汤剂</w:t>
            </w:r>
          </w:p>
          <w:p w14:paraId="25AEA269">
            <w:pPr>
              <w:pStyle w:val="6"/>
              <w:spacing w:before="37" w:line="220" w:lineRule="auto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□中成药治疗</w:t>
            </w:r>
          </w:p>
          <w:p w14:paraId="3CB8BB7B">
            <w:pPr>
              <w:pStyle w:val="6"/>
              <w:spacing w:before="43" w:line="222" w:lineRule="auto"/>
              <w:ind w:left="100" w:right="56" w:firstLine="39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□ 中 医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特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色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疗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法 ( 口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推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拿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疗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□灸法</w:t>
            </w:r>
          </w:p>
          <w:p w14:paraId="6855438C">
            <w:pPr>
              <w:pStyle w:val="6"/>
              <w:spacing w:before="53" w:line="227" w:lineRule="auto"/>
              <w:ind w:left="100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□穴位贴敷口中药离子导入口中药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热熨技术口中药泡洗口针刺疗法口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耳穴压豆口拔罐疗法)</w:t>
            </w:r>
          </w:p>
          <w:p w14:paraId="16C79FD2">
            <w:pPr>
              <w:pStyle w:val="6"/>
              <w:spacing w:before="46" w:line="219" w:lineRule="auto"/>
              <w:ind w:left="100" w:right="294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□西药治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疗临时医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嘱</w:t>
            </w:r>
          </w:p>
        </w:tc>
        <w:tc>
          <w:tcPr>
            <w:tcW w:w="4040" w:type="dxa"/>
            <w:vAlign w:val="top"/>
          </w:tcPr>
          <w:p w14:paraId="12FE7912">
            <w:pPr>
              <w:pStyle w:val="6"/>
              <w:spacing w:before="75" w:line="238" w:lineRule="auto"/>
              <w:ind w:left="145" w:right="315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出院医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嘱出院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带药</w:t>
            </w:r>
          </w:p>
          <w:p w14:paraId="65E6EADF">
            <w:pPr>
              <w:pStyle w:val="6"/>
              <w:spacing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门诊随诊</w:t>
            </w:r>
          </w:p>
        </w:tc>
      </w:tr>
    </w:tbl>
    <w:p w14:paraId="67FFA3BD">
      <w:pPr>
        <w:rPr>
          <w:rFonts w:ascii="Arial"/>
          <w:sz w:val="21"/>
        </w:rPr>
      </w:pPr>
    </w:p>
    <w:p w14:paraId="6D523111">
      <w:pPr>
        <w:rPr>
          <w:rFonts w:ascii="Arial" w:hAnsi="Arial" w:eastAsia="Arial" w:cs="Arial"/>
          <w:sz w:val="21"/>
          <w:szCs w:val="21"/>
        </w:rPr>
        <w:sectPr>
          <w:footerReference r:id="rId116" w:type="default"/>
          <w:pgSz w:w="11900" w:h="16830"/>
          <w:pgMar w:top="400" w:right="1594" w:bottom="1448" w:left="1415" w:header="0" w:footer="1194" w:gutter="0"/>
          <w:cols w:space="720" w:num="1"/>
        </w:sectPr>
      </w:pPr>
    </w:p>
    <w:p w14:paraId="5003119C">
      <w:pPr>
        <w:spacing w:before="13"/>
      </w:pPr>
    </w:p>
    <w:p w14:paraId="7B1BC1C9">
      <w:pPr>
        <w:spacing w:before="12"/>
      </w:pPr>
    </w:p>
    <w:p w14:paraId="71FA0C1D">
      <w:pPr>
        <w:spacing w:before="12"/>
      </w:pPr>
    </w:p>
    <w:p w14:paraId="3D889919">
      <w:pPr>
        <w:spacing w:before="12"/>
      </w:pPr>
    </w:p>
    <w:tbl>
      <w:tblPr>
        <w:tblStyle w:val="5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018"/>
        <w:gridCol w:w="2018"/>
        <w:gridCol w:w="2018"/>
        <w:gridCol w:w="2022"/>
      </w:tblGrid>
      <w:tr w14:paraId="1F349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804" w:type="dxa"/>
            <w:vAlign w:val="top"/>
          </w:tcPr>
          <w:p w14:paraId="0F0B543A">
            <w:pPr>
              <w:rPr>
                <w:rFonts w:ascii="Arial"/>
                <w:sz w:val="21"/>
              </w:rPr>
            </w:pPr>
          </w:p>
        </w:tc>
        <w:tc>
          <w:tcPr>
            <w:tcW w:w="4036" w:type="dxa"/>
            <w:gridSpan w:val="2"/>
            <w:vAlign w:val="top"/>
          </w:tcPr>
          <w:p w14:paraId="07896220">
            <w:pPr>
              <w:pStyle w:val="6"/>
              <w:spacing w:before="31" w:line="219" w:lineRule="auto"/>
              <w:ind w:left="134"/>
            </w:pPr>
            <w:r>
              <w:rPr>
                <w:b/>
                <w:bCs/>
                <w:spacing w:val="-2"/>
              </w:rPr>
              <w:t>口复查异常检查</w:t>
            </w:r>
          </w:p>
          <w:p w14:paraId="3AC8C537">
            <w:pPr>
              <w:pStyle w:val="6"/>
              <w:spacing w:before="58" w:line="202" w:lineRule="auto"/>
              <w:ind w:left="134"/>
            </w:pPr>
            <w:r>
              <w:rPr>
                <w:b/>
                <w:bCs/>
                <w:spacing w:val="-2"/>
              </w:rPr>
              <w:t>□对症治疗</w:t>
            </w:r>
          </w:p>
        </w:tc>
        <w:tc>
          <w:tcPr>
            <w:tcW w:w="4040" w:type="dxa"/>
            <w:gridSpan w:val="2"/>
            <w:vAlign w:val="top"/>
          </w:tcPr>
          <w:p w14:paraId="201F923F">
            <w:pPr>
              <w:rPr>
                <w:rFonts w:ascii="Arial"/>
                <w:sz w:val="21"/>
              </w:rPr>
            </w:pPr>
          </w:p>
        </w:tc>
      </w:tr>
      <w:tr w14:paraId="4EF9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804" w:type="dxa"/>
            <w:vAlign w:val="top"/>
          </w:tcPr>
          <w:p w14:paraId="0BAEF721">
            <w:pPr>
              <w:pStyle w:val="6"/>
              <w:spacing w:before="240" w:line="222" w:lineRule="auto"/>
              <w:ind w:left="168"/>
            </w:pPr>
            <w:r>
              <w:rPr>
                <w:b/>
                <w:bCs/>
                <w:spacing w:val="-6"/>
              </w:rPr>
              <w:t>主要</w:t>
            </w:r>
          </w:p>
          <w:p w14:paraId="312AE364">
            <w:pPr>
              <w:pStyle w:val="6"/>
              <w:spacing w:before="40" w:line="220" w:lineRule="auto"/>
              <w:ind w:left="168"/>
            </w:pPr>
            <w:r>
              <w:rPr>
                <w:b/>
                <w:bCs/>
                <w:spacing w:val="-5"/>
              </w:rPr>
              <w:t>护理</w:t>
            </w:r>
          </w:p>
          <w:p w14:paraId="085B154A">
            <w:pPr>
              <w:pStyle w:val="6"/>
              <w:spacing w:before="35" w:line="220" w:lineRule="auto"/>
              <w:ind w:left="168"/>
            </w:pPr>
            <w:r>
              <w:rPr>
                <w:b/>
                <w:bCs/>
                <w:spacing w:val="1"/>
              </w:rPr>
              <w:t>工作</w:t>
            </w:r>
          </w:p>
        </w:tc>
        <w:tc>
          <w:tcPr>
            <w:tcW w:w="4036" w:type="dxa"/>
            <w:gridSpan w:val="2"/>
            <w:vAlign w:val="top"/>
          </w:tcPr>
          <w:p w14:paraId="3FC14B61">
            <w:pPr>
              <w:pStyle w:val="6"/>
              <w:spacing w:before="77" w:line="219" w:lineRule="auto"/>
              <w:ind w:left="134"/>
            </w:pPr>
            <w:r>
              <w:rPr>
                <w:b/>
                <w:bCs/>
                <w:spacing w:val="-2"/>
              </w:rPr>
              <w:t>□观察病情变化</w:t>
            </w:r>
          </w:p>
          <w:p w14:paraId="0C793890">
            <w:pPr>
              <w:pStyle w:val="6"/>
              <w:spacing w:before="47" w:line="220" w:lineRule="auto"/>
              <w:ind w:left="134"/>
            </w:pPr>
            <w:r>
              <w:rPr>
                <w:b/>
                <w:bCs/>
                <w:spacing w:val="-1"/>
              </w:rPr>
              <w:t>口指导患者饮食宜总</w:t>
            </w:r>
          </w:p>
          <w:p w14:paraId="2B902958">
            <w:pPr>
              <w:pStyle w:val="6"/>
              <w:spacing w:before="25" w:line="219" w:lineRule="auto"/>
              <w:ind w:left="134"/>
            </w:pPr>
            <w:r>
              <w:rPr>
                <w:b/>
                <w:bCs/>
                <w:spacing w:val="-2"/>
              </w:rPr>
              <w:t>□健康宣教</w:t>
            </w:r>
          </w:p>
        </w:tc>
        <w:tc>
          <w:tcPr>
            <w:tcW w:w="4040" w:type="dxa"/>
            <w:gridSpan w:val="2"/>
            <w:vAlign w:val="top"/>
          </w:tcPr>
          <w:p w14:paraId="06CB36DF">
            <w:pPr>
              <w:pStyle w:val="6"/>
              <w:spacing w:before="76" w:line="249" w:lineRule="auto"/>
              <w:ind w:left="88" w:right="4" w:firstLine="60"/>
            </w:pPr>
            <w:r>
              <w:rPr>
                <w:b/>
                <w:bCs/>
                <w:spacing w:val="-5"/>
              </w:rPr>
              <w:t>□交待出院后注意事项，进行出院宣教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3"/>
              </w:rPr>
              <w:t>口指导出院带药的煎法服法</w:t>
            </w:r>
          </w:p>
          <w:p w14:paraId="6B01C79C">
            <w:pPr>
              <w:pStyle w:val="6"/>
              <w:spacing w:line="219" w:lineRule="auto"/>
              <w:ind w:left="88"/>
            </w:pPr>
            <w:r>
              <w:rPr>
                <w:b/>
                <w:bCs/>
                <w:spacing w:val="-2"/>
              </w:rPr>
              <w:t>口指导出院随访</w:t>
            </w:r>
          </w:p>
          <w:p w14:paraId="4D554594">
            <w:pPr>
              <w:pStyle w:val="6"/>
              <w:spacing w:before="57" w:line="219" w:lineRule="auto"/>
              <w:ind w:left="88"/>
            </w:pPr>
            <w:r>
              <w:rPr>
                <w:b/>
                <w:bCs/>
                <w:spacing w:val="-2"/>
              </w:rPr>
              <w:t>□协助办理出院手续</w:t>
            </w:r>
          </w:p>
        </w:tc>
      </w:tr>
      <w:tr w14:paraId="6EA11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804" w:type="dxa"/>
            <w:vAlign w:val="top"/>
          </w:tcPr>
          <w:p w14:paraId="3AB05DEC">
            <w:pPr>
              <w:pStyle w:val="6"/>
              <w:spacing w:before="210" w:line="220" w:lineRule="auto"/>
              <w:ind w:left="168"/>
            </w:pPr>
            <w:r>
              <w:rPr>
                <w:b/>
                <w:bCs/>
                <w:spacing w:val="-5"/>
              </w:rPr>
              <w:t>病情</w:t>
            </w:r>
          </w:p>
          <w:p w14:paraId="2AA91DDE">
            <w:pPr>
              <w:pStyle w:val="6"/>
              <w:spacing w:before="35" w:line="219" w:lineRule="auto"/>
              <w:ind w:left="168"/>
            </w:pPr>
            <w:r>
              <w:rPr>
                <w:b/>
                <w:bCs/>
                <w:spacing w:val="-5"/>
              </w:rPr>
              <w:t>变异</w:t>
            </w:r>
          </w:p>
          <w:p w14:paraId="4D1F5D47">
            <w:pPr>
              <w:pStyle w:val="6"/>
              <w:spacing w:before="30" w:line="221" w:lineRule="auto"/>
              <w:ind w:left="168"/>
            </w:pPr>
            <w:r>
              <w:rPr>
                <w:b/>
                <w:bCs/>
                <w:spacing w:val="-5"/>
              </w:rPr>
              <w:t>记录</w:t>
            </w:r>
          </w:p>
        </w:tc>
        <w:tc>
          <w:tcPr>
            <w:tcW w:w="4036" w:type="dxa"/>
            <w:gridSpan w:val="2"/>
            <w:vAlign w:val="top"/>
          </w:tcPr>
          <w:p w14:paraId="51E997AC">
            <w:pPr>
              <w:pStyle w:val="6"/>
              <w:spacing w:before="80" w:line="220" w:lineRule="auto"/>
              <w:ind w:left="134"/>
            </w:pPr>
            <w:r>
              <w:rPr>
                <w:b/>
                <w:bCs/>
                <w:spacing w:val="-1"/>
              </w:rPr>
              <w:t>□无</w:t>
            </w:r>
          </w:p>
          <w:p w14:paraId="2A1A7E6A">
            <w:pPr>
              <w:pStyle w:val="6"/>
              <w:spacing w:before="36" w:line="266" w:lineRule="auto"/>
              <w:ind w:left="134" w:right="2053"/>
            </w:pPr>
            <w:r>
              <w:rPr>
                <w:b/>
                <w:bCs/>
                <w:spacing w:val="-3"/>
              </w:rPr>
              <w:t>口有，具体原因：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13"/>
              </w:rPr>
              <w:t>1</w:t>
            </w:r>
            <w:r>
              <w:rPr>
                <w:b/>
                <w:bCs/>
                <w:color w:val="902020"/>
                <w:spacing w:val="-13"/>
              </w:rPr>
              <w:t>.</w:t>
            </w:r>
          </w:p>
          <w:p w14:paraId="4C988C58">
            <w:pPr>
              <w:pStyle w:val="6"/>
              <w:spacing w:before="1" w:line="170" w:lineRule="auto"/>
              <w:ind w:left="134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b/>
                <w:bCs/>
                <w:color w:val="400020"/>
                <w:spacing w:val="-9"/>
              </w:rPr>
              <w:t>.</w:t>
            </w:r>
          </w:p>
        </w:tc>
        <w:tc>
          <w:tcPr>
            <w:tcW w:w="4040" w:type="dxa"/>
            <w:gridSpan w:val="2"/>
            <w:vAlign w:val="top"/>
          </w:tcPr>
          <w:p w14:paraId="373E2E01">
            <w:pPr>
              <w:pStyle w:val="6"/>
              <w:spacing w:before="80" w:line="220" w:lineRule="auto"/>
              <w:ind w:left="88"/>
            </w:pPr>
            <w:r>
              <w:rPr>
                <w:b/>
                <w:bCs/>
                <w:spacing w:val="-1"/>
              </w:rPr>
              <w:t>□无</w:t>
            </w:r>
          </w:p>
          <w:p w14:paraId="157847D5">
            <w:pPr>
              <w:pStyle w:val="6"/>
              <w:spacing w:before="36" w:line="266" w:lineRule="auto"/>
              <w:ind w:left="88" w:right="2113"/>
            </w:pPr>
            <w:r>
              <w:rPr>
                <w:b/>
                <w:bCs/>
                <w:spacing w:val="-4"/>
              </w:rPr>
              <w:t>口有，具体原因：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1</w:t>
            </w:r>
            <w:r>
              <w:rPr>
                <w:b/>
                <w:bCs/>
                <w:color w:val="B02010"/>
                <w:spacing w:val="-13"/>
              </w:rPr>
              <w:t>.</w:t>
            </w:r>
          </w:p>
          <w:p w14:paraId="60276241">
            <w:pPr>
              <w:pStyle w:val="6"/>
              <w:spacing w:before="1" w:line="170" w:lineRule="auto"/>
              <w:ind w:left="88"/>
            </w:pPr>
            <w:r>
              <w:rPr>
                <w:b/>
                <w:bCs/>
                <w:spacing w:val="-6"/>
              </w:rPr>
              <w:t>2.</w:t>
            </w:r>
          </w:p>
        </w:tc>
      </w:tr>
      <w:tr w14:paraId="7C2A6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04" w:type="dxa"/>
            <w:vAlign w:val="top"/>
          </w:tcPr>
          <w:p w14:paraId="2BA72F1B">
            <w:pPr>
              <w:pStyle w:val="6"/>
              <w:spacing w:before="63" w:line="223" w:lineRule="auto"/>
              <w:ind w:left="168" w:right="142"/>
            </w:pPr>
            <w:r>
              <w:rPr>
                <w:b/>
                <w:bCs/>
                <w:spacing w:val="-8"/>
              </w:rPr>
              <w:t>护士</w:t>
            </w:r>
            <w:r>
              <w:t xml:space="preserve"> </w:t>
            </w:r>
            <w:r>
              <w:rPr>
                <w:b/>
                <w:bCs/>
                <w:spacing w:val="9"/>
              </w:rPr>
              <w:t>签名</w:t>
            </w:r>
          </w:p>
        </w:tc>
        <w:tc>
          <w:tcPr>
            <w:tcW w:w="2018" w:type="dxa"/>
            <w:vAlign w:val="top"/>
          </w:tcPr>
          <w:p w14:paraId="735E7725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468DB378">
            <w:pPr>
              <w:pStyle w:val="6"/>
              <w:spacing w:before="66" w:line="221" w:lineRule="auto"/>
              <w:ind w:left="106"/>
            </w:pP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2018" w:type="dxa"/>
            <w:vAlign w:val="top"/>
          </w:tcPr>
          <w:p w14:paraId="28EB7E68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vAlign w:val="top"/>
          </w:tcPr>
          <w:p w14:paraId="40219BA1">
            <w:pPr>
              <w:pStyle w:val="6"/>
              <w:spacing w:before="66" w:line="221" w:lineRule="auto"/>
              <w:ind w:left="100"/>
            </w:pPr>
            <w:r>
              <w:rPr>
                <w:b/>
                <w:bCs/>
                <w:spacing w:val="5"/>
              </w:rPr>
              <w:t>时间</w:t>
            </w:r>
          </w:p>
        </w:tc>
      </w:tr>
      <w:tr w14:paraId="16052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04" w:type="dxa"/>
            <w:vAlign w:val="top"/>
          </w:tcPr>
          <w:p w14:paraId="16A5D6A8">
            <w:pPr>
              <w:pStyle w:val="6"/>
              <w:spacing w:before="84" w:line="219" w:lineRule="auto"/>
              <w:ind w:left="168"/>
            </w:pPr>
            <w:r>
              <w:rPr>
                <w:b/>
                <w:bCs/>
              </w:rPr>
              <w:t>医师</w:t>
            </w:r>
          </w:p>
          <w:p w14:paraId="4E38F521">
            <w:pPr>
              <w:pStyle w:val="6"/>
              <w:spacing w:before="41" w:line="196" w:lineRule="auto"/>
              <w:ind w:left="168"/>
            </w:pPr>
            <w:r>
              <w:rPr>
                <w:b/>
                <w:bCs/>
                <w:spacing w:val="9"/>
              </w:rPr>
              <w:t>签名</w:t>
            </w:r>
          </w:p>
        </w:tc>
        <w:tc>
          <w:tcPr>
            <w:tcW w:w="2018" w:type="dxa"/>
            <w:vAlign w:val="top"/>
          </w:tcPr>
          <w:p w14:paraId="6BABDB1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Align w:val="top"/>
          </w:tcPr>
          <w:p w14:paraId="778FD5B6">
            <w:pPr>
              <w:pStyle w:val="6"/>
              <w:spacing w:before="87" w:line="221" w:lineRule="auto"/>
              <w:ind w:left="106"/>
            </w:pP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2018" w:type="dxa"/>
            <w:vAlign w:val="top"/>
          </w:tcPr>
          <w:p w14:paraId="2335598B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vAlign w:val="top"/>
          </w:tcPr>
          <w:p w14:paraId="0D85EE6B">
            <w:pPr>
              <w:pStyle w:val="6"/>
              <w:spacing w:before="77" w:line="221" w:lineRule="auto"/>
              <w:ind w:left="100"/>
            </w:pPr>
            <w:r>
              <w:rPr>
                <w:b/>
                <w:bCs/>
                <w:spacing w:val="5"/>
              </w:rPr>
              <w:t>时间</w:t>
            </w:r>
          </w:p>
        </w:tc>
      </w:tr>
    </w:tbl>
    <w:p w14:paraId="00B6BE9E">
      <w:pPr>
        <w:spacing w:line="398" w:lineRule="auto"/>
        <w:rPr>
          <w:rFonts w:ascii="Arial"/>
          <w:sz w:val="21"/>
        </w:rPr>
      </w:pPr>
    </w:p>
    <w:p w14:paraId="59307D98">
      <w:pPr>
        <w:spacing w:before="68" w:line="219" w:lineRule="auto"/>
        <w:ind w:left="2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0"/>
          <w:sz w:val="21"/>
          <w:szCs w:val="21"/>
        </w:rPr>
        <w:t>牵头分会：中华中医药学会儿科分会</w:t>
      </w:r>
    </w:p>
    <w:p w14:paraId="41F8391A">
      <w:pPr>
        <w:pStyle w:val="2"/>
        <w:spacing w:before="191" w:line="222" w:lineRule="auto"/>
        <w:ind w:left="28"/>
        <w:rPr>
          <w:sz w:val="22"/>
          <w:szCs w:val="22"/>
        </w:rPr>
      </w:pPr>
      <w:r>
        <w:rPr>
          <w:b/>
          <w:bCs/>
          <w:spacing w:val="-9"/>
          <w:sz w:val="22"/>
          <w:szCs w:val="22"/>
        </w:rPr>
        <w:t>牵头人：崔霞(北京中医药大学第三附属医院)</w:t>
      </w:r>
    </w:p>
    <w:p w14:paraId="4824F90D">
      <w:pPr>
        <w:spacing w:before="256" w:line="226" w:lineRule="auto"/>
        <w:ind w:left="24"/>
        <w:rPr>
          <w:rFonts w:ascii="黑体" w:hAnsi="黑体" w:eastAsia="黑体" w:cs="黑体"/>
          <w:sz w:val="19"/>
          <w:szCs w:val="19"/>
        </w:rPr>
      </w:pPr>
      <w:r>
        <w:rPr>
          <w:rFonts w:ascii="楷体" w:hAnsi="楷体" w:eastAsia="楷体" w:cs="楷体"/>
          <w:spacing w:val="9"/>
          <w:sz w:val="19"/>
          <w:szCs w:val="19"/>
        </w:rPr>
        <w:t>主</w:t>
      </w:r>
      <w:r>
        <w:rPr>
          <w:rFonts w:ascii="黑体" w:hAnsi="黑体" w:eastAsia="黑体" w:cs="黑体"/>
          <w:spacing w:val="9"/>
          <w:sz w:val="19"/>
          <w:szCs w:val="19"/>
        </w:rPr>
        <w:t>要完成人：</w:t>
      </w:r>
    </w:p>
    <w:p w14:paraId="4B96368C">
      <w:pPr>
        <w:pStyle w:val="2"/>
        <w:spacing w:before="167" w:line="377" w:lineRule="auto"/>
        <w:ind w:left="817" w:right="4480"/>
        <w:rPr>
          <w:sz w:val="22"/>
          <w:szCs w:val="22"/>
        </w:rPr>
      </w:pPr>
      <w:r>
        <w:rPr>
          <w:rFonts w:ascii="黑体" w:hAnsi="黑体" w:eastAsia="黑体" w:cs="黑体"/>
          <w:b/>
          <w:bCs/>
          <w:spacing w:val="-5"/>
          <w:sz w:val="22"/>
          <w:szCs w:val="22"/>
        </w:rPr>
        <w:t>崔霞</w:t>
      </w:r>
      <w:r>
        <w:rPr>
          <w:b/>
          <w:bCs/>
          <w:spacing w:val="-5"/>
          <w:sz w:val="22"/>
          <w:szCs w:val="22"/>
        </w:rPr>
        <w:t>(北京中医药大学第三附属医院)</w:t>
      </w:r>
      <w:r>
        <w:rPr>
          <w:spacing w:val="3"/>
          <w:sz w:val="22"/>
          <w:szCs w:val="22"/>
        </w:rPr>
        <w:t xml:space="preserve">  </w:t>
      </w:r>
      <w:r>
        <w:rPr>
          <w:b/>
          <w:bCs/>
          <w:spacing w:val="-5"/>
          <w:sz w:val="22"/>
          <w:szCs w:val="22"/>
        </w:rPr>
        <w:t>王俊宏(北京中医药大学东直门医院)</w:t>
      </w:r>
      <w:r>
        <w:rPr>
          <w:spacing w:val="3"/>
          <w:sz w:val="22"/>
          <w:szCs w:val="22"/>
        </w:rPr>
        <w:t xml:space="preserve">  </w:t>
      </w:r>
      <w:r>
        <w:rPr>
          <w:b/>
          <w:bCs/>
          <w:spacing w:val="-11"/>
          <w:sz w:val="22"/>
          <w:szCs w:val="22"/>
        </w:rPr>
        <w:t>闫永彬(河南中医药大学第一附属医院)</w:t>
      </w:r>
      <w:r>
        <w:rPr>
          <w:spacing w:val="6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何平(云南中医学院第一附属医院)</w:t>
      </w:r>
    </w:p>
    <w:p w14:paraId="7C188179">
      <w:pPr>
        <w:pStyle w:val="2"/>
        <w:spacing w:before="1" w:line="221" w:lineRule="auto"/>
        <w:ind w:left="818"/>
        <w:rPr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>张霁(北京中医药大学第三附属医院)</w:t>
      </w:r>
    </w:p>
    <w:p w14:paraId="22175FD3">
      <w:pPr>
        <w:spacing w:line="221" w:lineRule="auto"/>
        <w:rPr>
          <w:sz w:val="22"/>
          <w:szCs w:val="22"/>
        </w:rPr>
        <w:sectPr>
          <w:footerReference r:id="rId117" w:type="default"/>
          <w:pgSz w:w="11900" w:h="16830"/>
          <w:pgMar w:top="400" w:right="1594" w:bottom="1448" w:left="1415" w:header="0" w:footer="1213" w:gutter="0"/>
          <w:cols w:space="720" w:num="1"/>
        </w:sectPr>
      </w:pPr>
    </w:p>
    <w:p w14:paraId="3E864875">
      <w:pPr>
        <w:spacing w:line="241" w:lineRule="auto"/>
        <w:rPr>
          <w:rFonts w:ascii="Arial"/>
          <w:sz w:val="21"/>
        </w:rPr>
      </w:pPr>
    </w:p>
    <w:p w14:paraId="3741443D">
      <w:pPr>
        <w:spacing w:line="241" w:lineRule="auto"/>
        <w:rPr>
          <w:rFonts w:ascii="Arial"/>
          <w:sz w:val="21"/>
        </w:rPr>
      </w:pPr>
    </w:p>
    <w:p w14:paraId="6314D880">
      <w:pPr>
        <w:spacing w:line="241" w:lineRule="auto"/>
        <w:rPr>
          <w:rFonts w:ascii="Arial"/>
          <w:sz w:val="21"/>
        </w:rPr>
      </w:pPr>
    </w:p>
    <w:p w14:paraId="35F66B9E">
      <w:pPr>
        <w:spacing w:line="242" w:lineRule="auto"/>
        <w:rPr>
          <w:rFonts w:ascii="Arial"/>
          <w:sz w:val="21"/>
        </w:rPr>
      </w:pPr>
    </w:p>
    <w:p w14:paraId="4D376E5C">
      <w:pPr>
        <w:spacing w:line="242" w:lineRule="auto"/>
        <w:rPr>
          <w:rFonts w:ascii="Arial"/>
          <w:sz w:val="21"/>
        </w:rPr>
      </w:pPr>
    </w:p>
    <w:p w14:paraId="7E857ED2">
      <w:pPr>
        <w:spacing w:line="242" w:lineRule="auto"/>
        <w:rPr>
          <w:rFonts w:ascii="Arial"/>
          <w:sz w:val="21"/>
        </w:rPr>
      </w:pPr>
    </w:p>
    <w:p w14:paraId="648825E7">
      <w:pPr>
        <w:spacing w:before="156" w:line="220" w:lineRule="auto"/>
        <w:ind w:left="177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20"/>
          <w:sz w:val="48"/>
          <w:szCs w:val="48"/>
        </w:rPr>
        <w:t>7.</w:t>
      </w:r>
      <w:r>
        <w:rPr>
          <w:rFonts w:ascii="宋体" w:hAnsi="宋体" w:eastAsia="宋体" w:cs="宋体"/>
          <w:b/>
          <w:bCs/>
          <w:spacing w:val="-20"/>
          <w:sz w:val="48"/>
          <w:szCs w:val="48"/>
        </w:rPr>
        <w:t>肺炎喘嗽(支原体肺炎)</w:t>
      </w:r>
    </w:p>
    <w:p w14:paraId="17A93B17">
      <w:pPr>
        <w:spacing w:line="317" w:lineRule="auto"/>
        <w:rPr>
          <w:rFonts w:ascii="Arial"/>
          <w:sz w:val="21"/>
        </w:rPr>
      </w:pPr>
    </w:p>
    <w:p w14:paraId="4D66AB7A">
      <w:pPr>
        <w:spacing w:line="317" w:lineRule="auto"/>
        <w:rPr>
          <w:rFonts w:ascii="Arial"/>
          <w:sz w:val="21"/>
        </w:rPr>
      </w:pPr>
    </w:p>
    <w:p w14:paraId="0C7479E9">
      <w:pPr>
        <w:pStyle w:val="2"/>
        <w:spacing w:before="104" w:line="322" w:lineRule="auto"/>
        <w:ind w:right="33" w:firstLine="609"/>
      </w:pPr>
      <w:r>
        <w:rPr>
          <w:spacing w:val="9"/>
        </w:rPr>
        <w:t>路径说明：本路径适用于西医诊断为支原体肺炎(除外合</w:t>
      </w:r>
      <w:r>
        <w:rPr>
          <w:spacing w:val="1"/>
        </w:rPr>
        <w:t xml:space="preserve"> </w:t>
      </w:r>
      <w:r>
        <w:rPr>
          <w:spacing w:val="5"/>
        </w:rPr>
        <w:t>并严重肺外疾患)的儿科住院患者。</w:t>
      </w:r>
    </w:p>
    <w:p w14:paraId="2490499D">
      <w:pPr>
        <w:spacing w:before="44" w:line="308" w:lineRule="auto"/>
        <w:ind w:left="739" w:right="120" w:hanging="130"/>
        <w:rPr>
          <w:rFonts w:ascii="楷体" w:hAnsi="楷体" w:eastAsia="楷体" w:cs="楷体"/>
          <w:sz w:val="36"/>
          <w:szCs w:val="36"/>
        </w:rPr>
      </w:pPr>
      <w:r>
        <w:rPr>
          <w:rFonts w:ascii="黑体" w:hAnsi="黑体" w:eastAsia="黑体" w:cs="黑体"/>
          <w:spacing w:val="21"/>
          <w:sz w:val="31"/>
          <w:szCs w:val="31"/>
        </w:rPr>
        <w:t>一、肺炎喘嗽(支原体肺炎)中医临床路径标准住院流程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7"/>
          <w:sz w:val="36"/>
          <w:szCs w:val="36"/>
        </w:rPr>
        <w:t>(一)适用对象</w:t>
      </w:r>
    </w:p>
    <w:p w14:paraId="408740A9">
      <w:pPr>
        <w:pStyle w:val="2"/>
        <w:spacing w:line="212" w:lineRule="auto"/>
        <w:ind w:left="660"/>
        <w:rPr>
          <w:rFonts w:ascii="Times New Roman" w:hAnsi="Times New Roman" w:eastAsia="Times New Roman" w:cs="Times New Roman"/>
        </w:rPr>
      </w:pPr>
      <w:r>
        <w:rPr>
          <w:spacing w:val="-6"/>
        </w:rPr>
        <w:t>中医诊断：第一诊断为肺炎喘嗽(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TCD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6"/>
        </w:rPr>
        <w:t>编码：</w:t>
      </w:r>
      <w:r>
        <w:rPr>
          <w:rFonts w:ascii="Times New Roman" w:hAnsi="Times New Roman" w:eastAsia="Times New Roman" w:cs="Times New Roman"/>
          <w:spacing w:val="-6"/>
        </w:rPr>
        <w:t>BEZ020)</w:t>
      </w:r>
    </w:p>
    <w:p w14:paraId="10A7823D">
      <w:pPr>
        <w:pStyle w:val="2"/>
        <w:spacing w:before="232" w:line="212" w:lineRule="auto"/>
        <w:ind w:left="609"/>
        <w:rPr>
          <w:rFonts w:ascii="Times New Roman" w:hAnsi="Times New Roman" w:eastAsia="Times New Roman" w:cs="Times New Roman"/>
        </w:rPr>
      </w:pPr>
      <w:r>
        <w:rPr>
          <w:spacing w:val="-7"/>
        </w:rPr>
        <w:t>西医诊断：第一诊断为支原体肺炎(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ICD-1</w:t>
      </w:r>
      <w:r>
        <w:rPr>
          <w:rFonts w:ascii="Times New Roman" w:hAnsi="Times New Roman" w:eastAsia="Times New Roman" w:cs="Times New Roman"/>
          <w:spacing w:val="-8"/>
        </w:rPr>
        <w:t>0</w:t>
      </w:r>
      <w:r>
        <w:rPr>
          <w:spacing w:val="-8"/>
        </w:rPr>
        <w:t>编码：</w:t>
      </w:r>
      <w:r>
        <w:rPr>
          <w:rFonts w:ascii="Times New Roman" w:hAnsi="Times New Roman" w:eastAsia="Times New Roman" w:cs="Times New Roman"/>
          <w:spacing w:val="-8"/>
        </w:rPr>
        <w:t>J15.702)</w:t>
      </w:r>
    </w:p>
    <w:p w14:paraId="035C283E">
      <w:pPr>
        <w:spacing w:before="220" w:line="229" w:lineRule="auto"/>
        <w:ind w:left="74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5"/>
          <w:sz w:val="33"/>
          <w:szCs w:val="33"/>
        </w:rPr>
        <w:t>(二)诊断依据</w:t>
      </w:r>
    </w:p>
    <w:p w14:paraId="3D748A72">
      <w:pPr>
        <w:pStyle w:val="2"/>
        <w:spacing w:before="183" w:line="221" w:lineRule="auto"/>
        <w:ind w:left="60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疾病诊断</w:t>
      </w:r>
    </w:p>
    <w:p w14:paraId="5A4B2C61">
      <w:pPr>
        <w:pStyle w:val="2"/>
        <w:spacing w:before="196" w:line="294" w:lineRule="auto"/>
        <w:ind w:firstLine="740"/>
      </w:pPr>
      <w:r>
        <w:rPr>
          <w:spacing w:val="11"/>
        </w:rPr>
        <w:t>(1)中医诊断标准：参考《中医儿科学》(马融主编，中</w:t>
      </w:r>
      <w:r>
        <w:rPr>
          <w:spacing w:val="3"/>
        </w:rPr>
        <w:t xml:space="preserve"> </w:t>
      </w:r>
      <w:r>
        <w:rPr>
          <w:spacing w:val="2"/>
        </w:rPr>
        <w:t>国中医药出版社，2016年出版)、</w:t>
      </w:r>
      <w:r>
        <w:rPr>
          <w:spacing w:val="151"/>
        </w:rPr>
        <w:t xml:space="preserve"> </w:t>
      </w:r>
      <w:r>
        <w:rPr>
          <w:spacing w:val="2"/>
        </w:rPr>
        <w:t>《中西医结合儿科学》(王</w:t>
      </w:r>
      <w:r>
        <w:t xml:space="preserve"> </w:t>
      </w:r>
      <w:r>
        <w:rPr>
          <w:spacing w:val="5"/>
        </w:rPr>
        <w:t>雪峰主编，中国中医药出版社，2016年出版)。</w:t>
      </w:r>
    </w:p>
    <w:p w14:paraId="3282E430">
      <w:pPr>
        <w:pStyle w:val="2"/>
        <w:spacing w:before="208" w:line="309" w:lineRule="auto"/>
        <w:ind w:right="27" w:firstLine="740"/>
      </w:pPr>
      <w:r>
        <w:rPr>
          <w:spacing w:val="3"/>
        </w:rPr>
        <w:t>(2)西医诊断标准：参考《诸福棠实用儿科学》第8版(江</w:t>
      </w:r>
      <w:r>
        <w:rPr>
          <w:spacing w:val="17"/>
        </w:rPr>
        <w:t xml:space="preserve"> </w:t>
      </w:r>
      <w:r>
        <w:rPr>
          <w:spacing w:val="7"/>
        </w:rPr>
        <w:t>载芳、申昆玲、沈颖主编，人民卫生出版社，2014年出版)及</w:t>
      </w:r>
      <w:r>
        <w:t xml:space="preserve"> </w:t>
      </w:r>
      <w:r>
        <w:rPr>
          <w:spacing w:val="1"/>
        </w:rPr>
        <w:t>中华医学会儿科分会呼吸学组2015年发布的《儿童肺炎支原体</w:t>
      </w:r>
      <w:r>
        <w:rPr>
          <w:spacing w:val="11"/>
        </w:rPr>
        <w:t xml:space="preserve"> </w:t>
      </w:r>
      <w:r>
        <w:rPr>
          <w:spacing w:val="-6"/>
        </w:rPr>
        <w:t>肺炎诊治专家共识》。</w:t>
      </w:r>
    </w:p>
    <w:p w14:paraId="0B095B2B">
      <w:pPr>
        <w:pStyle w:val="2"/>
        <w:spacing w:before="192" w:line="221" w:lineRule="auto"/>
        <w:ind w:left="609"/>
      </w:pPr>
      <w:r>
        <w:rPr>
          <w:rFonts w:ascii="Times New Roman" w:hAnsi="Times New Roman" w:eastAsia="Times New Roman" w:cs="Times New Roman"/>
          <w:spacing w:val="2"/>
        </w:rPr>
        <w:t xml:space="preserve">2. </w:t>
      </w:r>
      <w:r>
        <w:rPr>
          <w:spacing w:val="2"/>
        </w:rPr>
        <w:t>证候诊断</w:t>
      </w:r>
    </w:p>
    <w:p w14:paraId="35464D4A">
      <w:pPr>
        <w:pStyle w:val="2"/>
        <w:spacing w:before="187" w:line="335" w:lineRule="auto"/>
        <w:ind w:right="109" w:firstLine="609"/>
      </w:pPr>
      <w:r>
        <w:rPr>
          <w:spacing w:val="12"/>
        </w:rPr>
        <w:t>参照国家中医药管理局印发的《肺炎喘嗽(支原体肺炎)</w:t>
      </w:r>
      <w:r>
        <w:rPr>
          <w:spacing w:val="10"/>
        </w:rPr>
        <w:t xml:space="preserve"> </w:t>
      </w:r>
      <w:r>
        <w:rPr>
          <w:spacing w:val="22"/>
        </w:rPr>
        <w:t>诊疗方案》(2017年版)。</w:t>
      </w:r>
    </w:p>
    <w:p w14:paraId="728266FD">
      <w:pPr>
        <w:pStyle w:val="2"/>
        <w:spacing w:before="1" w:line="221" w:lineRule="auto"/>
        <w:ind w:left="609"/>
      </w:pPr>
      <w:r>
        <w:rPr>
          <w:spacing w:val="13"/>
        </w:rPr>
        <w:t>肺炎喘嗽(支原体肺炎)临床常见证候：</w:t>
      </w:r>
    </w:p>
    <w:p w14:paraId="49389573">
      <w:pPr>
        <w:pStyle w:val="2"/>
        <w:spacing w:before="174" w:line="220" w:lineRule="auto"/>
        <w:ind w:left="740"/>
      </w:pPr>
      <w:r>
        <w:rPr>
          <w:spacing w:val="-12"/>
        </w:rPr>
        <w:t>(1)</w:t>
      </w:r>
      <w:r>
        <w:rPr>
          <w:spacing w:val="78"/>
        </w:rPr>
        <w:t xml:space="preserve"> </w:t>
      </w:r>
      <w:r>
        <w:rPr>
          <w:spacing w:val="-12"/>
        </w:rPr>
        <w:t>急性期</w:t>
      </w:r>
    </w:p>
    <w:p w14:paraId="268F3A0E">
      <w:pPr>
        <w:spacing w:line="220" w:lineRule="auto"/>
        <w:sectPr>
          <w:footerReference r:id="rId118" w:type="default"/>
          <w:pgSz w:w="11900" w:h="16830"/>
          <w:pgMar w:top="400" w:right="1598" w:bottom="1451" w:left="1589" w:header="0" w:footer="1216" w:gutter="0"/>
          <w:cols w:space="720" w:num="1"/>
        </w:sectPr>
      </w:pPr>
    </w:p>
    <w:p w14:paraId="474634BC">
      <w:pPr>
        <w:spacing w:line="269" w:lineRule="auto"/>
        <w:rPr>
          <w:rFonts w:ascii="Arial"/>
          <w:sz w:val="21"/>
        </w:rPr>
      </w:pPr>
    </w:p>
    <w:p w14:paraId="19F398F2">
      <w:pPr>
        <w:spacing w:line="269" w:lineRule="auto"/>
        <w:rPr>
          <w:rFonts w:ascii="Arial"/>
          <w:sz w:val="21"/>
        </w:rPr>
      </w:pPr>
    </w:p>
    <w:p w14:paraId="2F394142">
      <w:pPr>
        <w:spacing w:line="269" w:lineRule="auto"/>
        <w:rPr>
          <w:rFonts w:ascii="Arial"/>
          <w:sz w:val="21"/>
        </w:rPr>
      </w:pPr>
    </w:p>
    <w:p w14:paraId="50A509BC">
      <w:pPr>
        <w:spacing w:line="270" w:lineRule="auto"/>
        <w:rPr>
          <w:rFonts w:ascii="Arial"/>
          <w:sz w:val="21"/>
        </w:rPr>
      </w:pPr>
    </w:p>
    <w:p w14:paraId="4ADBCEC9">
      <w:pPr>
        <w:spacing w:line="270" w:lineRule="auto"/>
        <w:rPr>
          <w:rFonts w:ascii="Arial"/>
          <w:sz w:val="21"/>
        </w:rPr>
      </w:pPr>
    </w:p>
    <w:p w14:paraId="02685A4B">
      <w:pPr>
        <w:spacing w:line="270" w:lineRule="auto"/>
        <w:rPr>
          <w:rFonts w:ascii="Arial"/>
          <w:sz w:val="21"/>
        </w:rPr>
      </w:pPr>
    </w:p>
    <w:p w14:paraId="296A77DC">
      <w:pPr>
        <w:pStyle w:val="2"/>
        <w:spacing w:before="104" w:line="222" w:lineRule="auto"/>
        <w:ind w:left="629"/>
      </w:pPr>
      <w:r>
        <w:rPr>
          <w:spacing w:val="-10"/>
        </w:rPr>
        <w:t>常证</w:t>
      </w:r>
    </w:p>
    <w:p w14:paraId="7B82ABF6">
      <w:pPr>
        <w:pStyle w:val="2"/>
        <w:spacing w:before="202" w:line="222" w:lineRule="auto"/>
        <w:ind w:left="629"/>
      </w:pPr>
      <w:r>
        <w:rPr>
          <w:spacing w:val="-4"/>
        </w:rPr>
        <w:t>风热闭肺证</w:t>
      </w:r>
    </w:p>
    <w:p w14:paraId="08CAA1AC">
      <w:pPr>
        <w:pStyle w:val="2"/>
        <w:spacing w:before="195" w:line="222" w:lineRule="auto"/>
        <w:ind w:left="629"/>
      </w:pPr>
      <w:r>
        <w:rPr>
          <w:spacing w:val="-4"/>
        </w:rPr>
        <w:t>痰热闭肺证</w:t>
      </w:r>
    </w:p>
    <w:p w14:paraId="217D49A1">
      <w:pPr>
        <w:pStyle w:val="2"/>
        <w:spacing w:before="195" w:line="222" w:lineRule="auto"/>
        <w:ind w:left="629"/>
      </w:pPr>
      <w:r>
        <w:rPr>
          <w:spacing w:val="-4"/>
        </w:rPr>
        <w:t>毒热闭肺证</w:t>
      </w:r>
    </w:p>
    <w:p w14:paraId="1DA194CE">
      <w:pPr>
        <w:pStyle w:val="2"/>
        <w:spacing w:before="195" w:line="222" w:lineRule="auto"/>
        <w:ind w:left="629"/>
      </w:pPr>
      <w:r>
        <w:rPr>
          <w:spacing w:val="-4"/>
        </w:rPr>
        <w:t>湿热闭肺证</w:t>
      </w:r>
    </w:p>
    <w:p w14:paraId="0EFE46A2">
      <w:pPr>
        <w:pStyle w:val="2"/>
        <w:spacing w:before="193" w:line="220" w:lineRule="auto"/>
        <w:ind w:left="629"/>
      </w:pPr>
      <w:r>
        <w:rPr>
          <w:spacing w:val="-3"/>
        </w:rPr>
        <w:t>兼证</w:t>
      </w:r>
    </w:p>
    <w:p w14:paraId="428FCA88">
      <w:pPr>
        <w:pStyle w:val="2"/>
        <w:spacing w:before="210" w:line="222" w:lineRule="auto"/>
        <w:ind w:left="629"/>
      </w:pPr>
      <w:r>
        <w:t>瘀血阻络证</w:t>
      </w:r>
    </w:p>
    <w:p w14:paraId="707350DF">
      <w:pPr>
        <w:pStyle w:val="2"/>
        <w:spacing w:before="204" w:line="299" w:lineRule="auto"/>
        <w:ind w:left="629" w:right="6348" w:firstLine="130"/>
      </w:pPr>
      <w:r>
        <w:rPr>
          <w:spacing w:val="-6"/>
          <w:sz w:val="31"/>
          <w:szCs w:val="31"/>
        </w:rPr>
        <w:t>(2)</w:t>
      </w:r>
      <w:r>
        <w:rPr>
          <w:spacing w:val="90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恢复期</w:t>
      </w:r>
      <w:r>
        <w:rPr>
          <w:sz w:val="31"/>
          <w:szCs w:val="31"/>
        </w:rPr>
        <w:t xml:space="preserve"> </w:t>
      </w:r>
      <w:r>
        <w:rPr>
          <w:spacing w:val="-9"/>
        </w:rPr>
        <w:t>阴虚肺热证</w:t>
      </w:r>
      <w:r>
        <w:t xml:space="preserve">  </w:t>
      </w:r>
      <w:r>
        <w:rPr>
          <w:spacing w:val="-4"/>
        </w:rPr>
        <w:t>肺脾气虚证</w:t>
      </w:r>
    </w:p>
    <w:p w14:paraId="79F7FB97">
      <w:pPr>
        <w:spacing w:before="195" w:line="227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(三)治疗方案的选择</w:t>
      </w:r>
    </w:p>
    <w:p w14:paraId="077DA1AD">
      <w:pPr>
        <w:pStyle w:val="2"/>
        <w:spacing w:before="207" w:line="340" w:lineRule="auto"/>
        <w:ind w:right="92" w:firstLine="629"/>
      </w:pPr>
      <w:r>
        <w:rPr>
          <w:spacing w:val="12"/>
        </w:rPr>
        <w:t>参照国家中医药管理局印发的《肺炎喘嗽(支原体肺炎)</w:t>
      </w:r>
      <w:r>
        <w:rPr>
          <w:spacing w:val="10"/>
        </w:rPr>
        <w:t xml:space="preserve"> </w:t>
      </w:r>
      <w:r>
        <w:rPr>
          <w:spacing w:val="23"/>
        </w:rPr>
        <w:t>诊疗方案》(2017年版)。</w:t>
      </w:r>
    </w:p>
    <w:p w14:paraId="5CE59F41">
      <w:pPr>
        <w:pStyle w:val="2"/>
        <w:spacing w:before="1" w:line="220" w:lineRule="auto"/>
        <w:ind w:left="629"/>
      </w:pPr>
      <w:r>
        <w:rPr>
          <w:rFonts w:ascii="Times New Roman" w:hAnsi="Times New Roman" w:eastAsia="Times New Roman" w:cs="Times New Roman"/>
          <w:spacing w:val="11"/>
        </w:rPr>
        <w:t>1.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11"/>
        </w:rPr>
        <w:t>诊断明确，第一诊断为肺炎喘嗽(支原体肺</w:t>
      </w:r>
      <w:r>
        <w:rPr>
          <w:spacing w:val="10"/>
        </w:rPr>
        <w:t>炎)。</w:t>
      </w:r>
    </w:p>
    <w:p w14:paraId="39D7C3AC">
      <w:pPr>
        <w:pStyle w:val="2"/>
        <w:spacing w:before="181" w:line="222" w:lineRule="auto"/>
        <w:ind w:left="629"/>
      </w:pPr>
      <w:r>
        <w:rPr>
          <w:rFonts w:ascii="Times New Roman" w:hAnsi="Times New Roman" w:eastAsia="Times New Roman" w:cs="Times New Roman"/>
          <w:spacing w:val="-3"/>
        </w:rPr>
        <w:t xml:space="preserve">2. </w:t>
      </w:r>
      <w:r>
        <w:rPr>
          <w:spacing w:val="-3"/>
        </w:rPr>
        <w:t>患儿适合，监护人同意接受中医治疗。</w:t>
      </w:r>
    </w:p>
    <w:p w14:paraId="46C9A1AB">
      <w:pPr>
        <w:spacing w:before="185" w:line="227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(四)标准住院日为≤14天。</w:t>
      </w:r>
    </w:p>
    <w:p w14:paraId="77E1E0A3">
      <w:pPr>
        <w:spacing w:before="238" w:line="227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(五)进入路径标准</w:t>
      </w:r>
    </w:p>
    <w:p w14:paraId="4E0B4705">
      <w:pPr>
        <w:pStyle w:val="2"/>
        <w:spacing w:before="177" w:line="274" w:lineRule="auto"/>
        <w:ind w:left="49" w:right="10" w:firstLine="580"/>
      </w:pPr>
      <w:r>
        <w:rPr>
          <w:rFonts w:ascii="Times New Roman" w:hAnsi="Times New Roman" w:eastAsia="Times New Roman" w:cs="Times New Roman"/>
          <w:spacing w:val="14"/>
        </w:rPr>
        <w:t xml:space="preserve">1. </w:t>
      </w:r>
      <w:r>
        <w:rPr>
          <w:spacing w:val="14"/>
        </w:rPr>
        <w:t xml:space="preserve">第一诊断符合肺炎喘嗽(支原体肺炎)的住院患儿，同 </w:t>
      </w:r>
      <w:r>
        <w:rPr>
          <w:spacing w:val="-5"/>
        </w:rPr>
        <w:t>时符合轻度社区获得性肺炎诊断标准。</w:t>
      </w:r>
    </w:p>
    <w:p w14:paraId="21FF87F6">
      <w:pPr>
        <w:pStyle w:val="2"/>
        <w:spacing w:before="209" w:line="278" w:lineRule="auto"/>
        <w:ind w:firstLine="629"/>
      </w:pPr>
      <w:r>
        <w:rPr>
          <w:rFonts w:ascii="Times New Roman" w:hAnsi="Times New Roman" w:eastAsia="Times New Roman" w:cs="Times New Roman"/>
          <w:spacing w:val="3"/>
        </w:rPr>
        <w:t xml:space="preserve">2. </w:t>
      </w:r>
      <w:r>
        <w:rPr>
          <w:spacing w:val="3"/>
        </w:rPr>
        <w:t>患儿同时具有其他疾病，若在治疗期间无需特殊处理也</w:t>
      </w:r>
      <w:r>
        <w:rPr>
          <w:spacing w:val="1"/>
        </w:rPr>
        <w:t xml:space="preserve"> </w:t>
      </w:r>
      <w:r>
        <w:rPr>
          <w:spacing w:val="-2"/>
        </w:rPr>
        <w:t>不影响第一诊断的临床路径流程实施时，可以进入路径。</w:t>
      </w:r>
    </w:p>
    <w:p w14:paraId="1CDA63BD">
      <w:pPr>
        <w:pStyle w:val="2"/>
        <w:spacing w:before="180" w:line="222" w:lineRule="auto"/>
        <w:ind w:left="629"/>
      </w:pPr>
      <w:r>
        <w:rPr>
          <w:rFonts w:ascii="Times New Roman" w:hAnsi="Times New Roman" w:eastAsia="Times New Roman" w:cs="Times New Roman"/>
        </w:rPr>
        <w:t>3.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t>年龄：1～14岁。</w:t>
      </w:r>
    </w:p>
    <w:p w14:paraId="1DA10EE4">
      <w:pPr>
        <w:spacing w:line="222" w:lineRule="auto"/>
        <w:sectPr>
          <w:footerReference r:id="rId119" w:type="default"/>
          <w:pgSz w:w="11900" w:h="16830"/>
          <w:pgMar w:top="400" w:right="1616" w:bottom="1448" w:left="1569" w:header="0" w:footer="1213" w:gutter="0"/>
          <w:cols w:space="720" w:num="1"/>
        </w:sectPr>
      </w:pPr>
    </w:p>
    <w:p w14:paraId="7638F66C">
      <w:pPr>
        <w:spacing w:line="271" w:lineRule="auto"/>
        <w:rPr>
          <w:rFonts w:ascii="Arial"/>
          <w:sz w:val="21"/>
        </w:rPr>
      </w:pPr>
    </w:p>
    <w:p w14:paraId="3721B885">
      <w:pPr>
        <w:spacing w:line="272" w:lineRule="auto"/>
        <w:rPr>
          <w:rFonts w:ascii="Arial"/>
          <w:sz w:val="21"/>
        </w:rPr>
      </w:pPr>
    </w:p>
    <w:p w14:paraId="52A121CF">
      <w:pPr>
        <w:spacing w:line="272" w:lineRule="auto"/>
        <w:rPr>
          <w:rFonts w:ascii="Arial"/>
          <w:sz w:val="21"/>
        </w:rPr>
      </w:pPr>
    </w:p>
    <w:p w14:paraId="428E646B">
      <w:pPr>
        <w:spacing w:line="272" w:lineRule="auto"/>
        <w:rPr>
          <w:rFonts w:ascii="Arial"/>
          <w:sz w:val="21"/>
        </w:rPr>
      </w:pPr>
    </w:p>
    <w:p w14:paraId="5E72BCFA">
      <w:pPr>
        <w:spacing w:line="272" w:lineRule="auto"/>
        <w:rPr>
          <w:rFonts w:ascii="Arial"/>
          <w:sz w:val="21"/>
        </w:rPr>
      </w:pPr>
    </w:p>
    <w:p w14:paraId="3B948197">
      <w:pPr>
        <w:spacing w:line="272" w:lineRule="auto"/>
        <w:rPr>
          <w:rFonts w:ascii="Arial"/>
          <w:sz w:val="21"/>
        </w:rPr>
      </w:pPr>
    </w:p>
    <w:p w14:paraId="02C1A974">
      <w:pPr>
        <w:spacing w:before="107" w:line="224" w:lineRule="auto"/>
        <w:ind w:left="74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7"/>
          <w:sz w:val="33"/>
          <w:szCs w:val="33"/>
        </w:rPr>
        <w:t>(六)中医证候学观察</w:t>
      </w:r>
    </w:p>
    <w:p w14:paraId="78293F9D">
      <w:pPr>
        <w:pStyle w:val="2"/>
        <w:spacing w:before="212" w:line="328" w:lineRule="auto"/>
        <w:ind w:firstLine="609"/>
        <w:jc w:val="both"/>
      </w:pPr>
      <w:r>
        <w:rPr>
          <w:spacing w:val="2"/>
        </w:rPr>
        <w:t>四诊合参，收集患儿发热、咳嗽、咯痰、气喘等主</w:t>
      </w:r>
      <w:r>
        <w:rPr>
          <w:spacing w:val="1"/>
        </w:rPr>
        <w:t>症，不</w:t>
      </w:r>
      <w:r>
        <w:t xml:space="preserve"> </w:t>
      </w:r>
      <w:r>
        <w:rPr>
          <w:spacing w:val="3"/>
        </w:rPr>
        <w:t>同证候的次症及舌脉特点。注意风热闭肺、痰热闭肺、湿</w:t>
      </w:r>
      <w:r>
        <w:rPr>
          <w:spacing w:val="2"/>
        </w:rPr>
        <w:t>热闭</w:t>
      </w:r>
      <w:r>
        <w:t xml:space="preserve"> </w:t>
      </w:r>
      <w:r>
        <w:rPr>
          <w:spacing w:val="2"/>
        </w:rPr>
        <w:t>肺及毒热闭肺等急性期常证的证候动态变化</w:t>
      </w:r>
      <w:r>
        <w:rPr>
          <w:spacing w:val="1"/>
        </w:rPr>
        <w:t>及阴虚肺热、肺脾</w:t>
      </w:r>
      <w:r>
        <w:t xml:space="preserve"> </w:t>
      </w:r>
      <w:r>
        <w:rPr>
          <w:spacing w:val="-9"/>
        </w:rPr>
        <w:t>气虚等恢复期证候特点。</w:t>
      </w:r>
    </w:p>
    <w:p w14:paraId="34A39A9D">
      <w:pPr>
        <w:spacing w:before="43" w:line="232" w:lineRule="auto"/>
        <w:ind w:left="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(七)入院检查项目</w:t>
      </w:r>
    </w:p>
    <w:p w14:paraId="404B7682">
      <w:pPr>
        <w:pStyle w:val="2"/>
        <w:spacing w:before="165" w:line="295" w:lineRule="auto"/>
        <w:ind w:right="17" w:firstLine="609"/>
      </w:pPr>
      <w:r>
        <w:rPr>
          <w:spacing w:val="-6"/>
        </w:rPr>
        <w:t>1.必需的检查项目：血常规、尿常规、便常规、</w:t>
      </w:r>
      <w:r>
        <w:rPr>
          <w:rFonts w:ascii="Times New Roman" w:hAnsi="Times New Roman" w:eastAsia="Times New Roman" w:cs="Times New Roman"/>
          <w:spacing w:val="-6"/>
        </w:rPr>
        <w:t>C</w:t>
      </w:r>
      <w:r>
        <w:rPr>
          <w:spacing w:val="-6"/>
        </w:rPr>
        <w:t>反应蛋白</w:t>
      </w:r>
      <w:r>
        <w:rPr>
          <w:spacing w:val="13"/>
        </w:rPr>
        <w:t xml:space="preserve"> </w:t>
      </w:r>
      <w:r>
        <w:t>(</w:t>
      </w:r>
      <w:r>
        <w:rPr>
          <w:rFonts w:ascii="Times New Roman" w:hAnsi="Times New Roman" w:eastAsia="Times New Roman" w:cs="Times New Roman"/>
        </w:rPr>
        <w:t>CRP)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rFonts w:ascii="宋体" w:hAnsi="宋体" w:eastAsia="宋体" w:cs="宋体"/>
        </w:rPr>
        <w:t>、</w:t>
      </w:r>
      <w:r>
        <w:rPr>
          <w:rFonts w:ascii="宋体" w:hAnsi="宋体" w:eastAsia="宋体" w:cs="宋体"/>
          <w:spacing w:val="-29"/>
        </w:rPr>
        <w:t xml:space="preserve"> </w:t>
      </w:r>
      <w:r>
        <w:t>肝功能、肾功能、心肌酶、肺</w:t>
      </w:r>
      <w:r>
        <w:rPr>
          <w:spacing w:val="-1"/>
        </w:rPr>
        <w:t>炎支原体检测、胸部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X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7"/>
        </w:rPr>
        <w:t>线片。</w:t>
      </w:r>
    </w:p>
    <w:p w14:paraId="559A0337">
      <w:pPr>
        <w:pStyle w:val="2"/>
        <w:spacing w:before="199" w:line="307" w:lineRule="auto"/>
        <w:ind w:right="17" w:firstLine="609"/>
      </w:pPr>
      <w:r>
        <w:rPr>
          <w:rFonts w:ascii="Times New Roman" w:hAnsi="Times New Roman" w:eastAsia="Times New Roman" w:cs="Times New Roman"/>
          <w:spacing w:val="3"/>
        </w:rPr>
        <w:t xml:space="preserve">2. </w:t>
      </w:r>
      <w:r>
        <w:rPr>
          <w:spacing w:val="3"/>
        </w:rPr>
        <w:t>可选择的检查项目：根据患儿的病情需要而定，</w:t>
      </w:r>
      <w:r>
        <w:rPr>
          <w:spacing w:val="2"/>
        </w:rPr>
        <w:t>如痰培</w:t>
      </w:r>
      <w:r>
        <w:t xml:space="preserve"> </w:t>
      </w:r>
      <w:r>
        <w:rPr>
          <w:spacing w:val="-6"/>
        </w:rPr>
        <w:t>养、血培养、呼吸道病毒检测、肺部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CT</w:t>
      </w:r>
      <w:r>
        <w:rPr>
          <w:rFonts w:ascii="宋体" w:hAnsi="宋体" w:eastAsia="宋体" w:cs="宋体"/>
          <w:spacing w:val="-6"/>
        </w:rPr>
        <w:t>、</w:t>
      </w:r>
      <w:r>
        <w:rPr>
          <w:spacing w:val="-6"/>
        </w:rPr>
        <w:t>血气分析</w:t>
      </w:r>
      <w:r>
        <w:rPr>
          <w:spacing w:val="-7"/>
        </w:rPr>
        <w:t>、电解质、</w:t>
      </w:r>
      <w:r>
        <w:t xml:space="preserve"> </w:t>
      </w:r>
      <w:r>
        <w:rPr>
          <w:spacing w:val="-5"/>
        </w:rPr>
        <w:t>支气管镜检查、肺功能、心电图检查、人型</w:t>
      </w:r>
      <w:r>
        <w:rPr>
          <w:rFonts w:ascii="Times New Roman" w:hAnsi="Times New Roman" w:eastAsia="Times New Roman" w:cs="Times New Roman"/>
          <w:spacing w:val="-5"/>
        </w:rPr>
        <w:t>P</w:t>
      </w:r>
      <w:r>
        <w:rPr>
          <w:rFonts w:ascii="Times New Roman" w:hAnsi="Times New Roman" w:eastAsia="Times New Roman" w:cs="Times New Roman"/>
          <w:spacing w:val="-6"/>
        </w:rPr>
        <w:t>PD</w:t>
      </w:r>
      <w:r>
        <w:rPr>
          <w:rFonts w:ascii="宋体" w:hAnsi="宋体" w:eastAsia="宋体" w:cs="宋体"/>
          <w:spacing w:val="-6"/>
        </w:rPr>
        <w:t>、</w:t>
      </w:r>
      <w:r>
        <w:rPr>
          <w:spacing w:val="-6"/>
        </w:rPr>
        <w:t>血液</w:t>
      </w:r>
      <w:r>
        <w:rPr>
          <w:rFonts w:ascii="Times New Roman" w:hAnsi="Times New Roman" w:eastAsia="Times New Roman" w:cs="Times New Roman"/>
          <w:spacing w:val="-6"/>
        </w:rPr>
        <w:t xml:space="preserve">T </w:t>
      </w:r>
      <w:r>
        <w:rPr>
          <w:spacing w:val="-6"/>
        </w:rPr>
        <w:t>淋巴细</w:t>
      </w:r>
      <w:r>
        <w:t xml:space="preserve"> </w:t>
      </w:r>
      <w:r>
        <w:rPr>
          <w:spacing w:val="-7"/>
        </w:rPr>
        <w:t>胞亚群及血清免疫球蛋白等。</w:t>
      </w:r>
    </w:p>
    <w:p w14:paraId="20D4E425">
      <w:pPr>
        <w:spacing w:before="215" w:line="227" w:lineRule="auto"/>
        <w:ind w:left="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8"/>
          <w:sz w:val="31"/>
          <w:szCs w:val="31"/>
        </w:rPr>
        <w:t>(八)治疗方法</w:t>
      </w:r>
    </w:p>
    <w:p w14:paraId="00090062">
      <w:pPr>
        <w:pStyle w:val="2"/>
        <w:spacing w:before="185" w:line="220" w:lineRule="auto"/>
        <w:ind w:left="609"/>
      </w:pPr>
      <w:r>
        <w:t>1.辨证选择口服中药汤剂或中成药</w:t>
      </w:r>
    </w:p>
    <w:p w14:paraId="2E8B02CD">
      <w:pPr>
        <w:pStyle w:val="2"/>
        <w:spacing w:before="212" w:line="222" w:lineRule="auto"/>
        <w:ind w:left="609"/>
        <w:rPr>
          <w:sz w:val="30"/>
          <w:szCs w:val="30"/>
        </w:rPr>
      </w:pPr>
      <w:r>
        <w:rPr>
          <w:spacing w:val="-1"/>
          <w:sz w:val="30"/>
          <w:szCs w:val="30"/>
        </w:rPr>
        <w:t>常证</w:t>
      </w:r>
    </w:p>
    <w:p w14:paraId="598555C1">
      <w:pPr>
        <w:pStyle w:val="2"/>
        <w:spacing w:before="255" w:line="220" w:lineRule="auto"/>
        <w:ind w:left="740"/>
        <w:rPr>
          <w:sz w:val="31"/>
          <w:szCs w:val="31"/>
        </w:rPr>
      </w:pPr>
      <w:r>
        <w:rPr>
          <w:spacing w:val="-12"/>
          <w:sz w:val="31"/>
          <w:szCs w:val="31"/>
        </w:rPr>
        <w:t>(1)</w:t>
      </w:r>
      <w:r>
        <w:rPr>
          <w:spacing w:val="87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急性期</w:t>
      </w:r>
    </w:p>
    <w:p w14:paraId="3F0BB455">
      <w:pPr>
        <w:pStyle w:val="2"/>
        <w:spacing w:before="173" w:line="222" w:lineRule="auto"/>
        <w:ind w:left="609"/>
      </w:pPr>
      <w:r>
        <w:rPr>
          <w:spacing w:val="-3"/>
        </w:rPr>
        <w:t>①风热闭肺证：疏风清热、宣肺开闭</w:t>
      </w:r>
    </w:p>
    <w:p w14:paraId="18E0A7EC">
      <w:pPr>
        <w:pStyle w:val="2"/>
        <w:spacing w:before="185" w:line="222" w:lineRule="auto"/>
        <w:ind w:left="609"/>
      </w:pPr>
      <w:r>
        <w:rPr>
          <w:spacing w:val="-5"/>
        </w:rPr>
        <w:t>②痰热闭肺证：清热涤痰、开肺定喘</w:t>
      </w:r>
    </w:p>
    <w:p w14:paraId="74BDC623">
      <w:pPr>
        <w:pStyle w:val="2"/>
        <w:spacing w:before="185" w:line="222" w:lineRule="auto"/>
        <w:ind w:left="609"/>
      </w:pPr>
      <w:r>
        <w:rPr>
          <w:spacing w:val="-3"/>
        </w:rPr>
        <w:t>③毒热闭肺证：清热解毒、泻肺开闭</w:t>
      </w:r>
    </w:p>
    <w:p w14:paraId="6C283565">
      <w:pPr>
        <w:pStyle w:val="2"/>
        <w:spacing w:before="185" w:line="222" w:lineRule="auto"/>
        <w:ind w:left="609"/>
      </w:pPr>
      <w:r>
        <w:rPr>
          <w:spacing w:val="-3"/>
        </w:rPr>
        <w:t>④湿热闭肺证：清热利湿、开肺化痰</w:t>
      </w:r>
    </w:p>
    <w:p w14:paraId="2465AB8B">
      <w:pPr>
        <w:pStyle w:val="2"/>
        <w:spacing w:before="184" w:line="220" w:lineRule="auto"/>
        <w:ind w:left="609"/>
      </w:pPr>
      <w:r>
        <w:t>兼证</w:t>
      </w:r>
    </w:p>
    <w:p w14:paraId="4638D190">
      <w:pPr>
        <w:spacing w:line="220" w:lineRule="auto"/>
        <w:sectPr>
          <w:footerReference r:id="rId120" w:type="default"/>
          <w:pgSz w:w="11900" w:h="16830"/>
          <w:pgMar w:top="400" w:right="1599" w:bottom="1472" w:left="1579" w:header="0" w:footer="1189" w:gutter="0"/>
          <w:cols w:space="720" w:num="1"/>
        </w:sectPr>
      </w:pPr>
    </w:p>
    <w:p w14:paraId="1F267798">
      <w:pPr>
        <w:spacing w:line="273" w:lineRule="auto"/>
        <w:rPr>
          <w:rFonts w:ascii="Arial"/>
          <w:sz w:val="21"/>
        </w:rPr>
      </w:pPr>
    </w:p>
    <w:p w14:paraId="7C4ACB7A">
      <w:pPr>
        <w:spacing w:line="273" w:lineRule="auto"/>
        <w:rPr>
          <w:rFonts w:ascii="Arial"/>
          <w:sz w:val="21"/>
        </w:rPr>
      </w:pPr>
    </w:p>
    <w:p w14:paraId="21C87962">
      <w:pPr>
        <w:spacing w:line="274" w:lineRule="auto"/>
        <w:rPr>
          <w:rFonts w:ascii="Arial"/>
          <w:sz w:val="21"/>
        </w:rPr>
      </w:pPr>
    </w:p>
    <w:p w14:paraId="67323D61">
      <w:pPr>
        <w:spacing w:line="274" w:lineRule="auto"/>
        <w:rPr>
          <w:rFonts w:ascii="Arial"/>
          <w:sz w:val="21"/>
        </w:rPr>
      </w:pPr>
    </w:p>
    <w:p w14:paraId="3E917A77">
      <w:pPr>
        <w:spacing w:line="274" w:lineRule="auto"/>
        <w:rPr>
          <w:rFonts w:ascii="Arial"/>
          <w:sz w:val="21"/>
        </w:rPr>
      </w:pPr>
    </w:p>
    <w:p w14:paraId="6D20277C">
      <w:pPr>
        <w:spacing w:line="274" w:lineRule="auto"/>
        <w:rPr>
          <w:rFonts w:ascii="Arial"/>
          <w:sz w:val="21"/>
        </w:rPr>
      </w:pPr>
    </w:p>
    <w:p w14:paraId="17F1E476">
      <w:pPr>
        <w:pStyle w:val="2"/>
        <w:spacing w:before="104" w:line="220" w:lineRule="auto"/>
        <w:ind w:left="59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辨证选择静脉滴注中药注射液</w:t>
      </w:r>
    </w:p>
    <w:p w14:paraId="4EF2DC51">
      <w:pPr>
        <w:pStyle w:val="2"/>
        <w:spacing w:before="212" w:line="222" w:lineRule="auto"/>
        <w:ind w:left="599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中医特色疗法</w:t>
      </w:r>
    </w:p>
    <w:p w14:paraId="156D27B9">
      <w:pPr>
        <w:pStyle w:val="2"/>
        <w:spacing w:before="194" w:line="222" w:lineRule="auto"/>
        <w:ind w:left="750"/>
        <w:rPr>
          <w:sz w:val="31"/>
          <w:szCs w:val="31"/>
        </w:rPr>
      </w:pPr>
      <w:r>
        <w:rPr>
          <w:spacing w:val="-3"/>
          <w:sz w:val="31"/>
          <w:szCs w:val="31"/>
        </w:rPr>
        <w:t>(1)</w:t>
      </w:r>
      <w:r>
        <w:rPr>
          <w:spacing w:val="60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敷胸疗法</w:t>
      </w:r>
    </w:p>
    <w:p w14:paraId="769A96C1">
      <w:pPr>
        <w:pStyle w:val="2"/>
        <w:spacing w:before="195" w:line="222" w:lineRule="auto"/>
        <w:ind w:left="750"/>
      </w:pPr>
      <w:r>
        <w:rPr>
          <w:spacing w:val="-7"/>
        </w:rPr>
        <w:t>(2)</w:t>
      </w:r>
      <w:r>
        <w:rPr>
          <w:spacing w:val="30"/>
        </w:rPr>
        <w:t xml:space="preserve"> </w:t>
      </w:r>
      <w:r>
        <w:rPr>
          <w:spacing w:val="-7"/>
        </w:rPr>
        <w:t>穴位贴敷</w:t>
      </w:r>
    </w:p>
    <w:p w14:paraId="41FA8FB6">
      <w:pPr>
        <w:pStyle w:val="2"/>
        <w:spacing w:before="227" w:line="222" w:lineRule="auto"/>
        <w:ind w:left="750"/>
        <w:rPr>
          <w:sz w:val="29"/>
          <w:szCs w:val="29"/>
        </w:rPr>
      </w:pPr>
      <w:r>
        <w:rPr>
          <w:spacing w:val="-17"/>
          <w:sz w:val="29"/>
          <w:szCs w:val="29"/>
        </w:rPr>
        <w:t>(3)</w:t>
      </w:r>
      <w:r>
        <w:rPr>
          <w:spacing w:val="83"/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拔</w:t>
      </w:r>
      <w:r>
        <w:rPr>
          <w:spacing w:val="-46"/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罐</w:t>
      </w:r>
    </w:p>
    <w:p w14:paraId="1773F2CC">
      <w:pPr>
        <w:pStyle w:val="2"/>
        <w:spacing w:before="211" w:line="222" w:lineRule="auto"/>
        <w:ind w:left="750"/>
        <w:rPr>
          <w:sz w:val="30"/>
          <w:szCs w:val="30"/>
        </w:rPr>
      </w:pPr>
      <w:r>
        <w:rPr>
          <w:spacing w:val="32"/>
          <w:sz w:val="30"/>
          <w:szCs w:val="30"/>
        </w:rPr>
        <w:t>(4)中药离子导入</w:t>
      </w:r>
    </w:p>
    <w:p w14:paraId="73CD4B01">
      <w:pPr>
        <w:pStyle w:val="2"/>
        <w:spacing w:before="219" w:line="222" w:lineRule="auto"/>
        <w:ind w:left="750"/>
        <w:rPr>
          <w:sz w:val="29"/>
          <w:szCs w:val="29"/>
        </w:rPr>
      </w:pPr>
      <w:r>
        <w:rPr>
          <w:spacing w:val="-16"/>
          <w:sz w:val="29"/>
          <w:szCs w:val="29"/>
        </w:rPr>
        <w:t>(5)</w:t>
      </w:r>
      <w:r>
        <w:rPr>
          <w:spacing w:val="91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脐</w:t>
      </w:r>
      <w:r>
        <w:rPr>
          <w:spacing w:val="-52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疗</w:t>
      </w:r>
    </w:p>
    <w:p w14:paraId="36BDAFC6">
      <w:pPr>
        <w:pStyle w:val="2"/>
        <w:spacing w:before="213" w:line="222" w:lineRule="auto"/>
        <w:ind w:left="599"/>
      </w:pPr>
      <w:r>
        <w:rPr>
          <w:rFonts w:ascii="宋体" w:hAnsi="宋体" w:eastAsia="宋体" w:cs="宋体"/>
          <w:spacing w:val="-2"/>
        </w:rPr>
        <w:t>4.西</w:t>
      </w:r>
      <w:r>
        <w:rPr>
          <w:spacing w:val="-2"/>
        </w:rPr>
        <w:t>药治疗</w:t>
      </w:r>
    </w:p>
    <w:p w14:paraId="57EB4C6F">
      <w:pPr>
        <w:pStyle w:val="2"/>
        <w:spacing w:before="225" w:line="222" w:lineRule="auto"/>
        <w:ind w:left="599"/>
      </w:pPr>
      <w:r>
        <w:rPr>
          <w:rFonts w:ascii="Times New Roman" w:hAnsi="Times New Roman" w:eastAsia="Times New Roman" w:cs="Times New Roman"/>
          <w:spacing w:val="2"/>
        </w:rPr>
        <w:t>5.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2"/>
        </w:rPr>
        <w:t>护理调摄</w:t>
      </w:r>
    </w:p>
    <w:p w14:paraId="791CC224">
      <w:pPr>
        <w:spacing w:before="145" w:line="227" w:lineRule="auto"/>
        <w:ind w:left="75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1"/>
          <w:sz w:val="32"/>
          <w:szCs w:val="32"/>
        </w:rPr>
        <w:t>(九)出院标准</w:t>
      </w:r>
    </w:p>
    <w:p w14:paraId="33A06DBE">
      <w:pPr>
        <w:pStyle w:val="2"/>
        <w:spacing w:before="216" w:line="222" w:lineRule="auto"/>
        <w:ind w:left="59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1. </w:t>
      </w:r>
      <w:r>
        <w:rPr>
          <w:spacing w:val="-2"/>
          <w:sz w:val="31"/>
          <w:szCs w:val="31"/>
        </w:rPr>
        <w:t>咳嗽明显减轻，无气急，无气喘， 一般状况良好。</w:t>
      </w:r>
    </w:p>
    <w:p w14:paraId="2F6051CE">
      <w:pPr>
        <w:pStyle w:val="2"/>
        <w:spacing w:before="219" w:line="224" w:lineRule="auto"/>
        <w:ind w:left="599"/>
      </w:pPr>
      <w:r>
        <w:rPr>
          <w:rFonts w:ascii="Times New Roman" w:hAnsi="Times New Roman" w:eastAsia="Times New Roman" w:cs="Times New Roman"/>
          <w:spacing w:val="21"/>
        </w:rPr>
        <w:t>2.</w:t>
      </w:r>
      <w:r>
        <w:rPr>
          <w:spacing w:val="21"/>
        </w:rPr>
        <w:t>连续3天腋温&lt;37.5℃。</w:t>
      </w:r>
    </w:p>
    <w:p w14:paraId="09418806">
      <w:pPr>
        <w:pStyle w:val="2"/>
        <w:spacing w:before="173" w:line="219" w:lineRule="auto"/>
        <w:ind w:left="599"/>
      </w:pPr>
      <w:r>
        <w:rPr>
          <w:spacing w:val="-3"/>
        </w:rPr>
        <w:t>3.肺部啰音消失，</w:t>
      </w:r>
      <w:r>
        <w:rPr>
          <w:rFonts w:ascii="Times New Roman" w:hAnsi="Times New Roman" w:eastAsia="Times New Roman" w:cs="Times New Roman"/>
          <w:spacing w:val="-3"/>
        </w:rPr>
        <w:t>X</w:t>
      </w:r>
      <w:r>
        <w:rPr>
          <w:spacing w:val="-3"/>
        </w:rPr>
        <w:t>线胸片显示炎症消失或吸收好转。</w:t>
      </w:r>
    </w:p>
    <w:p w14:paraId="31B111A2">
      <w:pPr>
        <w:spacing w:before="205" w:line="224" w:lineRule="auto"/>
        <w:ind w:left="7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(十)有无变异及原因分析</w:t>
      </w:r>
    </w:p>
    <w:p w14:paraId="2FF7B0F2">
      <w:pPr>
        <w:pStyle w:val="2"/>
        <w:spacing w:before="224" w:line="222" w:lineRule="auto"/>
        <w:ind w:left="59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1. </w:t>
      </w:r>
      <w:r>
        <w:rPr>
          <w:spacing w:val="4"/>
          <w:sz w:val="31"/>
          <w:szCs w:val="31"/>
        </w:rPr>
        <w:t>病情加重，需要延长住院时间，增加住院费用。</w:t>
      </w:r>
    </w:p>
    <w:p w14:paraId="1AF6DF54">
      <w:pPr>
        <w:pStyle w:val="2"/>
        <w:spacing w:before="194" w:line="321" w:lineRule="auto"/>
        <w:ind w:right="79" w:firstLine="599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 xml:space="preserve">2. </w:t>
      </w:r>
      <w:r>
        <w:rPr>
          <w:spacing w:val="22"/>
          <w:sz w:val="30"/>
          <w:szCs w:val="30"/>
        </w:rPr>
        <w:t>肺炎喘嗽变证出现或伴有心力衰竭、呼吸衰竭、脓毒性</w:t>
      </w:r>
      <w:r>
        <w:rPr>
          <w:spacing w:val="16"/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休克、中毒性脑病等重度肺炎表现或有先天</w:t>
      </w:r>
      <w:r>
        <w:rPr>
          <w:spacing w:val="21"/>
          <w:sz w:val="30"/>
          <w:szCs w:val="30"/>
        </w:rPr>
        <w:t>性疾病及肝肾功能</w:t>
      </w:r>
      <w:r>
        <w:rPr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不全者，住院期间病情加重，需要特殊处理，导致住院时间延</w:t>
      </w:r>
      <w:r>
        <w:rPr>
          <w:spacing w:val="13"/>
          <w:sz w:val="30"/>
          <w:szCs w:val="30"/>
        </w:rPr>
        <w:t xml:space="preserve"> 长、费用增加，退出本路径。</w:t>
      </w:r>
    </w:p>
    <w:p w14:paraId="0201CAE4">
      <w:pPr>
        <w:pStyle w:val="2"/>
        <w:spacing w:before="235" w:line="282" w:lineRule="auto"/>
        <w:ind w:right="85" w:firstLine="59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3. </w:t>
      </w:r>
      <w:r>
        <w:rPr>
          <w:spacing w:val="13"/>
          <w:sz w:val="31"/>
          <w:szCs w:val="31"/>
        </w:rPr>
        <w:t>治疗过程中发生了病情变化，出现严重并发症时，退出</w:t>
      </w:r>
      <w:r>
        <w:rPr>
          <w:spacing w:val="2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本路径。</w:t>
      </w:r>
    </w:p>
    <w:p w14:paraId="2D8A5619">
      <w:pPr>
        <w:pStyle w:val="2"/>
        <w:spacing w:before="224" w:line="221" w:lineRule="auto"/>
        <w:jc w:val="right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17"/>
          <w:sz w:val="30"/>
          <w:szCs w:val="30"/>
        </w:rPr>
        <w:t>4.</w:t>
      </w:r>
      <w:r>
        <w:rPr>
          <w:spacing w:val="17"/>
          <w:sz w:val="30"/>
          <w:szCs w:val="30"/>
        </w:rPr>
        <w:t>因患儿及其家属意愿而影响本路径的执行，退出本路径。</w:t>
      </w:r>
    </w:p>
    <w:p w14:paraId="3E562EAA">
      <w:pPr>
        <w:spacing w:line="221" w:lineRule="auto"/>
        <w:rPr>
          <w:sz w:val="30"/>
          <w:szCs w:val="30"/>
        </w:rPr>
        <w:sectPr>
          <w:footerReference r:id="rId121" w:type="default"/>
          <w:pgSz w:w="11900" w:h="16830"/>
          <w:pgMar w:top="400" w:right="1519" w:bottom="1472" w:left="1589" w:header="0" w:footer="1210" w:gutter="0"/>
          <w:cols w:space="720" w:num="1"/>
        </w:sectPr>
      </w:pPr>
    </w:p>
    <w:p w14:paraId="36FAA5C9">
      <w:pPr>
        <w:spacing w:line="276" w:lineRule="auto"/>
        <w:rPr>
          <w:rFonts w:ascii="Arial"/>
          <w:sz w:val="21"/>
        </w:rPr>
      </w:pPr>
    </w:p>
    <w:p w14:paraId="02AAE6CD">
      <w:pPr>
        <w:spacing w:line="276" w:lineRule="auto"/>
        <w:rPr>
          <w:rFonts w:ascii="Arial"/>
          <w:sz w:val="21"/>
        </w:rPr>
      </w:pPr>
    </w:p>
    <w:p w14:paraId="1098B621">
      <w:pPr>
        <w:spacing w:line="277" w:lineRule="auto"/>
        <w:rPr>
          <w:rFonts w:ascii="Arial"/>
          <w:sz w:val="21"/>
        </w:rPr>
      </w:pPr>
    </w:p>
    <w:p w14:paraId="185B9643">
      <w:pPr>
        <w:spacing w:line="277" w:lineRule="auto"/>
        <w:rPr>
          <w:rFonts w:ascii="Arial"/>
          <w:sz w:val="21"/>
        </w:rPr>
      </w:pPr>
    </w:p>
    <w:p w14:paraId="6E0485CC">
      <w:pPr>
        <w:spacing w:line="277" w:lineRule="auto"/>
        <w:rPr>
          <w:rFonts w:ascii="Arial"/>
          <w:sz w:val="21"/>
        </w:rPr>
      </w:pPr>
    </w:p>
    <w:p w14:paraId="2EF234B5">
      <w:pPr>
        <w:spacing w:line="277" w:lineRule="auto"/>
        <w:rPr>
          <w:rFonts w:ascii="Arial"/>
          <w:sz w:val="21"/>
        </w:rPr>
      </w:pPr>
    </w:p>
    <w:p w14:paraId="4F8D4528">
      <w:pPr>
        <w:pStyle w:val="2"/>
        <w:spacing w:before="97" w:line="222" w:lineRule="auto"/>
        <w:ind w:left="424"/>
        <w:rPr>
          <w:sz w:val="30"/>
          <w:szCs w:val="30"/>
        </w:rPr>
      </w:pPr>
      <w:r>
        <w:rPr>
          <w:spacing w:val="15"/>
          <w:sz w:val="30"/>
          <w:szCs w:val="30"/>
        </w:rPr>
        <w:t>牵头分会：中华中医药学会儿科分会</w:t>
      </w:r>
    </w:p>
    <w:p w14:paraId="56D92EC2">
      <w:pPr>
        <w:pStyle w:val="2"/>
        <w:spacing w:before="221" w:line="222" w:lineRule="auto"/>
        <w:ind w:left="424"/>
        <w:rPr>
          <w:sz w:val="30"/>
          <w:szCs w:val="30"/>
        </w:rPr>
      </w:pPr>
      <w:r>
        <w:rPr>
          <w:spacing w:val="23"/>
          <w:sz w:val="30"/>
          <w:szCs w:val="30"/>
        </w:rPr>
        <w:t>牵头人：王雪峰(辽宁中医药大学附属医院)</w:t>
      </w:r>
    </w:p>
    <w:p w14:paraId="48152E3C">
      <w:pPr>
        <w:pStyle w:val="2"/>
        <w:spacing w:before="249" w:line="223" w:lineRule="auto"/>
        <w:ind w:left="424"/>
        <w:rPr>
          <w:sz w:val="30"/>
          <w:szCs w:val="30"/>
        </w:rPr>
      </w:pPr>
      <w:r>
        <w:rPr>
          <w:spacing w:val="-14"/>
          <w:sz w:val="30"/>
          <w:szCs w:val="30"/>
        </w:rPr>
        <w:t>主要完成人：</w:t>
      </w:r>
    </w:p>
    <w:p w14:paraId="46ED0ED1">
      <w:pPr>
        <w:pStyle w:val="2"/>
        <w:spacing w:before="197" w:line="222" w:lineRule="auto"/>
        <w:ind w:left="424"/>
        <w:rPr>
          <w:sz w:val="30"/>
          <w:szCs w:val="30"/>
        </w:rPr>
      </w:pPr>
      <w:r>
        <w:rPr>
          <w:rFonts w:ascii="宋体" w:hAnsi="宋体" w:eastAsia="宋体" w:cs="宋体"/>
          <w:spacing w:val="27"/>
          <w:sz w:val="30"/>
          <w:szCs w:val="30"/>
        </w:rPr>
        <w:t>王雪</w:t>
      </w:r>
      <w:r>
        <w:rPr>
          <w:spacing w:val="27"/>
          <w:sz w:val="30"/>
          <w:szCs w:val="30"/>
        </w:rPr>
        <w:t>峰(辽宁中医药大学附属医院)</w:t>
      </w:r>
    </w:p>
    <w:p w14:paraId="68FE2E15">
      <w:pPr>
        <w:pStyle w:val="2"/>
        <w:spacing w:before="219" w:line="222" w:lineRule="auto"/>
        <w:ind w:left="424"/>
        <w:rPr>
          <w:sz w:val="30"/>
          <w:szCs w:val="30"/>
        </w:rPr>
      </w:pPr>
      <w:r>
        <w:rPr>
          <w:spacing w:val="26"/>
          <w:sz w:val="30"/>
          <w:szCs w:val="30"/>
        </w:rPr>
        <w:t>马融(天津中医药大学第一附属医院)</w:t>
      </w:r>
    </w:p>
    <w:p w14:paraId="531E354C">
      <w:pPr>
        <w:pStyle w:val="2"/>
        <w:spacing w:before="219" w:line="222" w:lineRule="auto"/>
        <w:ind w:left="424"/>
        <w:rPr>
          <w:sz w:val="30"/>
          <w:szCs w:val="30"/>
        </w:rPr>
      </w:pPr>
      <w:r>
        <w:rPr>
          <w:spacing w:val="28"/>
          <w:sz w:val="30"/>
          <w:szCs w:val="30"/>
        </w:rPr>
        <w:t>虞坚尔(上海市中医院)</w:t>
      </w:r>
    </w:p>
    <w:p w14:paraId="439FB704">
      <w:pPr>
        <w:pStyle w:val="2"/>
        <w:spacing w:before="200" w:line="343" w:lineRule="auto"/>
        <w:ind w:left="424" w:right="2326"/>
        <w:rPr>
          <w:sz w:val="31"/>
          <w:szCs w:val="31"/>
        </w:rPr>
      </w:pPr>
      <w:r>
        <w:rPr>
          <w:spacing w:val="17"/>
          <w:sz w:val="31"/>
          <w:szCs w:val="31"/>
        </w:rPr>
        <w:t>王力宁(广西中医药大学第一附属医院)</w:t>
      </w:r>
      <w:r>
        <w:rPr>
          <w:spacing w:val="2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张葆青(山东中医药大学附属医院)</w:t>
      </w:r>
    </w:p>
    <w:p w14:paraId="510D4CB3">
      <w:pPr>
        <w:spacing w:line="343" w:lineRule="auto"/>
        <w:rPr>
          <w:sz w:val="31"/>
          <w:szCs w:val="31"/>
        </w:rPr>
        <w:sectPr>
          <w:footerReference r:id="rId122" w:type="default"/>
          <w:pgSz w:w="11900" w:h="16830"/>
          <w:pgMar w:top="400" w:right="1785" w:bottom="1468" w:left="1785" w:header="0" w:footer="1205" w:gutter="0"/>
          <w:cols w:space="720" w:num="1"/>
        </w:sectPr>
      </w:pPr>
    </w:p>
    <w:p w14:paraId="2D54D64D">
      <w:pPr>
        <w:spacing w:line="244" w:lineRule="auto"/>
        <w:rPr>
          <w:rFonts w:ascii="Arial"/>
          <w:sz w:val="21"/>
        </w:rPr>
      </w:pPr>
    </w:p>
    <w:p w14:paraId="76460188">
      <w:pPr>
        <w:spacing w:line="244" w:lineRule="auto"/>
        <w:rPr>
          <w:rFonts w:ascii="Arial"/>
          <w:sz w:val="21"/>
        </w:rPr>
      </w:pPr>
    </w:p>
    <w:p w14:paraId="3B8453B5">
      <w:pPr>
        <w:spacing w:line="244" w:lineRule="auto"/>
        <w:rPr>
          <w:rFonts w:ascii="Arial"/>
          <w:sz w:val="21"/>
        </w:rPr>
      </w:pPr>
    </w:p>
    <w:p w14:paraId="20B013A6">
      <w:pPr>
        <w:spacing w:line="244" w:lineRule="auto"/>
        <w:rPr>
          <w:rFonts w:ascii="Arial"/>
          <w:sz w:val="21"/>
        </w:rPr>
      </w:pPr>
    </w:p>
    <w:p w14:paraId="30A374A8">
      <w:pPr>
        <w:spacing w:line="245" w:lineRule="auto"/>
        <w:rPr>
          <w:rFonts w:ascii="Arial"/>
          <w:sz w:val="21"/>
        </w:rPr>
      </w:pPr>
    </w:p>
    <w:p w14:paraId="55F6A845">
      <w:pPr>
        <w:spacing w:line="245" w:lineRule="auto"/>
        <w:rPr>
          <w:rFonts w:ascii="Arial"/>
          <w:sz w:val="21"/>
        </w:rPr>
      </w:pPr>
    </w:p>
    <w:p w14:paraId="293E0700">
      <w:pPr>
        <w:spacing w:line="245" w:lineRule="auto"/>
        <w:rPr>
          <w:rFonts w:ascii="Arial"/>
          <w:sz w:val="21"/>
        </w:rPr>
      </w:pPr>
    </w:p>
    <w:p w14:paraId="18F357FB">
      <w:pPr>
        <w:spacing w:before="101" w:line="222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二、肺炎喘嗽(支原体肺炎)中医临床路径标准住院</w:t>
      </w:r>
      <w:r>
        <w:rPr>
          <w:rFonts w:ascii="黑体" w:hAnsi="黑体" w:eastAsia="黑体" w:cs="黑体"/>
          <w:spacing w:val="19"/>
          <w:sz w:val="31"/>
          <w:szCs w:val="31"/>
        </w:rPr>
        <w:t>表单</w:t>
      </w:r>
    </w:p>
    <w:p w14:paraId="1EFEA5B9">
      <w:pPr>
        <w:spacing w:before="67" w:line="204" w:lineRule="exact"/>
        <w:ind w:left="149"/>
        <w:rPr>
          <w:rFonts w:ascii="Arial" w:hAnsi="Arial" w:eastAsia="Arial" w:cs="Arial"/>
          <w:sz w:val="15"/>
          <w:szCs w:val="15"/>
        </w:rPr>
      </w:pPr>
      <w:r>
        <w:rPr>
          <w:rFonts w:ascii="宋体" w:hAnsi="宋体" w:eastAsia="宋体" w:cs="宋体"/>
          <w:spacing w:val="-5"/>
          <w:position w:val="2"/>
          <w:sz w:val="15"/>
          <w:szCs w:val="15"/>
        </w:rPr>
        <w:t>适用对象：第一诊断为肺炎喘嗽(</w:t>
      </w:r>
      <w:r>
        <w:rPr>
          <w:rFonts w:ascii="黑体" w:hAnsi="黑体" w:eastAsia="黑体" w:cs="黑体"/>
          <w:spacing w:val="-5"/>
          <w:position w:val="2"/>
          <w:sz w:val="15"/>
          <w:szCs w:val="15"/>
        </w:rPr>
        <w:t>支原体肺炎)</w:t>
      </w:r>
      <w:r>
        <w:rPr>
          <w:rFonts w:ascii="黑体" w:hAnsi="黑体" w:eastAsia="黑体" w:cs="黑体"/>
          <w:spacing w:val="31"/>
          <w:position w:val="2"/>
          <w:sz w:val="15"/>
          <w:szCs w:val="15"/>
        </w:rPr>
        <w:t xml:space="preserve"> </w:t>
      </w:r>
      <w:r>
        <w:rPr>
          <w:rFonts w:ascii="Arial" w:hAnsi="Arial" w:eastAsia="Arial" w:cs="Arial"/>
          <w:spacing w:val="-5"/>
          <w:position w:val="2"/>
          <w:sz w:val="15"/>
          <w:szCs w:val="15"/>
        </w:rPr>
        <w:t>CTCD</w:t>
      </w:r>
      <w:r>
        <w:rPr>
          <w:rFonts w:ascii="黑体" w:hAnsi="黑体" w:eastAsia="黑体" w:cs="黑体"/>
          <w:spacing w:val="-5"/>
          <w:position w:val="2"/>
          <w:sz w:val="15"/>
          <w:szCs w:val="15"/>
        </w:rPr>
        <w:t>编码：</w:t>
      </w:r>
      <w:r>
        <w:rPr>
          <w:rFonts w:ascii="Arial" w:hAnsi="Arial" w:eastAsia="Arial" w:cs="Arial"/>
          <w:spacing w:val="-5"/>
          <w:position w:val="2"/>
          <w:sz w:val="15"/>
          <w:szCs w:val="15"/>
        </w:rPr>
        <w:t>BEZ020.ICD-10</w:t>
      </w:r>
      <w:r>
        <w:rPr>
          <w:rFonts w:ascii="Arial" w:hAnsi="Arial" w:eastAsia="Arial" w:cs="Arial"/>
          <w:spacing w:val="-19"/>
          <w:position w:val="2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5"/>
          <w:position w:val="2"/>
          <w:sz w:val="15"/>
          <w:szCs w:val="15"/>
        </w:rPr>
        <w:t>编码：</w:t>
      </w:r>
      <w:r>
        <w:rPr>
          <w:rFonts w:ascii="Arial" w:hAnsi="Arial" w:eastAsia="Arial" w:cs="Arial"/>
          <w:spacing w:val="-5"/>
          <w:position w:val="2"/>
          <w:sz w:val="15"/>
          <w:szCs w:val="15"/>
        </w:rPr>
        <w:t>J15.702)</w:t>
      </w:r>
    </w:p>
    <w:p w14:paraId="40722B5C">
      <w:pPr>
        <w:spacing w:before="128" w:line="222" w:lineRule="auto"/>
        <w:ind w:left="149"/>
        <w:rPr>
          <w:rFonts w:ascii="宋体" w:hAnsi="宋体" w:eastAsia="宋体" w:cs="宋体"/>
          <w:sz w:val="15"/>
          <w:szCs w:val="15"/>
        </w:rPr>
      </w:pPr>
      <w:r>
        <w:rPr>
          <w:rFonts w:ascii="黑体" w:hAnsi="黑体" w:eastAsia="黑体" w:cs="黑体"/>
          <w:spacing w:val="-7"/>
          <w:sz w:val="15"/>
          <w:szCs w:val="15"/>
        </w:rPr>
        <w:t>患者姓名：</w:t>
      </w:r>
      <w:r>
        <w:rPr>
          <w:rFonts w:ascii="宋体" w:hAnsi="宋体" w:eastAsia="宋体" w:cs="宋体"/>
          <w:spacing w:val="-7"/>
          <w:sz w:val="15"/>
          <w:szCs w:val="15"/>
        </w:rPr>
        <w:t>性别：年龄：门诊号：住院号：</w:t>
      </w:r>
    </w:p>
    <w:p w14:paraId="47507B75">
      <w:pPr>
        <w:spacing w:before="108" w:line="221" w:lineRule="auto"/>
        <w:ind w:left="149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11"/>
          <w:sz w:val="15"/>
          <w:szCs w:val="15"/>
        </w:rPr>
        <w:t>发病目期：年月目住院目期：年月目出院目期</w:t>
      </w:r>
      <w:r>
        <w:rPr>
          <w:rFonts w:ascii="黑体" w:hAnsi="黑体" w:eastAsia="黑体" w:cs="黑体"/>
          <w:spacing w:val="-12"/>
          <w:sz w:val="15"/>
          <w:szCs w:val="15"/>
        </w:rPr>
        <w:t>：年月目</w:t>
      </w:r>
    </w:p>
    <w:p w14:paraId="59F5A02D">
      <w:pPr>
        <w:spacing w:before="132" w:line="220" w:lineRule="auto"/>
        <w:ind w:left="169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标准住院目：≤14天实际住院目：天</w:t>
      </w:r>
    </w:p>
    <w:p w14:paraId="285D3BDD">
      <w:pPr>
        <w:spacing w:line="103" w:lineRule="auto"/>
        <w:rPr>
          <w:rFonts w:ascii="Arial"/>
          <w:sz w:val="2"/>
        </w:rPr>
      </w:pPr>
    </w:p>
    <w:tbl>
      <w:tblPr>
        <w:tblStyle w:val="5"/>
        <w:tblW w:w="9039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215"/>
        <w:gridCol w:w="4020"/>
      </w:tblGrid>
      <w:tr w14:paraId="1AB7E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04" w:type="dxa"/>
            <w:vAlign w:val="top"/>
          </w:tcPr>
          <w:p w14:paraId="6ADF2635">
            <w:pPr>
              <w:pStyle w:val="6"/>
              <w:spacing w:before="43" w:line="210" w:lineRule="auto"/>
              <w:ind w:left="215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时间</w:t>
            </w:r>
          </w:p>
        </w:tc>
        <w:tc>
          <w:tcPr>
            <w:tcW w:w="4215" w:type="dxa"/>
            <w:vAlign w:val="top"/>
          </w:tcPr>
          <w:p w14:paraId="243435F6">
            <w:pPr>
              <w:pStyle w:val="6"/>
              <w:spacing w:before="41" w:line="212" w:lineRule="auto"/>
              <w:ind w:left="135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年月目(住院第1天)</w:t>
            </w:r>
          </w:p>
        </w:tc>
        <w:tc>
          <w:tcPr>
            <w:tcW w:w="4020" w:type="dxa"/>
            <w:vAlign w:val="top"/>
          </w:tcPr>
          <w:p w14:paraId="61B4B5D7">
            <w:pPr>
              <w:pStyle w:val="6"/>
              <w:spacing w:before="41" w:line="212" w:lineRule="auto"/>
              <w:ind w:left="113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年月目(住院第2~3天)</w:t>
            </w:r>
          </w:p>
        </w:tc>
      </w:tr>
      <w:tr w14:paraId="6E872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804" w:type="dxa"/>
            <w:textDirection w:val="tbRlV"/>
            <w:vAlign w:val="top"/>
          </w:tcPr>
          <w:p w14:paraId="606FDBD8">
            <w:pPr>
              <w:spacing w:line="273" w:lineRule="auto"/>
              <w:rPr>
                <w:rFonts w:ascii="Arial"/>
                <w:sz w:val="21"/>
              </w:rPr>
            </w:pPr>
          </w:p>
          <w:p w14:paraId="63590E60">
            <w:pPr>
              <w:pStyle w:val="6"/>
              <w:spacing w:before="54" w:line="202" w:lineRule="auto"/>
              <w:ind w:left="337"/>
              <w:rPr>
                <w:sz w:val="16"/>
                <w:szCs w:val="16"/>
              </w:rPr>
            </w:pPr>
            <w:r>
              <w:rPr>
                <w:color w:val="303040"/>
                <w:sz w:val="16"/>
                <w:szCs w:val="16"/>
              </w:rPr>
              <w:t>三</w:t>
            </w:r>
            <w:r>
              <w:rPr>
                <w:color w:val="303040"/>
                <w:spacing w:val="21"/>
                <w:sz w:val="16"/>
                <w:szCs w:val="16"/>
              </w:rPr>
              <w:t xml:space="preserve"> </w:t>
            </w:r>
            <w:r>
              <w:rPr>
                <w:color w:val="303040"/>
                <w:sz w:val="16"/>
                <w:szCs w:val="16"/>
              </w:rPr>
              <w:t>要</w:t>
            </w:r>
            <w:r>
              <w:rPr>
                <w:color w:val="303040"/>
                <w:spacing w:val="21"/>
                <w:sz w:val="16"/>
                <w:szCs w:val="16"/>
              </w:rPr>
              <w:t xml:space="preserve"> </w:t>
            </w:r>
            <w:r>
              <w:rPr>
                <w:color w:val="303040"/>
                <w:sz w:val="16"/>
                <w:szCs w:val="16"/>
              </w:rPr>
              <w:t>诊</w:t>
            </w:r>
            <w:r>
              <w:rPr>
                <w:color w:val="303040"/>
                <w:spacing w:val="21"/>
                <w:sz w:val="16"/>
                <w:szCs w:val="16"/>
              </w:rPr>
              <w:t xml:space="preserve"> </w:t>
            </w:r>
            <w:r>
              <w:rPr>
                <w:color w:val="303040"/>
                <w:sz w:val="16"/>
                <w:szCs w:val="16"/>
              </w:rPr>
              <w:t>疗</w:t>
            </w:r>
            <w:r>
              <w:rPr>
                <w:color w:val="303040"/>
                <w:spacing w:val="21"/>
                <w:sz w:val="16"/>
                <w:szCs w:val="16"/>
              </w:rPr>
              <w:t xml:space="preserve"> </w:t>
            </w:r>
            <w:r>
              <w:rPr>
                <w:color w:val="303040"/>
                <w:sz w:val="16"/>
                <w:szCs w:val="16"/>
              </w:rPr>
              <w:t>工</w:t>
            </w:r>
            <w:r>
              <w:rPr>
                <w:color w:val="303040"/>
                <w:spacing w:val="21"/>
                <w:sz w:val="16"/>
                <w:szCs w:val="16"/>
              </w:rPr>
              <w:t xml:space="preserve"> </w:t>
            </w:r>
            <w:r>
              <w:rPr>
                <w:color w:val="303040"/>
                <w:sz w:val="16"/>
                <w:szCs w:val="16"/>
              </w:rPr>
              <w:t>作</w:t>
            </w:r>
          </w:p>
        </w:tc>
        <w:tc>
          <w:tcPr>
            <w:tcW w:w="4215" w:type="dxa"/>
            <w:vAlign w:val="top"/>
          </w:tcPr>
          <w:p w14:paraId="6EF4A552">
            <w:pPr>
              <w:pStyle w:val="6"/>
              <w:spacing w:before="66" w:line="219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□询问病史.体格检查.舌象.脉象.指纹</w:t>
            </w:r>
          </w:p>
          <w:p w14:paraId="33FABA88">
            <w:pPr>
              <w:pStyle w:val="6"/>
              <w:spacing w:before="39" w:line="219" w:lineRule="auto"/>
              <w:ind w:left="1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□采集中医四诊信息</w:t>
            </w:r>
          </w:p>
          <w:p w14:paraId="7DCFB3FF">
            <w:pPr>
              <w:pStyle w:val="6"/>
              <w:spacing w:before="50" w:line="219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□进行中匿证供判断</w:t>
            </w:r>
          </w:p>
          <w:p w14:paraId="2EF126E4">
            <w:pPr>
              <w:pStyle w:val="6"/>
              <w:spacing w:before="31" w:line="294" w:lineRule="auto"/>
              <w:ind w:left="110" w:right="2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口完成病历书写和病程记录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口初步拟定诊疗方蒸</w:t>
            </w:r>
          </w:p>
          <w:p w14:paraId="42AD37C1">
            <w:pPr>
              <w:pStyle w:val="6"/>
              <w:spacing w:line="219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□充警纳助检查中谚</w:t>
            </w:r>
          </w:p>
          <w:p w14:paraId="03C01AF7">
            <w:pPr>
              <w:pStyle w:val="6"/>
              <w:spacing w:before="28" w:line="218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□充成病情评估签暑相关告知书</w:t>
            </w:r>
          </w:p>
          <w:p w14:paraId="0B6D0A8B">
            <w:pPr>
              <w:pStyle w:val="6"/>
              <w:spacing w:before="52" w:line="219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□密切税系，防治并发症，必要时监护</w:t>
            </w:r>
          </w:p>
          <w:p w14:paraId="322C2E52">
            <w:pPr>
              <w:pStyle w:val="6"/>
              <w:spacing w:before="70" w:line="198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□与监护人沟逸，向其交待病情及注意事项</w:t>
            </w:r>
          </w:p>
        </w:tc>
        <w:tc>
          <w:tcPr>
            <w:tcW w:w="4020" w:type="dxa"/>
            <w:vAlign w:val="top"/>
          </w:tcPr>
          <w:p w14:paraId="6B015326">
            <w:pPr>
              <w:spacing w:line="242" w:lineRule="auto"/>
              <w:rPr>
                <w:rFonts w:ascii="Arial"/>
                <w:sz w:val="21"/>
              </w:rPr>
            </w:pPr>
          </w:p>
          <w:p w14:paraId="7446234A">
            <w:pPr>
              <w:pStyle w:val="6"/>
              <w:spacing w:before="52" w:line="219" w:lineRule="auto"/>
              <w:ind w:left="11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□采集中匿四诊信息</w:t>
            </w:r>
          </w:p>
          <w:p w14:paraId="666468A5">
            <w:pPr>
              <w:pStyle w:val="6"/>
              <w:spacing w:before="51" w:line="248" w:lineRule="auto"/>
              <w:ind w:left="115" w:right="2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□进行中磨证供判断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口防治并发注</w:t>
            </w:r>
          </w:p>
          <w:p w14:paraId="396462CB">
            <w:pPr>
              <w:pStyle w:val="6"/>
              <w:spacing w:before="38" w:line="219" w:lineRule="auto"/>
              <w:ind w:lef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口完成病历书写和病程记录</w:t>
            </w:r>
          </w:p>
          <w:p w14:paraId="0D20565A">
            <w:pPr>
              <w:pStyle w:val="6"/>
              <w:spacing w:before="49" w:line="249" w:lineRule="auto"/>
              <w:ind w:left="115" w:right="25" w:firstLine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□上级匿师查房：评估治疗效果，调整或朴充诊疗方案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口充善入院检查，根据检查地果予以相应处理</w:t>
            </w:r>
          </w:p>
          <w:p w14:paraId="384F2317">
            <w:pPr>
              <w:pStyle w:val="6"/>
              <w:spacing w:before="70" w:line="220" w:lineRule="auto"/>
              <w:ind w:lef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□注意病情变化</w:t>
            </w:r>
          </w:p>
        </w:tc>
      </w:tr>
      <w:tr w14:paraId="1857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7" w:hRule="atLeast"/>
        </w:trPr>
        <w:tc>
          <w:tcPr>
            <w:tcW w:w="804" w:type="dxa"/>
            <w:textDirection w:val="tbRlV"/>
            <w:vAlign w:val="top"/>
          </w:tcPr>
          <w:p w14:paraId="2E6FD0E2">
            <w:pPr>
              <w:spacing w:line="265" w:lineRule="auto"/>
              <w:rPr>
                <w:rFonts w:ascii="Arial"/>
                <w:sz w:val="21"/>
              </w:rPr>
            </w:pPr>
          </w:p>
          <w:p w14:paraId="6AD57CE5">
            <w:pPr>
              <w:pStyle w:val="6"/>
              <w:spacing w:before="53" w:line="199" w:lineRule="auto"/>
              <w:ind w:left="3694"/>
              <w:rPr>
                <w:sz w:val="16"/>
                <w:szCs w:val="16"/>
              </w:rPr>
            </w:pPr>
            <w:r>
              <w:rPr>
                <w:color w:val="205050"/>
                <w:spacing w:val="14"/>
                <w:sz w:val="16"/>
                <w:szCs w:val="16"/>
              </w:rPr>
              <w:t>w</w:t>
            </w:r>
            <w:r>
              <w:rPr>
                <w:color w:val="205050"/>
                <w:spacing w:val="59"/>
                <w:sz w:val="16"/>
                <w:szCs w:val="16"/>
              </w:rPr>
              <w:t xml:space="preserve"> </w:t>
            </w:r>
            <w:r>
              <w:rPr>
                <w:color w:val="205050"/>
                <w:spacing w:val="14"/>
                <w:sz w:val="16"/>
                <w:szCs w:val="16"/>
              </w:rPr>
              <w:t>点</w:t>
            </w:r>
            <w:r>
              <w:rPr>
                <w:color w:val="205050"/>
                <w:spacing w:val="37"/>
                <w:sz w:val="16"/>
                <w:szCs w:val="16"/>
              </w:rPr>
              <w:t xml:space="preserve"> </w:t>
            </w:r>
            <w:r>
              <w:rPr>
                <w:color w:val="205050"/>
                <w:spacing w:val="14"/>
                <w:sz w:val="16"/>
                <w:szCs w:val="16"/>
              </w:rPr>
              <w:t>差</w:t>
            </w:r>
            <w:r>
              <w:rPr>
                <w:color w:val="205050"/>
                <w:spacing w:val="37"/>
                <w:sz w:val="16"/>
                <w:szCs w:val="16"/>
              </w:rPr>
              <w:t xml:space="preserve"> </w:t>
            </w:r>
            <w:r>
              <w:rPr>
                <w:color w:val="205050"/>
                <w:spacing w:val="14"/>
                <w:sz w:val="16"/>
                <w:szCs w:val="16"/>
              </w:rPr>
              <w:t>满</w:t>
            </w:r>
          </w:p>
        </w:tc>
        <w:tc>
          <w:tcPr>
            <w:tcW w:w="4215" w:type="dxa"/>
            <w:vAlign w:val="top"/>
          </w:tcPr>
          <w:p w14:paraId="739364B1">
            <w:pPr>
              <w:pStyle w:val="6"/>
              <w:spacing w:before="89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长期差嘱</w:t>
            </w:r>
          </w:p>
          <w:p w14:paraId="7AEFC1A9">
            <w:pPr>
              <w:pStyle w:val="6"/>
              <w:spacing w:before="87" w:line="255" w:lineRule="auto"/>
              <w:ind w:left="110" w:right="29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□儿科护理常舰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口分级护理</w:t>
            </w:r>
          </w:p>
          <w:p w14:paraId="0E2A91A8">
            <w:pPr>
              <w:pStyle w:val="6"/>
              <w:spacing w:before="79" w:line="260" w:lineRule="auto"/>
              <w:ind w:left="110" w:right="296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□韩证膳食指导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口中医拂证</w:t>
            </w:r>
          </w:p>
          <w:p w14:paraId="284641E3">
            <w:pPr>
              <w:pStyle w:val="6"/>
              <w:spacing w:before="58" w:line="272" w:lineRule="auto"/>
              <w:ind w:left="110" w:right="296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□口服中药汤剂 口中成药治疗</w:t>
            </w:r>
          </w:p>
          <w:p w14:paraId="0EDFE521">
            <w:pPr>
              <w:pStyle w:val="6"/>
              <w:spacing w:before="58" w:line="248" w:lineRule="auto"/>
              <w:ind w:left="110" w:right="156" w:firstLin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□中匿特色外治疗法(口款胸疗流口六位贴款执术口中药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雾子导入口拔罐执术口脐疗抗术口其他特色疗流)</w:t>
            </w:r>
          </w:p>
          <w:p w14:paraId="14808E9F">
            <w:pPr>
              <w:pStyle w:val="6"/>
              <w:spacing w:before="59" w:line="266" w:lineRule="auto"/>
              <w:ind w:left="110" w:right="49" w:firstLine="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□西药治疗(①止咳平磅药口退热药口大环内酌类口其他)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临时匿猬：</w:t>
            </w:r>
          </w:p>
          <w:p w14:paraId="403E9D8A">
            <w:pPr>
              <w:pStyle w:val="6"/>
              <w:spacing w:before="90" w:line="219" w:lineRule="auto"/>
              <w:ind w:left="11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必需检查项目</w:t>
            </w:r>
          </w:p>
          <w:p w14:paraId="6258A1DA">
            <w:pPr>
              <w:pStyle w:val="6"/>
              <w:spacing w:before="41" w:line="219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□血常舰.原常舰.便常舰</w:t>
            </w:r>
          </w:p>
          <w:p w14:paraId="52947C2F">
            <w:pPr>
              <w:pStyle w:val="6"/>
              <w:spacing w:before="90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□C反应蛋白(</w:t>
            </w:r>
            <w:r>
              <w:rPr>
                <w:sz w:val="16"/>
                <w:szCs w:val="16"/>
              </w:rPr>
              <w:t>CRP</w:t>
            </w:r>
            <w:r>
              <w:rPr>
                <w:spacing w:val="4"/>
                <w:sz w:val="16"/>
                <w:szCs w:val="16"/>
              </w:rPr>
              <w:t>)</w:t>
            </w:r>
          </w:p>
          <w:p w14:paraId="0DCA92D3">
            <w:pPr>
              <w:pStyle w:val="6"/>
              <w:spacing w:before="68" w:line="266" w:lineRule="auto"/>
              <w:ind w:left="110" w:right="23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□肝功能.肾功能.心肌酶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口肺炎支原体检测</w:t>
            </w:r>
          </w:p>
          <w:p w14:paraId="01CF445F">
            <w:pPr>
              <w:pStyle w:val="6"/>
              <w:spacing w:before="80" w:line="237" w:lineRule="auto"/>
              <w:ind w:left="110" w:right="25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□胸部X线片途操检查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项 目</w:t>
            </w:r>
          </w:p>
          <w:p w14:paraId="471B8002">
            <w:pPr>
              <w:pStyle w:val="6"/>
              <w:spacing w:before="99" w:line="219" w:lineRule="auto"/>
              <w:ind w:left="1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□痰培养</w:t>
            </w:r>
          </w:p>
          <w:p w14:paraId="64641AE4">
            <w:pPr>
              <w:pStyle w:val="6"/>
              <w:spacing w:before="51" w:line="219" w:lineRule="auto"/>
              <w:ind w:left="1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□血培养</w:t>
            </w:r>
          </w:p>
          <w:p w14:paraId="00552BA7">
            <w:pPr>
              <w:pStyle w:val="6"/>
              <w:spacing w:before="69" w:line="260" w:lineRule="auto"/>
              <w:ind w:left="110" w:right="28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□乎吸道病毒检测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口</w:t>
            </w:r>
            <w:r>
              <w:rPr>
                <w:color w:val="204040"/>
                <w:spacing w:val="-2"/>
                <w:sz w:val="16"/>
                <w:szCs w:val="16"/>
              </w:rPr>
              <w:t>肺部</w:t>
            </w:r>
            <w:r>
              <w:rPr>
                <w:spacing w:val="-2"/>
                <w:sz w:val="16"/>
                <w:szCs w:val="16"/>
              </w:rPr>
              <w:t>CT</w:t>
            </w:r>
          </w:p>
          <w:p w14:paraId="2CE1A319">
            <w:pPr>
              <w:pStyle w:val="6"/>
              <w:spacing w:before="60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□血气分析</w:t>
            </w:r>
          </w:p>
          <w:p w14:paraId="1FDE8918">
            <w:pPr>
              <w:pStyle w:val="6"/>
              <w:spacing w:before="90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□电解质</w:t>
            </w:r>
          </w:p>
          <w:p w14:paraId="7D5E436C">
            <w:pPr>
              <w:pStyle w:val="6"/>
              <w:spacing w:before="58" w:line="267" w:lineRule="auto"/>
              <w:ind w:left="110" w:right="296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□支气管蛇检查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口肺功能</w:t>
            </w:r>
          </w:p>
          <w:p w14:paraId="14223510">
            <w:pPr>
              <w:pStyle w:val="6"/>
              <w:spacing w:before="68" w:line="219" w:lineRule="auto"/>
              <w:ind w:left="1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□心电图检查</w:t>
            </w:r>
          </w:p>
          <w:p w14:paraId="71D09D6B">
            <w:pPr>
              <w:pStyle w:val="6"/>
              <w:spacing w:before="83" w:line="222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□</w:t>
            </w:r>
            <w:r>
              <w:rPr>
                <w:color w:val="205080"/>
                <w:spacing w:val="-1"/>
                <w:sz w:val="16"/>
                <w:szCs w:val="16"/>
              </w:rPr>
              <w:t>人型</w:t>
            </w:r>
            <w:r>
              <w:rPr>
                <w:spacing w:val="-1"/>
                <w:sz w:val="16"/>
                <w:szCs w:val="16"/>
              </w:rPr>
              <w:t>PPD</w:t>
            </w:r>
          </w:p>
          <w:p w14:paraId="3BEC1C5D">
            <w:pPr>
              <w:pStyle w:val="6"/>
              <w:spacing w:before="63" w:line="218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□血液T淋巴细胞亚群</w:t>
            </w:r>
          </w:p>
          <w:p w14:paraId="11E1B9DE">
            <w:pPr>
              <w:pStyle w:val="6"/>
              <w:spacing w:before="73" w:line="220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□血清免疫球蛋白口其他</w:t>
            </w:r>
          </w:p>
          <w:p w14:paraId="33ADCBFE">
            <w:pPr>
              <w:pStyle w:val="6"/>
              <w:spacing w:before="70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□对症处理</w:t>
            </w:r>
          </w:p>
        </w:tc>
        <w:tc>
          <w:tcPr>
            <w:tcW w:w="4020" w:type="dxa"/>
            <w:vAlign w:val="top"/>
          </w:tcPr>
          <w:p w14:paraId="7A76F595">
            <w:pPr>
              <w:pStyle w:val="6"/>
              <w:spacing w:before="89" w:line="220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长期差膈</w:t>
            </w:r>
          </w:p>
          <w:p w14:paraId="3C210A7D">
            <w:pPr>
              <w:pStyle w:val="6"/>
              <w:spacing w:before="87" w:line="219" w:lineRule="auto"/>
              <w:ind w:lef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□儿科护理常舰</w:t>
            </w:r>
          </w:p>
          <w:p w14:paraId="18868B69">
            <w:pPr>
              <w:pStyle w:val="6"/>
              <w:spacing w:before="61" w:line="220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□</w:t>
            </w:r>
            <w:r>
              <w:rPr>
                <w:color w:val="001020"/>
                <w:spacing w:val="-2"/>
                <w:sz w:val="16"/>
                <w:szCs w:val="16"/>
              </w:rPr>
              <w:t>分</w:t>
            </w:r>
            <w:r>
              <w:rPr>
                <w:spacing w:val="-2"/>
                <w:sz w:val="16"/>
                <w:szCs w:val="16"/>
              </w:rPr>
              <w:t>级护理</w:t>
            </w:r>
          </w:p>
          <w:p w14:paraId="6777B2AF">
            <w:pPr>
              <w:pStyle w:val="6"/>
              <w:spacing w:before="79" w:line="220" w:lineRule="auto"/>
              <w:ind w:left="1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□韩证膳食</w:t>
            </w:r>
            <w:r>
              <w:rPr>
                <w:color w:val="503010"/>
                <w:spacing w:val="-1"/>
                <w:sz w:val="16"/>
                <w:szCs w:val="16"/>
              </w:rPr>
              <w:t>指导</w:t>
            </w:r>
          </w:p>
          <w:p w14:paraId="08D12D3D">
            <w:pPr>
              <w:pStyle w:val="6"/>
              <w:spacing w:before="69" w:line="220" w:lineRule="auto"/>
              <w:ind w:left="11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□中医拂证</w:t>
            </w:r>
          </w:p>
          <w:p w14:paraId="6D4B5627">
            <w:pPr>
              <w:pStyle w:val="6"/>
              <w:spacing w:before="58" w:line="219" w:lineRule="auto"/>
              <w:ind w:left="11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□口服中药汤剂</w:t>
            </w:r>
          </w:p>
          <w:p w14:paraId="191CA860">
            <w:pPr>
              <w:pStyle w:val="6"/>
              <w:spacing w:before="91" w:line="220" w:lineRule="auto"/>
              <w:ind w:left="11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□口服中成药</w:t>
            </w:r>
          </w:p>
          <w:p w14:paraId="7D462A49">
            <w:pPr>
              <w:pStyle w:val="6"/>
              <w:spacing w:before="58" w:line="219" w:lineRule="auto"/>
              <w:ind w:lef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□静脉滴注中药注射液</w:t>
            </w:r>
          </w:p>
          <w:p w14:paraId="458F722A">
            <w:pPr>
              <w:pStyle w:val="6"/>
              <w:spacing w:before="61" w:line="279" w:lineRule="auto"/>
              <w:ind w:left="115" w:right="66" w:firstLine="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口中匿特色外治疗法(口款胸疗法口六位贴款执术口中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药雾于导入口拔罐技术口脐疗挖术口其他特色疗法)</w:t>
            </w:r>
          </w:p>
          <w:p w14:paraId="0262491B">
            <w:pPr>
              <w:pStyle w:val="6"/>
              <w:spacing w:before="46" w:line="269" w:lineRule="auto"/>
              <w:ind w:left="115" w:right="67" w:firstLine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□西药治疗(□止咳平喘药口退热药口大环内酌类口其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他</w:t>
            </w:r>
            <w:r>
              <w:rPr>
                <w:color w:val="103040"/>
                <w:spacing w:val="-4"/>
                <w:sz w:val="16"/>
                <w:szCs w:val="16"/>
              </w:rPr>
              <w:t>)</w:t>
            </w:r>
          </w:p>
          <w:p w14:paraId="3B7E1D83">
            <w:pPr>
              <w:pStyle w:val="6"/>
              <w:spacing w:before="5" w:line="219" w:lineRule="auto"/>
              <w:ind w:left="1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临时医嘱：</w:t>
            </w:r>
          </w:p>
          <w:p w14:paraId="791BCB2B">
            <w:pPr>
              <w:pStyle w:val="6"/>
              <w:spacing w:before="110" w:line="219" w:lineRule="auto"/>
              <w:ind w:left="11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□完普入院检查</w:t>
            </w:r>
          </w:p>
          <w:p w14:paraId="376D2D79">
            <w:pPr>
              <w:pStyle w:val="6"/>
              <w:spacing w:before="41" w:line="221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□</w:t>
            </w:r>
            <w:r>
              <w:rPr>
                <w:color w:val="102030"/>
                <w:spacing w:val="-2"/>
                <w:sz w:val="16"/>
                <w:szCs w:val="16"/>
              </w:rPr>
              <w:t>对</w:t>
            </w:r>
            <w:r>
              <w:rPr>
                <w:spacing w:val="-2"/>
                <w:sz w:val="16"/>
                <w:szCs w:val="16"/>
              </w:rPr>
              <w:t>崖</w:t>
            </w:r>
            <w:r>
              <w:rPr>
                <w:color w:val="104040"/>
                <w:spacing w:val="-2"/>
                <w:sz w:val="16"/>
                <w:szCs w:val="16"/>
              </w:rPr>
              <w:t>处</w:t>
            </w:r>
            <w:r>
              <w:rPr>
                <w:spacing w:val="-2"/>
                <w:sz w:val="16"/>
                <w:szCs w:val="16"/>
              </w:rPr>
              <w:t>理</w:t>
            </w:r>
          </w:p>
        </w:tc>
      </w:tr>
    </w:tbl>
    <w:p w14:paraId="612AEA1F">
      <w:pPr>
        <w:rPr>
          <w:rFonts w:ascii="Arial"/>
          <w:sz w:val="21"/>
        </w:rPr>
      </w:pPr>
    </w:p>
    <w:p w14:paraId="6B6B5AB3">
      <w:pPr>
        <w:rPr>
          <w:rFonts w:ascii="Arial" w:hAnsi="Arial" w:eastAsia="Arial" w:cs="Arial"/>
          <w:sz w:val="21"/>
          <w:szCs w:val="21"/>
        </w:rPr>
        <w:sectPr>
          <w:footerReference r:id="rId123" w:type="default"/>
          <w:pgSz w:w="11900" w:h="16830"/>
          <w:pgMar w:top="400" w:right="1135" w:bottom="1052" w:left="1670" w:header="0" w:footer="790" w:gutter="0"/>
          <w:cols w:space="720" w:num="1"/>
        </w:sectPr>
      </w:pPr>
    </w:p>
    <w:p w14:paraId="3EA81068">
      <w:pPr>
        <w:spacing w:before="23"/>
      </w:pPr>
    </w:p>
    <w:p w14:paraId="7482455E">
      <w:pPr>
        <w:spacing w:before="23"/>
      </w:pPr>
    </w:p>
    <w:p w14:paraId="53332C28">
      <w:pPr>
        <w:spacing w:before="23"/>
      </w:pPr>
    </w:p>
    <w:p w14:paraId="0DCE8043">
      <w:pPr>
        <w:spacing w:before="23"/>
      </w:pPr>
    </w:p>
    <w:p w14:paraId="0A0DEBAE">
      <w:pPr>
        <w:spacing w:before="22"/>
      </w:pPr>
    </w:p>
    <w:p w14:paraId="11064AC9">
      <w:pPr>
        <w:spacing w:before="22"/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4215"/>
        <w:gridCol w:w="4020"/>
      </w:tblGrid>
      <w:tr w14:paraId="03396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824" w:type="dxa"/>
            <w:textDirection w:val="tbRlV"/>
            <w:vAlign w:val="top"/>
          </w:tcPr>
          <w:p w14:paraId="2CC0C882">
            <w:pPr>
              <w:spacing w:line="421" w:lineRule="auto"/>
              <w:rPr>
                <w:rFonts w:ascii="Arial"/>
                <w:sz w:val="21"/>
              </w:rPr>
            </w:pPr>
          </w:p>
          <w:p w14:paraId="03317A88">
            <w:pPr>
              <w:pStyle w:val="6"/>
              <w:spacing w:before="50" w:line="202" w:lineRule="auto"/>
              <w:ind w:left="454"/>
              <w:rPr>
                <w:sz w:val="15"/>
                <w:szCs w:val="15"/>
              </w:rPr>
            </w:pPr>
            <w:r>
              <w:rPr>
                <w:color w:val="605050"/>
                <w:sz w:val="15"/>
                <w:szCs w:val="15"/>
              </w:rPr>
              <w:t>三</w:t>
            </w:r>
            <w:r>
              <w:rPr>
                <w:color w:val="605050"/>
                <w:spacing w:val="29"/>
                <w:w w:val="101"/>
                <w:sz w:val="15"/>
                <w:szCs w:val="15"/>
              </w:rPr>
              <w:t xml:space="preserve"> </w:t>
            </w:r>
            <w:r>
              <w:rPr>
                <w:color w:val="605050"/>
                <w:sz w:val="15"/>
                <w:szCs w:val="15"/>
              </w:rPr>
              <w:t>要</w:t>
            </w:r>
            <w:r>
              <w:rPr>
                <w:color w:val="605050"/>
                <w:spacing w:val="29"/>
                <w:w w:val="101"/>
                <w:sz w:val="15"/>
                <w:szCs w:val="15"/>
              </w:rPr>
              <w:t xml:space="preserve"> </w:t>
            </w:r>
            <w:r>
              <w:rPr>
                <w:color w:val="605050"/>
                <w:sz w:val="15"/>
                <w:szCs w:val="15"/>
              </w:rPr>
              <w:t>护</w:t>
            </w:r>
            <w:r>
              <w:rPr>
                <w:color w:val="605050"/>
                <w:spacing w:val="29"/>
                <w:w w:val="101"/>
                <w:sz w:val="15"/>
                <w:szCs w:val="15"/>
              </w:rPr>
              <w:t xml:space="preserve"> </w:t>
            </w:r>
            <w:r>
              <w:rPr>
                <w:color w:val="605050"/>
                <w:sz w:val="15"/>
                <w:szCs w:val="15"/>
              </w:rPr>
              <w:t>理</w:t>
            </w:r>
            <w:r>
              <w:rPr>
                <w:color w:val="605050"/>
                <w:spacing w:val="29"/>
                <w:w w:val="101"/>
                <w:sz w:val="15"/>
                <w:szCs w:val="15"/>
              </w:rPr>
              <w:t xml:space="preserve"> </w:t>
            </w:r>
            <w:r>
              <w:rPr>
                <w:color w:val="605050"/>
                <w:sz w:val="15"/>
                <w:szCs w:val="15"/>
              </w:rPr>
              <w:t>工</w:t>
            </w:r>
            <w:r>
              <w:rPr>
                <w:color w:val="605050"/>
                <w:spacing w:val="29"/>
                <w:w w:val="101"/>
                <w:sz w:val="15"/>
                <w:szCs w:val="15"/>
              </w:rPr>
              <w:t xml:space="preserve"> </w:t>
            </w:r>
            <w:r>
              <w:rPr>
                <w:color w:val="605050"/>
                <w:sz w:val="15"/>
                <w:szCs w:val="15"/>
              </w:rPr>
              <w:t>作</w:t>
            </w:r>
          </w:p>
        </w:tc>
        <w:tc>
          <w:tcPr>
            <w:tcW w:w="4215" w:type="dxa"/>
            <w:vAlign w:val="top"/>
          </w:tcPr>
          <w:p w14:paraId="68A66A72">
            <w:pPr>
              <w:pStyle w:val="6"/>
              <w:spacing w:before="101" w:line="220" w:lineRule="auto"/>
              <w:ind w:left="12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□护理常舰</w:t>
            </w:r>
          </w:p>
          <w:p w14:paraId="19218F86">
            <w:pPr>
              <w:pStyle w:val="6"/>
              <w:spacing w:before="149" w:line="218" w:lineRule="auto"/>
              <w:ind w:left="1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□入院护理评估</w:t>
            </w:r>
          </w:p>
          <w:p w14:paraId="08D353FC">
            <w:pPr>
              <w:pStyle w:val="6"/>
              <w:spacing w:before="184" w:line="220" w:lineRule="auto"/>
              <w:ind w:left="1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□充成护理记录</w:t>
            </w:r>
          </w:p>
          <w:p w14:paraId="1AC62A91">
            <w:pPr>
              <w:pStyle w:val="6"/>
              <w:spacing w:before="150" w:line="219" w:lineRule="auto"/>
              <w:ind w:left="1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□观多并记录病情变化</w:t>
            </w:r>
          </w:p>
          <w:p w14:paraId="2BEEEC58">
            <w:pPr>
              <w:pStyle w:val="6"/>
              <w:spacing w:before="152" w:line="219" w:lineRule="auto"/>
              <w:ind w:left="1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□进行入院健康救育及检查前注意事项</w:t>
            </w:r>
          </w:p>
          <w:p w14:paraId="6E2044DA">
            <w:pPr>
              <w:pStyle w:val="6"/>
              <w:spacing w:before="153" w:line="312" w:lineRule="auto"/>
              <w:ind w:left="120" w:right="2577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□饮食.</w:t>
            </w:r>
            <w:r>
              <w:rPr>
                <w:spacing w:val="-32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日常护理指导</w:t>
            </w:r>
            <w:r>
              <w:rPr>
                <w:sz w:val="15"/>
                <w:szCs w:val="15"/>
              </w:rPr>
              <w:t xml:space="preserve">  口配合监护和急救治疗</w:t>
            </w:r>
          </w:p>
        </w:tc>
        <w:tc>
          <w:tcPr>
            <w:tcW w:w="4020" w:type="dxa"/>
            <w:vAlign w:val="top"/>
          </w:tcPr>
          <w:p w14:paraId="5B3FEB13">
            <w:pPr>
              <w:pStyle w:val="6"/>
              <w:spacing w:before="91" w:line="219" w:lineRule="auto"/>
              <w:ind w:left="10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□制定舰范的护理捞施</w:t>
            </w:r>
          </w:p>
          <w:p w14:paraId="16461621">
            <w:pPr>
              <w:pStyle w:val="6"/>
              <w:spacing w:before="162" w:line="220" w:lineRule="auto"/>
              <w:ind w:left="10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□饮食指导</w:t>
            </w:r>
          </w:p>
          <w:p w14:paraId="1EE36A3A">
            <w:pPr>
              <w:pStyle w:val="6"/>
              <w:spacing w:before="180" w:line="219" w:lineRule="auto"/>
              <w:ind w:left="16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□密切成系病情，注意心率.呼吸.体温.有元聚钳等情况</w:t>
            </w:r>
          </w:p>
        </w:tc>
      </w:tr>
      <w:tr w14:paraId="54CC0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824" w:type="dxa"/>
            <w:vAlign w:val="top"/>
          </w:tcPr>
          <w:p w14:paraId="51E4C97F">
            <w:pPr>
              <w:pStyle w:val="6"/>
              <w:spacing w:before="121" w:line="220" w:lineRule="auto"/>
              <w:ind w:left="2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病情</w:t>
            </w:r>
          </w:p>
          <w:p w14:paraId="182C4B7C">
            <w:pPr>
              <w:pStyle w:val="6"/>
              <w:spacing w:before="140" w:line="219" w:lineRule="auto"/>
              <w:ind w:left="2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变异</w:t>
            </w:r>
          </w:p>
          <w:p w14:paraId="42E8D051">
            <w:pPr>
              <w:pStyle w:val="6"/>
              <w:spacing w:before="164" w:line="221" w:lineRule="auto"/>
              <w:ind w:left="2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记录</w:t>
            </w:r>
          </w:p>
        </w:tc>
        <w:tc>
          <w:tcPr>
            <w:tcW w:w="4215" w:type="dxa"/>
            <w:vAlign w:val="top"/>
          </w:tcPr>
          <w:p w14:paraId="0D40869D">
            <w:pPr>
              <w:pStyle w:val="6"/>
              <w:spacing w:before="131" w:line="409" w:lineRule="auto"/>
              <w:ind w:left="120" w:right="287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□无口有，原园：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8"/>
                <w:sz w:val="15"/>
                <w:szCs w:val="15"/>
              </w:rPr>
              <w:t>1</w:t>
            </w:r>
            <w:r>
              <w:rPr>
                <w:color w:val="1040B0"/>
                <w:spacing w:val="-8"/>
                <w:sz w:val="15"/>
                <w:szCs w:val="15"/>
              </w:rPr>
              <w:t>.</w:t>
            </w:r>
          </w:p>
          <w:p w14:paraId="4AE6F4CB">
            <w:pPr>
              <w:pStyle w:val="6"/>
              <w:spacing w:line="238" w:lineRule="auto"/>
              <w:ind w:left="120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2</w:t>
            </w:r>
            <w:r>
              <w:rPr>
                <w:color w:val="103030"/>
                <w:spacing w:val="-4"/>
                <w:sz w:val="15"/>
                <w:szCs w:val="15"/>
              </w:rPr>
              <w:t>.</w:t>
            </w:r>
          </w:p>
        </w:tc>
        <w:tc>
          <w:tcPr>
            <w:tcW w:w="4020" w:type="dxa"/>
            <w:vAlign w:val="top"/>
          </w:tcPr>
          <w:p w14:paraId="51CFA7CA">
            <w:pPr>
              <w:pStyle w:val="6"/>
              <w:spacing w:before="112" w:line="421" w:lineRule="auto"/>
              <w:ind w:left="105" w:right="269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□元口有，原因：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8"/>
                <w:sz w:val="15"/>
                <w:szCs w:val="15"/>
              </w:rPr>
              <w:t>1</w:t>
            </w:r>
            <w:r>
              <w:rPr>
                <w:color w:val="2040A0"/>
                <w:spacing w:val="-8"/>
                <w:sz w:val="15"/>
                <w:szCs w:val="15"/>
              </w:rPr>
              <w:t>.</w:t>
            </w:r>
          </w:p>
          <w:p w14:paraId="5CE6A1D1">
            <w:pPr>
              <w:pStyle w:val="6"/>
              <w:spacing w:line="238" w:lineRule="auto"/>
              <w:ind w:left="10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2</w:t>
            </w:r>
            <w:r>
              <w:rPr>
                <w:color w:val="1080C0"/>
                <w:spacing w:val="-4"/>
                <w:sz w:val="15"/>
                <w:szCs w:val="15"/>
              </w:rPr>
              <w:t>.</w:t>
            </w:r>
          </w:p>
        </w:tc>
      </w:tr>
      <w:tr w14:paraId="0EEA2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24" w:type="dxa"/>
            <w:vAlign w:val="top"/>
          </w:tcPr>
          <w:p w14:paraId="257BA026">
            <w:pPr>
              <w:pStyle w:val="6"/>
              <w:spacing w:before="113" w:line="371" w:lineRule="auto"/>
              <w:ind w:left="255" w:right="239"/>
              <w:jc w:val="both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责任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护士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签名</w:t>
            </w:r>
          </w:p>
        </w:tc>
        <w:tc>
          <w:tcPr>
            <w:tcW w:w="4215" w:type="dxa"/>
            <w:vAlign w:val="top"/>
          </w:tcPr>
          <w:p w14:paraId="38E6BECC">
            <w:pPr>
              <w:rPr>
                <w:rFonts w:ascii="Arial"/>
                <w:sz w:val="21"/>
              </w:rPr>
            </w:pPr>
          </w:p>
        </w:tc>
        <w:tc>
          <w:tcPr>
            <w:tcW w:w="4020" w:type="dxa"/>
            <w:vAlign w:val="top"/>
          </w:tcPr>
          <w:p w14:paraId="05B93BEE">
            <w:pPr>
              <w:rPr>
                <w:rFonts w:ascii="Arial"/>
                <w:sz w:val="21"/>
              </w:rPr>
            </w:pPr>
          </w:p>
        </w:tc>
      </w:tr>
      <w:tr w14:paraId="43588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24" w:type="dxa"/>
            <w:vAlign w:val="top"/>
          </w:tcPr>
          <w:p w14:paraId="34AB79EB">
            <w:pPr>
              <w:pStyle w:val="6"/>
              <w:spacing w:before="95" w:line="344" w:lineRule="auto"/>
              <w:ind w:left="255" w:right="239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匿师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签名</w:t>
            </w:r>
          </w:p>
        </w:tc>
        <w:tc>
          <w:tcPr>
            <w:tcW w:w="4215" w:type="dxa"/>
            <w:vAlign w:val="top"/>
          </w:tcPr>
          <w:p w14:paraId="60294BBC">
            <w:pPr>
              <w:rPr>
                <w:rFonts w:ascii="Arial"/>
                <w:sz w:val="21"/>
              </w:rPr>
            </w:pPr>
          </w:p>
        </w:tc>
        <w:tc>
          <w:tcPr>
            <w:tcW w:w="4020" w:type="dxa"/>
            <w:vAlign w:val="top"/>
          </w:tcPr>
          <w:p w14:paraId="56B41B33">
            <w:pPr>
              <w:rPr>
                <w:rFonts w:ascii="Arial"/>
                <w:sz w:val="21"/>
              </w:rPr>
            </w:pPr>
          </w:p>
        </w:tc>
      </w:tr>
    </w:tbl>
    <w:p w14:paraId="73A3FE03">
      <w:pPr>
        <w:rPr>
          <w:rFonts w:ascii="Arial"/>
          <w:sz w:val="21"/>
        </w:rPr>
      </w:pPr>
    </w:p>
    <w:p w14:paraId="1FE9C82B">
      <w:pPr>
        <w:rPr>
          <w:rFonts w:ascii="Arial" w:hAnsi="Arial" w:eastAsia="Arial" w:cs="Arial"/>
          <w:sz w:val="21"/>
          <w:szCs w:val="21"/>
        </w:rPr>
        <w:sectPr>
          <w:footerReference r:id="rId124" w:type="default"/>
          <w:pgSz w:w="11900" w:h="16830"/>
          <w:pgMar w:top="400" w:right="1135" w:bottom="1021" w:left="1695" w:header="0" w:footer="767" w:gutter="0"/>
          <w:cols w:space="720" w:num="1"/>
        </w:sectPr>
      </w:pPr>
    </w:p>
    <w:p w14:paraId="31CE6498">
      <w:pPr>
        <w:spacing w:before="25"/>
      </w:pPr>
    </w:p>
    <w:p w14:paraId="58A8F748">
      <w:pPr>
        <w:spacing w:before="25"/>
      </w:pPr>
    </w:p>
    <w:p w14:paraId="6C3824B6">
      <w:pPr>
        <w:spacing w:before="24"/>
      </w:pPr>
    </w:p>
    <w:p w14:paraId="66378BA2">
      <w:pPr>
        <w:spacing w:before="24"/>
      </w:pPr>
    </w:p>
    <w:p w14:paraId="70917472">
      <w:pPr>
        <w:spacing w:before="24"/>
      </w:pPr>
    </w:p>
    <w:p w14:paraId="09FFBD36">
      <w:pPr>
        <w:spacing w:before="24"/>
      </w:pPr>
    </w:p>
    <w:tbl>
      <w:tblPr>
        <w:tblStyle w:val="5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235"/>
        <w:gridCol w:w="4000"/>
      </w:tblGrid>
      <w:tr w14:paraId="26718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4" w:type="dxa"/>
            <w:vAlign w:val="top"/>
          </w:tcPr>
          <w:p w14:paraId="0AEB08C3">
            <w:pPr>
              <w:pStyle w:val="6"/>
              <w:spacing w:before="243" w:line="221" w:lineRule="auto"/>
              <w:ind w:left="245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时间</w:t>
            </w:r>
          </w:p>
        </w:tc>
        <w:tc>
          <w:tcPr>
            <w:tcW w:w="4235" w:type="dxa"/>
            <w:vAlign w:val="top"/>
          </w:tcPr>
          <w:p w14:paraId="4DDAA6C7">
            <w:pPr>
              <w:pStyle w:val="6"/>
              <w:tabs>
                <w:tab w:val="left" w:pos="1841"/>
              </w:tabs>
              <w:spacing w:before="121" w:line="219" w:lineRule="auto"/>
              <w:ind w:left="1501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-54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年</w:t>
            </w:r>
            <w:r>
              <w:rPr>
                <w:spacing w:val="-29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月</w:t>
            </w:r>
            <w:r>
              <w:rPr>
                <w:color w:val="102030"/>
                <w:spacing w:val="-6"/>
                <w:sz w:val="15"/>
                <w:szCs w:val="15"/>
              </w:rPr>
              <w:t>日</w:t>
            </w:r>
          </w:p>
          <w:p w14:paraId="502AD688">
            <w:pPr>
              <w:pStyle w:val="6"/>
              <w:spacing w:before="112" w:line="219" w:lineRule="auto"/>
              <w:ind w:left="142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(住院第4-13天)</w:t>
            </w:r>
          </w:p>
        </w:tc>
        <w:tc>
          <w:tcPr>
            <w:tcW w:w="4000" w:type="dxa"/>
            <w:vAlign w:val="top"/>
          </w:tcPr>
          <w:p w14:paraId="61896FC0">
            <w:pPr>
              <w:pStyle w:val="6"/>
              <w:tabs>
                <w:tab w:val="left" w:pos="1726"/>
              </w:tabs>
              <w:spacing w:before="141" w:line="219" w:lineRule="auto"/>
              <w:ind w:left="1415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 w:color="auto"/>
              </w:rPr>
              <w:tab/>
            </w:r>
            <w:r>
              <w:rPr>
                <w:spacing w:val="-54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年</w:t>
            </w:r>
            <w:r>
              <w:rPr>
                <w:spacing w:val="-29"/>
                <w:sz w:val="15"/>
                <w:szCs w:val="15"/>
              </w:rPr>
              <w:t xml:space="preserve"> </w:t>
            </w:r>
            <w:r>
              <w:rPr>
                <w:spacing w:val="-6"/>
                <w:sz w:val="15"/>
                <w:szCs w:val="15"/>
              </w:rPr>
              <w:t>月</w:t>
            </w:r>
            <w:r>
              <w:rPr>
                <w:color w:val="101060"/>
                <w:spacing w:val="-6"/>
                <w:sz w:val="15"/>
                <w:szCs w:val="15"/>
              </w:rPr>
              <w:t>日</w:t>
            </w:r>
          </w:p>
          <w:p w14:paraId="5F5ED7E8">
            <w:pPr>
              <w:pStyle w:val="6"/>
              <w:spacing w:before="92" w:line="219" w:lineRule="auto"/>
              <w:ind w:left="1045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(住院第14天，出院日)</w:t>
            </w:r>
          </w:p>
        </w:tc>
      </w:tr>
      <w:tr w14:paraId="4A251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804" w:type="dxa"/>
            <w:textDirection w:val="tbRlV"/>
            <w:vAlign w:val="top"/>
          </w:tcPr>
          <w:p w14:paraId="7B7B82F2">
            <w:pPr>
              <w:spacing w:line="412" w:lineRule="auto"/>
              <w:rPr>
                <w:rFonts w:ascii="Arial"/>
                <w:sz w:val="21"/>
              </w:rPr>
            </w:pPr>
          </w:p>
          <w:p w14:paraId="0F235521">
            <w:pPr>
              <w:pStyle w:val="6"/>
              <w:spacing w:before="50" w:line="202" w:lineRule="auto"/>
              <w:ind w:left="210"/>
              <w:rPr>
                <w:sz w:val="15"/>
                <w:szCs w:val="15"/>
              </w:rPr>
            </w:pPr>
            <w:r>
              <w:rPr>
                <w:color w:val="606060"/>
                <w:spacing w:val="-1"/>
                <w:sz w:val="15"/>
                <w:szCs w:val="15"/>
              </w:rPr>
              <w:t>三 要</w:t>
            </w:r>
            <w:r>
              <w:rPr>
                <w:color w:val="606060"/>
                <w:spacing w:val="-5"/>
                <w:sz w:val="15"/>
                <w:szCs w:val="15"/>
              </w:rPr>
              <w:t xml:space="preserve"> </w:t>
            </w:r>
            <w:r>
              <w:rPr>
                <w:color w:val="606060"/>
                <w:spacing w:val="-1"/>
                <w:sz w:val="15"/>
                <w:szCs w:val="15"/>
              </w:rPr>
              <w:t>诊</w:t>
            </w:r>
            <w:r>
              <w:rPr>
                <w:color w:val="606060"/>
                <w:spacing w:val="-6"/>
                <w:sz w:val="15"/>
                <w:szCs w:val="15"/>
              </w:rPr>
              <w:t xml:space="preserve"> </w:t>
            </w:r>
            <w:r>
              <w:rPr>
                <w:color w:val="606060"/>
                <w:spacing w:val="-1"/>
                <w:sz w:val="15"/>
                <w:szCs w:val="15"/>
              </w:rPr>
              <w:t>疗</w:t>
            </w:r>
            <w:r>
              <w:rPr>
                <w:color w:val="606060"/>
                <w:spacing w:val="-6"/>
                <w:sz w:val="15"/>
                <w:szCs w:val="15"/>
              </w:rPr>
              <w:t xml:space="preserve"> </w:t>
            </w:r>
            <w:r>
              <w:rPr>
                <w:color w:val="606060"/>
                <w:spacing w:val="-1"/>
                <w:sz w:val="15"/>
                <w:szCs w:val="15"/>
              </w:rPr>
              <w:t>工</w:t>
            </w:r>
            <w:r>
              <w:rPr>
                <w:color w:val="606060"/>
                <w:spacing w:val="-6"/>
                <w:sz w:val="15"/>
                <w:szCs w:val="15"/>
              </w:rPr>
              <w:t xml:space="preserve"> </w:t>
            </w:r>
            <w:r>
              <w:rPr>
                <w:color w:val="606060"/>
                <w:spacing w:val="-1"/>
                <w:sz w:val="15"/>
                <w:szCs w:val="15"/>
              </w:rPr>
              <w:t>一</w:t>
            </w:r>
            <w:r>
              <w:rPr>
                <w:color w:val="606060"/>
                <w:spacing w:val="-6"/>
                <w:sz w:val="15"/>
                <w:szCs w:val="15"/>
              </w:rPr>
              <w:t xml:space="preserve"> </w:t>
            </w:r>
            <w:r>
              <w:rPr>
                <w:color w:val="606060"/>
                <w:spacing w:val="-1"/>
                <w:sz w:val="15"/>
                <w:szCs w:val="15"/>
              </w:rPr>
              <w:t>作</w:t>
            </w:r>
          </w:p>
        </w:tc>
        <w:tc>
          <w:tcPr>
            <w:tcW w:w="4235" w:type="dxa"/>
            <w:vAlign w:val="top"/>
          </w:tcPr>
          <w:p w14:paraId="1EBA31CC">
            <w:pPr>
              <w:pStyle w:val="6"/>
              <w:spacing w:before="106" w:line="219" w:lineRule="auto"/>
              <w:ind w:left="12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□采集中医四诊信息</w:t>
            </w:r>
          </w:p>
          <w:p w14:paraId="21A9F7D0">
            <w:pPr>
              <w:pStyle w:val="6"/>
              <w:spacing w:before="92" w:line="219" w:lineRule="auto"/>
              <w:ind w:left="1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□进行中医证供判断</w:t>
            </w:r>
          </w:p>
          <w:p w14:paraId="4A4A9462">
            <w:pPr>
              <w:pStyle w:val="6"/>
              <w:spacing w:before="63" w:line="219" w:lineRule="auto"/>
              <w:ind w:left="1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□上级匿师查房，根据病情调整治疗方爽，确定出院时间</w:t>
            </w:r>
          </w:p>
          <w:p w14:paraId="64721B6E">
            <w:pPr>
              <w:pStyle w:val="6"/>
              <w:spacing w:before="81" w:line="282" w:lineRule="auto"/>
              <w:ind w:left="120" w:right="169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□充成上级匿师查房记录及病程记录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口防治并发症</w:t>
            </w:r>
          </w:p>
          <w:p w14:paraId="678EA2C4">
            <w:pPr>
              <w:pStyle w:val="6"/>
              <w:spacing w:before="92" w:line="219" w:lineRule="auto"/>
              <w:ind w:left="12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□复查相关检查项目</w:t>
            </w:r>
          </w:p>
        </w:tc>
        <w:tc>
          <w:tcPr>
            <w:tcW w:w="4000" w:type="dxa"/>
            <w:vAlign w:val="top"/>
          </w:tcPr>
          <w:p w14:paraId="7EA5F62C">
            <w:pPr>
              <w:pStyle w:val="6"/>
              <w:spacing w:before="107" w:line="220" w:lineRule="auto"/>
              <w:ind w:left="12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□充成出院记录</w:t>
            </w:r>
          </w:p>
          <w:p w14:paraId="283BC469">
            <w:pPr>
              <w:pStyle w:val="6"/>
              <w:spacing w:before="70" w:line="219" w:lineRule="auto"/>
              <w:ind w:left="12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口向患者交代出院注意事项及随诊方卖</w:t>
            </w:r>
          </w:p>
          <w:p w14:paraId="3F2FA34B">
            <w:pPr>
              <w:pStyle w:val="6"/>
              <w:spacing w:before="92" w:line="220" w:lineRule="auto"/>
              <w:ind w:left="12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□邀知出院</w:t>
            </w:r>
          </w:p>
          <w:p w14:paraId="47FD0238">
            <w:pPr>
              <w:pStyle w:val="6"/>
              <w:spacing w:before="90" w:line="219" w:lineRule="auto"/>
              <w:ind w:left="12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□开具出院考药</w:t>
            </w:r>
          </w:p>
          <w:p w14:paraId="4B28D10A">
            <w:pPr>
              <w:pStyle w:val="6"/>
              <w:spacing w:before="61" w:line="219" w:lineRule="auto"/>
              <w:ind w:left="12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□书写出院小地，预的复诊日期</w:t>
            </w:r>
          </w:p>
        </w:tc>
      </w:tr>
      <w:tr w14:paraId="2DA2F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</w:trPr>
        <w:tc>
          <w:tcPr>
            <w:tcW w:w="804" w:type="dxa"/>
            <w:textDirection w:val="tbRlV"/>
            <w:vAlign w:val="top"/>
          </w:tcPr>
          <w:p w14:paraId="754C74F9">
            <w:pPr>
              <w:spacing w:line="426" w:lineRule="auto"/>
              <w:rPr>
                <w:rFonts w:ascii="Arial"/>
                <w:sz w:val="21"/>
              </w:rPr>
            </w:pPr>
          </w:p>
          <w:p w14:paraId="6A3A7D8A">
            <w:pPr>
              <w:pStyle w:val="6"/>
              <w:spacing w:before="51" w:line="186" w:lineRule="auto"/>
              <w:ind w:left="1559"/>
              <w:rPr>
                <w:sz w:val="15"/>
                <w:szCs w:val="15"/>
              </w:rPr>
            </w:pPr>
            <w:r>
              <w:rPr>
                <w:spacing w:val="18"/>
                <w:sz w:val="15"/>
                <w:szCs w:val="15"/>
              </w:rPr>
              <w:t>w</w:t>
            </w:r>
            <w:r>
              <w:rPr>
                <w:spacing w:val="21"/>
                <w:sz w:val="15"/>
                <w:szCs w:val="15"/>
              </w:rPr>
              <w:t xml:space="preserve">   </w:t>
            </w:r>
            <w:r>
              <w:rPr>
                <w:spacing w:val="18"/>
                <w:sz w:val="15"/>
                <w:szCs w:val="15"/>
              </w:rPr>
              <w:t>点</w:t>
            </w:r>
            <w:r>
              <w:rPr>
                <w:spacing w:val="14"/>
                <w:sz w:val="15"/>
                <w:szCs w:val="15"/>
              </w:rPr>
              <w:t xml:space="preserve">   </w:t>
            </w:r>
            <w:r>
              <w:rPr>
                <w:spacing w:val="18"/>
                <w:sz w:val="15"/>
                <w:szCs w:val="15"/>
              </w:rPr>
              <w:t>嘱</w:t>
            </w:r>
          </w:p>
        </w:tc>
        <w:tc>
          <w:tcPr>
            <w:tcW w:w="4235" w:type="dxa"/>
            <w:vAlign w:val="top"/>
          </w:tcPr>
          <w:p w14:paraId="3B9B20CF">
            <w:pPr>
              <w:pStyle w:val="6"/>
              <w:spacing w:before="89" w:line="220" w:lineRule="auto"/>
              <w:ind w:left="12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长期差嘱</w:t>
            </w:r>
          </w:p>
          <w:p w14:paraId="66A90B70">
            <w:pPr>
              <w:pStyle w:val="6"/>
              <w:spacing w:before="80" w:line="277" w:lineRule="auto"/>
              <w:ind w:left="120" w:right="304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□儿科护理常航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口分级护理</w:t>
            </w:r>
          </w:p>
          <w:p w14:paraId="0614BB8E">
            <w:pPr>
              <w:pStyle w:val="6"/>
              <w:spacing w:before="71" w:line="220" w:lineRule="auto"/>
              <w:ind w:left="12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□拂证膨食指导</w:t>
            </w:r>
          </w:p>
          <w:p w14:paraId="5F3EC14F">
            <w:pPr>
              <w:pStyle w:val="6"/>
              <w:spacing w:before="100" w:line="219" w:lineRule="auto"/>
              <w:ind w:left="12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□中医辨证</w:t>
            </w:r>
          </w:p>
          <w:p w14:paraId="108A2A53">
            <w:pPr>
              <w:pStyle w:val="6"/>
              <w:spacing w:before="81" w:line="219" w:lineRule="auto"/>
              <w:ind w:left="12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□口膜中药汤剂</w:t>
            </w:r>
          </w:p>
          <w:p w14:paraId="3C6DC337">
            <w:pPr>
              <w:pStyle w:val="6"/>
              <w:spacing w:before="83" w:line="220" w:lineRule="auto"/>
              <w:ind w:left="12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□</w:t>
            </w:r>
            <w:r>
              <w:rPr>
                <w:color w:val="103090"/>
                <w:spacing w:val="-1"/>
                <w:sz w:val="15"/>
                <w:szCs w:val="15"/>
              </w:rPr>
              <w:t>口</w:t>
            </w:r>
            <w:r>
              <w:rPr>
                <w:spacing w:val="-1"/>
                <w:sz w:val="15"/>
                <w:szCs w:val="15"/>
              </w:rPr>
              <w:t>服中成药</w:t>
            </w:r>
          </w:p>
          <w:p w14:paraId="46008683">
            <w:pPr>
              <w:pStyle w:val="6"/>
              <w:spacing w:before="69" w:line="219" w:lineRule="auto"/>
              <w:ind w:left="1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□静脉滴注中药注射液</w:t>
            </w:r>
          </w:p>
          <w:p w14:paraId="3FD04923">
            <w:pPr>
              <w:pStyle w:val="6"/>
              <w:spacing w:before="93" w:line="245" w:lineRule="auto"/>
              <w:ind w:left="120" w:right="41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□中匿特色外治疗法(□款胸疗流口大位贴款挽术口中药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雾子导入口拔罐技术口胚疗挖术口其他特色疗法)</w:t>
            </w:r>
          </w:p>
          <w:p w14:paraId="50FD156F">
            <w:pPr>
              <w:pStyle w:val="6"/>
              <w:spacing w:before="73" w:line="332" w:lineRule="auto"/>
              <w:ind w:left="120" w:right="311" w:firstLine="9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口西药治疗(□止咳平唠药口退热药口大环内酶类口其他)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临时匿嘱：</w:t>
            </w:r>
          </w:p>
          <w:p w14:paraId="50DC1A67">
            <w:pPr>
              <w:pStyle w:val="6"/>
              <w:spacing w:line="219" w:lineRule="auto"/>
              <w:ind w:left="12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□复查异常检查</w:t>
            </w:r>
          </w:p>
          <w:p w14:paraId="19BBC491">
            <w:pPr>
              <w:pStyle w:val="6"/>
              <w:spacing w:before="102" w:line="193" w:lineRule="auto"/>
              <w:ind w:left="12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□</w:t>
            </w:r>
            <w:r>
              <w:rPr>
                <w:color w:val="001020"/>
                <w:spacing w:val="-2"/>
                <w:sz w:val="15"/>
                <w:szCs w:val="15"/>
              </w:rPr>
              <w:t>对</w:t>
            </w:r>
            <w:r>
              <w:rPr>
                <w:spacing w:val="-2"/>
                <w:sz w:val="15"/>
                <w:szCs w:val="15"/>
              </w:rPr>
              <w:t>擅治疗</w:t>
            </w:r>
          </w:p>
        </w:tc>
        <w:tc>
          <w:tcPr>
            <w:tcW w:w="4000" w:type="dxa"/>
            <w:vAlign w:val="top"/>
          </w:tcPr>
          <w:p w14:paraId="39CE2F5E">
            <w:pPr>
              <w:pStyle w:val="6"/>
              <w:spacing w:before="89" w:line="220" w:lineRule="auto"/>
              <w:ind w:left="125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出院医嘱</w:t>
            </w:r>
          </w:p>
          <w:p w14:paraId="4F9CB4BE">
            <w:pPr>
              <w:pStyle w:val="6"/>
              <w:spacing w:before="100" w:line="219" w:lineRule="auto"/>
              <w:ind w:left="12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□出院考药</w:t>
            </w:r>
          </w:p>
          <w:p w14:paraId="6001AF06">
            <w:pPr>
              <w:pStyle w:val="6"/>
              <w:spacing w:before="52" w:line="219" w:lineRule="auto"/>
              <w:ind w:left="12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□门诊随诊</w:t>
            </w:r>
          </w:p>
        </w:tc>
      </w:tr>
      <w:tr w14:paraId="72CF5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4" w:type="dxa"/>
            <w:vAlign w:val="top"/>
          </w:tcPr>
          <w:p w14:paraId="50B59631">
            <w:pPr>
              <w:spacing w:line="314" w:lineRule="auto"/>
              <w:rPr>
                <w:rFonts w:ascii="Arial"/>
                <w:sz w:val="21"/>
              </w:rPr>
            </w:pPr>
          </w:p>
          <w:p w14:paraId="10C1D22F">
            <w:pPr>
              <w:pStyle w:val="6"/>
              <w:spacing w:before="49" w:line="222" w:lineRule="auto"/>
              <w:ind w:left="174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三</w:t>
            </w:r>
            <w:r>
              <w:rPr>
                <w:spacing w:val="5"/>
                <w:sz w:val="15"/>
                <w:szCs w:val="15"/>
              </w:rPr>
              <w:t xml:space="preserve">  </w:t>
            </w:r>
            <w:r>
              <w:rPr>
                <w:spacing w:val="-3"/>
                <w:sz w:val="15"/>
                <w:szCs w:val="15"/>
              </w:rPr>
              <w:t>要</w:t>
            </w:r>
          </w:p>
          <w:p w14:paraId="202BE7A1">
            <w:pPr>
              <w:pStyle w:val="6"/>
              <w:spacing w:before="77" w:line="220" w:lineRule="auto"/>
              <w:ind w:left="24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护理</w:t>
            </w:r>
          </w:p>
          <w:p w14:paraId="46317B3F">
            <w:pPr>
              <w:pStyle w:val="6"/>
              <w:spacing w:before="51" w:line="220" w:lineRule="auto"/>
              <w:ind w:left="24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工作</w:t>
            </w:r>
          </w:p>
        </w:tc>
        <w:tc>
          <w:tcPr>
            <w:tcW w:w="4235" w:type="dxa"/>
            <w:vAlign w:val="top"/>
          </w:tcPr>
          <w:p w14:paraId="6E93017E">
            <w:pPr>
              <w:pStyle w:val="6"/>
              <w:spacing w:before="113" w:line="220" w:lineRule="auto"/>
              <w:ind w:left="1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□规郝病情变化</w:t>
            </w:r>
          </w:p>
          <w:p w14:paraId="68557ACF">
            <w:pPr>
              <w:pStyle w:val="6"/>
              <w:spacing w:before="71" w:line="220" w:lineRule="auto"/>
              <w:ind w:left="12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口指导患者饮食立恳</w:t>
            </w:r>
          </w:p>
          <w:p w14:paraId="10D47244">
            <w:pPr>
              <w:pStyle w:val="6"/>
              <w:spacing w:before="100" w:line="219" w:lineRule="auto"/>
              <w:ind w:left="120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□健康友救</w:t>
            </w:r>
          </w:p>
        </w:tc>
        <w:tc>
          <w:tcPr>
            <w:tcW w:w="4000" w:type="dxa"/>
            <w:vAlign w:val="top"/>
          </w:tcPr>
          <w:p w14:paraId="59CFD4A2">
            <w:pPr>
              <w:pStyle w:val="6"/>
              <w:spacing w:before="92" w:line="335" w:lineRule="auto"/>
              <w:ind w:left="125" w:right="130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口交待出院后注意事项，进行出院重数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口指导出院考药的放法脱流</w:t>
            </w:r>
          </w:p>
          <w:p w14:paraId="6E73E302">
            <w:pPr>
              <w:pStyle w:val="6"/>
              <w:spacing w:before="6" w:line="219" w:lineRule="auto"/>
              <w:ind w:left="12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口指导出院随访</w:t>
            </w:r>
          </w:p>
          <w:p w14:paraId="6A30CB8F">
            <w:pPr>
              <w:pStyle w:val="6"/>
              <w:spacing w:before="82" w:line="219" w:lineRule="auto"/>
              <w:ind w:left="12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口协助办理出院手续</w:t>
            </w:r>
          </w:p>
        </w:tc>
      </w:tr>
      <w:tr w14:paraId="7EDB1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804" w:type="dxa"/>
            <w:vAlign w:val="top"/>
          </w:tcPr>
          <w:p w14:paraId="2E438605">
            <w:pPr>
              <w:pStyle w:val="6"/>
              <w:spacing w:before="244" w:line="220" w:lineRule="auto"/>
              <w:ind w:left="24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病情</w:t>
            </w:r>
          </w:p>
          <w:p w14:paraId="13242B58">
            <w:pPr>
              <w:pStyle w:val="6"/>
              <w:spacing w:before="70" w:line="219" w:lineRule="auto"/>
              <w:ind w:left="24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变异</w:t>
            </w:r>
          </w:p>
          <w:p w14:paraId="2E6D1492">
            <w:pPr>
              <w:pStyle w:val="6"/>
              <w:spacing w:before="73" w:line="221" w:lineRule="auto"/>
              <w:ind w:left="24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记录</w:t>
            </w:r>
          </w:p>
        </w:tc>
        <w:tc>
          <w:tcPr>
            <w:tcW w:w="4235" w:type="dxa"/>
            <w:vAlign w:val="top"/>
          </w:tcPr>
          <w:p w14:paraId="60999648">
            <w:pPr>
              <w:pStyle w:val="6"/>
              <w:spacing w:before="104" w:line="220" w:lineRule="auto"/>
              <w:ind w:left="12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□元</w:t>
            </w:r>
          </w:p>
          <w:p w14:paraId="1B2B2544">
            <w:pPr>
              <w:pStyle w:val="6"/>
              <w:spacing w:before="90" w:line="317" w:lineRule="auto"/>
              <w:ind w:left="120" w:right="289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□有，具体原因：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8"/>
                <w:sz w:val="15"/>
                <w:szCs w:val="15"/>
              </w:rPr>
              <w:t>1</w:t>
            </w:r>
            <w:r>
              <w:rPr>
                <w:color w:val="1040B0"/>
                <w:spacing w:val="-8"/>
                <w:sz w:val="15"/>
                <w:szCs w:val="15"/>
              </w:rPr>
              <w:t>.</w:t>
            </w:r>
          </w:p>
          <w:p w14:paraId="2EF5A0DB">
            <w:pPr>
              <w:pStyle w:val="6"/>
              <w:spacing w:line="221" w:lineRule="auto"/>
              <w:ind w:left="120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2</w:t>
            </w:r>
            <w:r>
              <w:rPr>
                <w:color w:val="103090"/>
                <w:spacing w:val="-4"/>
                <w:sz w:val="15"/>
                <w:szCs w:val="15"/>
              </w:rPr>
              <w:t>.</w:t>
            </w:r>
          </w:p>
        </w:tc>
        <w:tc>
          <w:tcPr>
            <w:tcW w:w="4000" w:type="dxa"/>
            <w:vAlign w:val="top"/>
          </w:tcPr>
          <w:p w14:paraId="4DF3DC60">
            <w:pPr>
              <w:pStyle w:val="6"/>
              <w:spacing w:before="104" w:line="220" w:lineRule="auto"/>
              <w:ind w:left="125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□元</w:t>
            </w:r>
          </w:p>
          <w:p w14:paraId="748E6238">
            <w:pPr>
              <w:pStyle w:val="6"/>
              <w:spacing w:before="71" w:line="329" w:lineRule="auto"/>
              <w:ind w:left="125" w:right="266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口有，其体原园：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8"/>
                <w:sz w:val="15"/>
                <w:szCs w:val="15"/>
              </w:rPr>
              <w:t>1</w:t>
            </w:r>
            <w:r>
              <w:rPr>
                <w:color w:val="1060C0"/>
                <w:spacing w:val="-8"/>
                <w:sz w:val="15"/>
                <w:szCs w:val="15"/>
              </w:rPr>
              <w:t>.</w:t>
            </w:r>
          </w:p>
          <w:p w14:paraId="4A45AA41">
            <w:pPr>
              <w:pStyle w:val="6"/>
              <w:spacing w:line="221" w:lineRule="auto"/>
              <w:ind w:left="12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2</w:t>
            </w:r>
            <w:r>
              <w:rPr>
                <w:color w:val="1080C0"/>
                <w:spacing w:val="-4"/>
                <w:sz w:val="15"/>
                <w:szCs w:val="15"/>
              </w:rPr>
              <w:t>.</w:t>
            </w:r>
          </w:p>
        </w:tc>
      </w:tr>
      <w:tr w14:paraId="43BEF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04" w:type="dxa"/>
            <w:vAlign w:val="top"/>
          </w:tcPr>
          <w:p w14:paraId="619D4EEE">
            <w:pPr>
              <w:pStyle w:val="6"/>
              <w:spacing w:before="105" w:line="273" w:lineRule="auto"/>
              <w:ind w:left="245" w:right="229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护士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签名</w:t>
            </w:r>
          </w:p>
        </w:tc>
        <w:tc>
          <w:tcPr>
            <w:tcW w:w="4235" w:type="dxa"/>
            <w:vAlign w:val="top"/>
          </w:tcPr>
          <w:p w14:paraId="5EFD6CB7">
            <w:pPr>
              <w:rPr>
                <w:rFonts w:ascii="Arial"/>
                <w:sz w:val="21"/>
              </w:rPr>
            </w:pPr>
          </w:p>
        </w:tc>
        <w:tc>
          <w:tcPr>
            <w:tcW w:w="4000" w:type="dxa"/>
            <w:vAlign w:val="top"/>
          </w:tcPr>
          <w:p w14:paraId="47F5F699">
            <w:pPr>
              <w:rPr>
                <w:rFonts w:ascii="Arial"/>
                <w:sz w:val="21"/>
              </w:rPr>
            </w:pPr>
          </w:p>
        </w:tc>
      </w:tr>
      <w:tr w14:paraId="30DC9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04" w:type="dxa"/>
            <w:vAlign w:val="top"/>
          </w:tcPr>
          <w:p w14:paraId="745D4090">
            <w:pPr>
              <w:pStyle w:val="6"/>
              <w:spacing w:before="95" w:line="282" w:lineRule="auto"/>
              <w:ind w:left="245" w:right="229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</w:rPr>
              <w:t>匿师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9"/>
                <w:sz w:val="15"/>
                <w:szCs w:val="15"/>
              </w:rPr>
              <w:t>签名</w:t>
            </w:r>
          </w:p>
        </w:tc>
        <w:tc>
          <w:tcPr>
            <w:tcW w:w="4235" w:type="dxa"/>
            <w:vAlign w:val="top"/>
          </w:tcPr>
          <w:p w14:paraId="5D59D930">
            <w:pPr>
              <w:rPr>
                <w:rFonts w:ascii="Arial"/>
                <w:sz w:val="21"/>
              </w:rPr>
            </w:pPr>
          </w:p>
        </w:tc>
        <w:tc>
          <w:tcPr>
            <w:tcW w:w="4000" w:type="dxa"/>
            <w:vAlign w:val="top"/>
          </w:tcPr>
          <w:p w14:paraId="544D5123">
            <w:pPr>
              <w:rPr>
                <w:rFonts w:ascii="Arial"/>
                <w:sz w:val="21"/>
              </w:rPr>
            </w:pPr>
          </w:p>
        </w:tc>
      </w:tr>
    </w:tbl>
    <w:p w14:paraId="7838ADD4">
      <w:pPr>
        <w:pStyle w:val="2"/>
        <w:spacing w:before="310" w:line="222" w:lineRule="auto"/>
        <w:ind w:left="404"/>
        <w:rPr>
          <w:sz w:val="22"/>
          <w:szCs w:val="22"/>
        </w:rPr>
      </w:pPr>
      <w:r>
        <w:rPr>
          <w:spacing w:val="-11"/>
          <w:sz w:val="22"/>
          <w:szCs w:val="22"/>
        </w:rPr>
        <w:t>牵头分会：中华中医药学会儿科分会</w:t>
      </w:r>
    </w:p>
    <w:p w14:paraId="4B0C2F7C">
      <w:pPr>
        <w:pStyle w:val="2"/>
        <w:spacing w:before="47" w:line="222" w:lineRule="auto"/>
        <w:ind w:left="404"/>
        <w:rPr>
          <w:sz w:val="22"/>
          <w:szCs w:val="22"/>
        </w:rPr>
      </w:pPr>
      <w:r>
        <w:rPr>
          <w:spacing w:val="-2"/>
          <w:sz w:val="22"/>
          <w:szCs w:val="22"/>
        </w:rPr>
        <w:t>牵头人：王雪峰(辽宁中医药大学附属医院)</w:t>
      </w:r>
    </w:p>
    <w:p w14:paraId="33E26658">
      <w:pPr>
        <w:pStyle w:val="2"/>
        <w:spacing w:before="45" w:line="222" w:lineRule="auto"/>
        <w:ind w:left="404"/>
        <w:rPr>
          <w:sz w:val="22"/>
          <w:szCs w:val="22"/>
        </w:rPr>
      </w:pPr>
      <w:r>
        <w:rPr>
          <w:spacing w:val="-3"/>
          <w:sz w:val="22"/>
          <w:szCs w:val="22"/>
        </w:rPr>
        <w:t>主要完成人：王雪峰(辽宁中医药大学附属医院)</w:t>
      </w:r>
    </w:p>
    <w:p w14:paraId="72385F25">
      <w:pPr>
        <w:pStyle w:val="2"/>
        <w:spacing w:before="45" w:line="261" w:lineRule="auto"/>
        <w:ind w:left="1664" w:right="3883"/>
        <w:rPr>
          <w:sz w:val="22"/>
          <w:szCs w:val="22"/>
        </w:rPr>
      </w:pPr>
      <w:r>
        <w:rPr>
          <w:spacing w:val="-2"/>
          <w:sz w:val="22"/>
          <w:szCs w:val="22"/>
        </w:rPr>
        <w:t>马融(天津中医药大学第一附属医院)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虞坚尔(上海市中医院)</w:t>
      </w:r>
    </w:p>
    <w:p w14:paraId="3DBEFA31">
      <w:pPr>
        <w:pStyle w:val="2"/>
        <w:spacing w:before="18" w:line="269" w:lineRule="auto"/>
        <w:ind w:left="1664" w:right="3662"/>
        <w:rPr>
          <w:sz w:val="22"/>
          <w:szCs w:val="22"/>
        </w:rPr>
      </w:pPr>
      <w:r>
        <w:rPr>
          <w:spacing w:val="-1"/>
          <w:sz w:val="22"/>
          <w:szCs w:val="22"/>
        </w:rPr>
        <w:t>王力宁(广西中医药大学第一附属医院)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李新民(天津中医药大学第一附属医院)</w:t>
      </w:r>
    </w:p>
    <w:p w14:paraId="587A1788">
      <w:pPr>
        <w:spacing w:line="269" w:lineRule="auto"/>
        <w:rPr>
          <w:sz w:val="22"/>
          <w:szCs w:val="22"/>
        </w:rPr>
        <w:sectPr>
          <w:footerReference r:id="rId125" w:type="default"/>
          <w:pgSz w:w="11900" w:h="16830"/>
          <w:pgMar w:top="400" w:right="1145" w:bottom="1062" w:left="1705" w:header="0" w:footer="800" w:gutter="0"/>
          <w:cols w:space="720" w:num="1"/>
        </w:sectPr>
      </w:pPr>
    </w:p>
    <w:p w14:paraId="4655B2F6">
      <w:pPr>
        <w:spacing w:line="255" w:lineRule="auto"/>
        <w:rPr>
          <w:rFonts w:ascii="Arial"/>
          <w:sz w:val="21"/>
        </w:rPr>
      </w:pPr>
    </w:p>
    <w:p w14:paraId="53AD4AAF">
      <w:pPr>
        <w:spacing w:line="256" w:lineRule="auto"/>
        <w:rPr>
          <w:rFonts w:ascii="Arial"/>
          <w:sz w:val="21"/>
        </w:rPr>
      </w:pPr>
    </w:p>
    <w:p w14:paraId="2FBF6256">
      <w:pPr>
        <w:spacing w:line="256" w:lineRule="auto"/>
        <w:rPr>
          <w:rFonts w:ascii="Arial"/>
          <w:sz w:val="21"/>
        </w:rPr>
      </w:pPr>
    </w:p>
    <w:p w14:paraId="16EE2D44">
      <w:pPr>
        <w:spacing w:line="256" w:lineRule="auto"/>
        <w:rPr>
          <w:rFonts w:ascii="Arial"/>
          <w:sz w:val="21"/>
        </w:rPr>
      </w:pPr>
    </w:p>
    <w:p w14:paraId="16329648">
      <w:pPr>
        <w:spacing w:line="256" w:lineRule="auto"/>
        <w:rPr>
          <w:rFonts w:ascii="Arial"/>
          <w:sz w:val="21"/>
        </w:rPr>
      </w:pPr>
    </w:p>
    <w:p w14:paraId="461D0071">
      <w:pPr>
        <w:spacing w:line="256" w:lineRule="auto"/>
        <w:rPr>
          <w:rFonts w:ascii="Arial"/>
          <w:sz w:val="21"/>
        </w:rPr>
      </w:pPr>
    </w:p>
    <w:p w14:paraId="53D4C3A3">
      <w:pPr>
        <w:spacing w:before="143" w:line="219" w:lineRule="auto"/>
        <w:ind w:left="354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5"/>
          <w:sz w:val="44"/>
          <w:szCs w:val="44"/>
        </w:rPr>
        <w:t>8.紫癜病</w:t>
      </w:r>
    </w:p>
    <w:p w14:paraId="1344E3C6">
      <w:pPr>
        <w:spacing w:line="323" w:lineRule="auto"/>
        <w:rPr>
          <w:rFonts w:ascii="Arial"/>
          <w:sz w:val="21"/>
        </w:rPr>
      </w:pPr>
    </w:p>
    <w:p w14:paraId="369C3459">
      <w:pPr>
        <w:spacing w:before="104" w:line="221" w:lineRule="auto"/>
        <w:ind w:left="261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紫癜病临床路径标准住院流程</w:t>
      </w:r>
    </w:p>
    <w:p w14:paraId="61DD2807">
      <w:pPr>
        <w:spacing w:line="438" w:lineRule="auto"/>
        <w:rPr>
          <w:rFonts w:ascii="Arial"/>
          <w:sz w:val="21"/>
        </w:rPr>
      </w:pPr>
    </w:p>
    <w:p w14:paraId="64C7333B">
      <w:pPr>
        <w:spacing w:before="98" w:line="222" w:lineRule="auto"/>
        <w:ind w:left="8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(</w:t>
      </w:r>
      <w:r>
        <w:rPr>
          <w:rFonts w:ascii="黑体" w:hAnsi="黑体" w:eastAsia="黑体" w:cs="黑体"/>
          <w:spacing w:val="-8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8"/>
          <w:sz w:val="30"/>
          <w:szCs w:val="30"/>
        </w:rPr>
        <w:t>一)适用对象：</w:t>
      </w:r>
    </w:p>
    <w:p w14:paraId="05ACDE83">
      <w:pPr>
        <w:pStyle w:val="2"/>
        <w:spacing w:before="184" w:line="212" w:lineRule="auto"/>
        <w:ind w:left="629"/>
        <w:rPr>
          <w:rFonts w:ascii="宋体" w:hAnsi="宋体" w:eastAsia="宋体" w:cs="宋体"/>
        </w:rPr>
      </w:pPr>
      <w:r>
        <w:rPr>
          <w:spacing w:val="-7"/>
        </w:rPr>
        <w:t>中医诊断：第一诊断为紫癜病</w:t>
      </w:r>
      <w:r>
        <w:rPr>
          <w:spacing w:val="-65"/>
        </w:rPr>
        <w:t xml:space="preserve"> </w:t>
      </w:r>
      <w:r>
        <w:rPr>
          <w:spacing w:val="-7"/>
        </w:rPr>
        <w:t>(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TCD</w:t>
      </w:r>
      <w:r>
        <w:rPr>
          <w:spacing w:val="-7"/>
        </w:rPr>
        <w:t>编码：</w:t>
      </w:r>
      <w:r>
        <w:rPr>
          <w:rFonts w:ascii="Times New Roman" w:hAnsi="Times New Roman" w:eastAsia="Times New Roman" w:cs="Times New Roman"/>
          <w:spacing w:val="-7"/>
        </w:rPr>
        <w:t>A06.05.03)</w:t>
      </w:r>
      <w:r>
        <w:rPr>
          <w:rFonts w:ascii="宋体" w:hAnsi="宋体" w:eastAsia="宋体" w:cs="宋体"/>
          <w:spacing w:val="-7"/>
        </w:rPr>
        <w:t>。</w:t>
      </w:r>
    </w:p>
    <w:p w14:paraId="0F07C6BB">
      <w:pPr>
        <w:pStyle w:val="2"/>
        <w:spacing w:before="202" w:line="212" w:lineRule="auto"/>
        <w:ind w:left="629"/>
        <w:rPr>
          <w:rFonts w:ascii="宋体" w:hAnsi="宋体" w:eastAsia="宋体" w:cs="宋体"/>
        </w:rPr>
      </w:pPr>
      <w:r>
        <w:rPr>
          <w:spacing w:val="-1"/>
        </w:rPr>
        <w:t xml:space="preserve">西医诊断：第一诊断为过敏性紫癜( </w:t>
      </w:r>
      <w:r>
        <w:rPr>
          <w:rFonts w:ascii="Times New Roman" w:hAnsi="Times New Roman" w:eastAsia="Times New Roman" w:cs="Times New Roman"/>
          <w:spacing w:val="-1"/>
        </w:rPr>
        <w:t>ICD-D69.004)</w:t>
      </w:r>
      <w:r>
        <w:rPr>
          <w:rFonts w:ascii="宋体" w:hAnsi="宋体" w:eastAsia="宋体" w:cs="宋体"/>
          <w:spacing w:val="-1"/>
        </w:rPr>
        <w:t>。</w:t>
      </w:r>
    </w:p>
    <w:p w14:paraId="5185422E">
      <w:pPr>
        <w:spacing w:before="255" w:line="221" w:lineRule="auto"/>
        <w:ind w:left="8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6"/>
          <w:sz w:val="30"/>
          <w:szCs w:val="30"/>
        </w:rPr>
        <w:t>(二)诊断依据：</w:t>
      </w:r>
    </w:p>
    <w:p w14:paraId="12512947">
      <w:pPr>
        <w:spacing w:before="193" w:line="227" w:lineRule="auto"/>
        <w:ind w:left="629"/>
        <w:rPr>
          <w:rFonts w:ascii="楷体" w:hAnsi="楷体" w:eastAsia="楷体" w:cs="楷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-18"/>
          <w:sz w:val="33"/>
          <w:szCs w:val="33"/>
        </w:rPr>
        <w:t xml:space="preserve">1. </w:t>
      </w:r>
      <w:r>
        <w:rPr>
          <w:rFonts w:ascii="楷体" w:hAnsi="楷体" w:eastAsia="楷体" w:cs="楷体"/>
          <w:spacing w:val="-18"/>
          <w:sz w:val="33"/>
          <w:szCs w:val="33"/>
        </w:rPr>
        <w:t>疾病诊断标准：</w:t>
      </w:r>
    </w:p>
    <w:p w14:paraId="06E6535E">
      <w:pPr>
        <w:pStyle w:val="2"/>
        <w:spacing w:before="182" w:line="267" w:lineRule="auto"/>
        <w:ind w:right="125" w:firstLine="629"/>
      </w:pPr>
      <w:r>
        <w:rPr>
          <w:spacing w:val="-9"/>
        </w:rPr>
        <w:t>1)中医诊断标准：参照中华人民共和国中医药行业标准《中</w:t>
      </w:r>
      <w:r>
        <w:rPr>
          <w:spacing w:val="1"/>
        </w:rPr>
        <w:t xml:space="preserve"> </w:t>
      </w:r>
      <w:r>
        <w:rPr>
          <w:spacing w:val="-2"/>
        </w:rPr>
        <w:t>医病证诊断疗效标准》</w:t>
      </w:r>
      <w:r>
        <w:rPr>
          <w:spacing w:val="-79"/>
        </w:rPr>
        <w:t xml:space="preserve"> </w:t>
      </w:r>
      <w:r>
        <w:rPr>
          <w:spacing w:val="-2"/>
        </w:rPr>
        <w:t>(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ZY/T001.2-94)   </w:t>
      </w:r>
      <w:r>
        <w:rPr>
          <w:spacing w:val="-2"/>
        </w:rPr>
        <w:t>版 )</w:t>
      </w:r>
    </w:p>
    <w:p w14:paraId="250C8A5E">
      <w:pPr>
        <w:pStyle w:val="2"/>
        <w:spacing w:before="223" w:line="220" w:lineRule="auto"/>
        <w:jc w:val="right"/>
        <w:rPr>
          <w:sz w:val="35"/>
          <w:szCs w:val="35"/>
        </w:rPr>
      </w:pPr>
      <w:r>
        <w:rPr>
          <w:spacing w:val="-30"/>
          <w:sz w:val="35"/>
          <w:szCs w:val="35"/>
        </w:rPr>
        <w:t>2)西医诊断标准：参照《过敏性紫癜诊疗指南(2022版)》。</w:t>
      </w:r>
    </w:p>
    <w:p w14:paraId="2AFA82A2">
      <w:pPr>
        <w:spacing w:before="170" w:line="229" w:lineRule="auto"/>
        <w:ind w:left="629"/>
        <w:rPr>
          <w:rFonts w:ascii="楷体" w:hAnsi="楷体" w:eastAsia="楷体" w:cs="楷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14"/>
          <w:sz w:val="33"/>
          <w:szCs w:val="33"/>
        </w:rPr>
        <w:t>2.</w:t>
      </w:r>
      <w:r>
        <w:rPr>
          <w:rFonts w:ascii="楷体" w:hAnsi="楷体" w:eastAsia="楷体" w:cs="楷体"/>
          <w:spacing w:val="14"/>
          <w:sz w:val="33"/>
          <w:szCs w:val="33"/>
        </w:rPr>
        <w:t>诊断</w:t>
      </w:r>
    </w:p>
    <w:p w14:paraId="57894D50">
      <w:pPr>
        <w:pStyle w:val="2"/>
        <w:spacing w:before="161" w:line="307" w:lineRule="auto"/>
        <w:ind w:right="129" w:firstLine="629"/>
      </w:pPr>
      <w:r>
        <w:rPr>
          <w:spacing w:val="3"/>
        </w:rPr>
        <w:t>1)症状：皮肤出现非血小板减少性瘀点、瘀斑，</w:t>
      </w:r>
      <w:r>
        <w:rPr>
          <w:spacing w:val="2"/>
        </w:rPr>
        <w:t>多见于下</w:t>
      </w:r>
      <w:r>
        <w:t xml:space="preserve"> </w:t>
      </w:r>
      <w:r>
        <w:rPr>
          <w:spacing w:val="-1"/>
        </w:rPr>
        <w:t>肢及臀部，对称分布，可分批出现。可根据受累情况，分为四</w:t>
      </w:r>
      <w:r>
        <w:rPr>
          <w:spacing w:val="4"/>
        </w:rPr>
        <w:t xml:space="preserve"> </w:t>
      </w:r>
      <w:r>
        <w:rPr>
          <w:spacing w:val="-2"/>
        </w:rPr>
        <w:t>型：单纯型：仅累及皮肤。腹型：伴发腹痛。关节型：伴发关</w:t>
      </w:r>
      <w:r>
        <w:rPr>
          <w:spacing w:val="16"/>
        </w:rPr>
        <w:t xml:space="preserve"> </w:t>
      </w:r>
      <w:r>
        <w:rPr>
          <w:spacing w:val="-5"/>
        </w:rPr>
        <w:t>节症状。肾型：伴发肾脏损害。</w:t>
      </w:r>
    </w:p>
    <w:p w14:paraId="4D8BE235">
      <w:pPr>
        <w:pStyle w:val="2"/>
        <w:spacing w:before="243" w:line="220" w:lineRule="auto"/>
        <w:ind w:left="629"/>
      </w:pPr>
      <w:r>
        <w:rPr>
          <w:spacing w:val="12"/>
        </w:rPr>
        <w:t>2)辅助检查：</w:t>
      </w:r>
    </w:p>
    <w:p w14:paraId="139FA5DC">
      <w:pPr>
        <w:pStyle w:val="2"/>
        <w:spacing w:before="165" w:line="333" w:lineRule="auto"/>
        <w:ind w:right="15" w:firstLine="629"/>
        <w:jc w:val="both"/>
      </w:pPr>
      <w:r>
        <w:rPr>
          <w:spacing w:val="-1"/>
        </w:rPr>
        <w:t>血常规：血小板计数正常或升高，白细胞可轻度</w:t>
      </w:r>
      <w:r>
        <w:rPr>
          <w:spacing w:val="-2"/>
        </w:rPr>
        <w:t>升高。凝</w:t>
      </w:r>
      <w:r>
        <w:t xml:space="preserve">  </w:t>
      </w:r>
      <w:r>
        <w:rPr>
          <w:spacing w:val="10"/>
        </w:rPr>
        <w:t>血功能：正常(排除凝血障碍性疾病)。尿常规：可出现蛋白</w:t>
      </w:r>
      <w:r>
        <w:rPr>
          <w:spacing w:val="7"/>
        </w:rPr>
        <w:t xml:space="preserve">  </w:t>
      </w:r>
      <w:r>
        <w:rPr>
          <w:spacing w:val="-1"/>
        </w:rPr>
        <w:t>尿、红细胞(评估肾脏受累)。血沉、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spacing w:val="-1"/>
        </w:rPr>
        <w:t>反应蛋白：</w:t>
      </w:r>
      <w:r>
        <w:rPr>
          <w:spacing w:val="-2"/>
        </w:rPr>
        <w:t>可轻度升高。</w:t>
      </w:r>
    </w:p>
    <w:p w14:paraId="35386142">
      <w:pPr>
        <w:pStyle w:val="2"/>
        <w:spacing w:before="10" w:line="335" w:lineRule="auto"/>
        <w:ind w:right="151" w:firstLine="629"/>
      </w:pPr>
      <w:r>
        <w:rPr>
          <w:spacing w:val="2"/>
        </w:rPr>
        <w:t>3)排除标准：排除血小板减少性紫癜、感染性紫癜、药物</w:t>
      </w:r>
      <w:r>
        <w:t xml:space="preserve"> </w:t>
      </w:r>
      <w:r>
        <w:rPr>
          <w:spacing w:val="-2"/>
        </w:rPr>
        <w:t>性紫癜、风湿免疫病等其他类似疾病</w:t>
      </w:r>
    </w:p>
    <w:p w14:paraId="0E4BFB2B">
      <w:pPr>
        <w:spacing w:line="335" w:lineRule="auto"/>
        <w:sectPr>
          <w:footerReference r:id="rId126" w:type="default"/>
          <w:pgSz w:w="11900" w:h="16830"/>
          <w:pgMar w:top="400" w:right="1485" w:bottom="1448" w:left="1579" w:header="0" w:footer="1213" w:gutter="0"/>
          <w:cols w:space="720" w:num="1"/>
        </w:sectPr>
      </w:pPr>
    </w:p>
    <w:p w14:paraId="6EA4B82D">
      <w:pPr>
        <w:spacing w:line="273" w:lineRule="auto"/>
        <w:rPr>
          <w:rFonts w:ascii="Arial"/>
          <w:sz w:val="21"/>
        </w:rPr>
      </w:pPr>
    </w:p>
    <w:p w14:paraId="0BFE17D0">
      <w:pPr>
        <w:spacing w:line="273" w:lineRule="auto"/>
        <w:rPr>
          <w:rFonts w:ascii="Arial"/>
          <w:sz w:val="21"/>
        </w:rPr>
      </w:pPr>
    </w:p>
    <w:p w14:paraId="385FADCD">
      <w:pPr>
        <w:spacing w:line="273" w:lineRule="auto"/>
        <w:rPr>
          <w:rFonts w:ascii="Arial"/>
          <w:sz w:val="21"/>
        </w:rPr>
      </w:pPr>
    </w:p>
    <w:p w14:paraId="0AA08A2A">
      <w:pPr>
        <w:spacing w:line="273" w:lineRule="auto"/>
        <w:rPr>
          <w:rFonts w:ascii="Arial"/>
          <w:sz w:val="21"/>
        </w:rPr>
      </w:pPr>
    </w:p>
    <w:p w14:paraId="79208417">
      <w:pPr>
        <w:spacing w:line="274" w:lineRule="auto"/>
        <w:rPr>
          <w:rFonts w:ascii="Arial"/>
          <w:sz w:val="21"/>
        </w:rPr>
      </w:pPr>
    </w:p>
    <w:p w14:paraId="4FF6C402">
      <w:pPr>
        <w:spacing w:line="274" w:lineRule="auto"/>
        <w:rPr>
          <w:rFonts w:ascii="Arial"/>
          <w:sz w:val="21"/>
        </w:rPr>
      </w:pPr>
    </w:p>
    <w:p w14:paraId="0B8A0E86">
      <w:pPr>
        <w:spacing w:before="104" w:line="229" w:lineRule="auto"/>
        <w:ind w:left="619"/>
        <w:rPr>
          <w:rFonts w:ascii="楷体" w:hAnsi="楷体" w:eastAsia="楷体" w:cs="楷体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3.</w:t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证候诊断</w:t>
      </w:r>
    </w:p>
    <w:p w14:paraId="1697113D">
      <w:pPr>
        <w:pStyle w:val="2"/>
        <w:spacing w:before="198" w:line="328" w:lineRule="auto"/>
        <w:ind w:right="150" w:firstLine="619"/>
      </w:pPr>
      <w:r>
        <w:rPr>
          <w:spacing w:val="-1"/>
        </w:rPr>
        <w:t>参照中华人民共和国中医药行业标准《中医病证诊</w:t>
      </w:r>
      <w:r>
        <w:rPr>
          <w:spacing w:val="-2"/>
        </w:rPr>
        <w:t>断疗效</w:t>
      </w:r>
      <w:r>
        <w:t xml:space="preserve"> </w:t>
      </w:r>
      <w:r>
        <w:rPr>
          <w:spacing w:val="-1"/>
        </w:rPr>
        <w:t>标准》主症：皮肤瘀点、瘀斑，色红或紫暗，对称分布，压之</w:t>
      </w:r>
      <w:r>
        <w:rPr>
          <w:spacing w:val="5"/>
        </w:rPr>
        <w:t xml:space="preserve"> </w:t>
      </w:r>
      <w:r>
        <w:rPr>
          <w:spacing w:val="10"/>
        </w:rPr>
        <w:t>不褪色。紫癜病(过敏性紫癜)临床常见证候：</w:t>
      </w:r>
    </w:p>
    <w:p w14:paraId="4E844391">
      <w:pPr>
        <w:pStyle w:val="2"/>
        <w:spacing w:before="22" w:line="222" w:lineRule="auto"/>
        <w:ind w:left="619"/>
        <w:rPr>
          <w:sz w:val="31"/>
          <w:szCs w:val="31"/>
        </w:rPr>
      </w:pPr>
      <w:r>
        <w:rPr>
          <w:spacing w:val="6"/>
          <w:sz w:val="31"/>
          <w:szCs w:val="31"/>
        </w:rPr>
        <w:t>风热伤络证</w:t>
      </w:r>
    </w:p>
    <w:p w14:paraId="0A09C9CD">
      <w:pPr>
        <w:pStyle w:val="2"/>
        <w:spacing w:before="216" w:line="221" w:lineRule="auto"/>
        <w:ind w:left="619"/>
        <w:rPr>
          <w:sz w:val="31"/>
          <w:szCs w:val="31"/>
        </w:rPr>
      </w:pPr>
      <w:r>
        <w:rPr>
          <w:spacing w:val="6"/>
          <w:sz w:val="31"/>
          <w:szCs w:val="31"/>
        </w:rPr>
        <w:t>血热妄行证</w:t>
      </w:r>
    </w:p>
    <w:p w14:paraId="29243F9D">
      <w:pPr>
        <w:pStyle w:val="2"/>
        <w:spacing w:before="190" w:line="222" w:lineRule="auto"/>
        <w:ind w:left="619"/>
      </w:pPr>
      <w:r>
        <w:rPr>
          <w:spacing w:val="-4"/>
        </w:rPr>
        <w:t>湿热痹阻证</w:t>
      </w:r>
    </w:p>
    <w:p w14:paraId="77E1BAD0">
      <w:pPr>
        <w:pStyle w:val="2"/>
        <w:spacing w:before="208" w:line="223" w:lineRule="auto"/>
        <w:ind w:left="619"/>
      </w:pPr>
      <w:r>
        <w:rPr>
          <w:spacing w:val="-4"/>
        </w:rPr>
        <w:t>阴虚火旺证</w:t>
      </w:r>
    </w:p>
    <w:p w14:paraId="2BFD00FF">
      <w:pPr>
        <w:pStyle w:val="2"/>
        <w:spacing w:before="213" w:line="223" w:lineRule="auto"/>
        <w:ind w:left="619"/>
        <w:rPr>
          <w:sz w:val="31"/>
          <w:szCs w:val="31"/>
        </w:rPr>
      </w:pPr>
      <w:r>
        <w:rPr>
          <w:spacing w:val="27"/>
          <w:sz w:val="31"/>
          <w:szCs w:val="31"/>
        </w:rPr>
        <w:t>5)气虚不摄证</w:t>
      </w:r>
    </w:p>
    <w:p w14:paraId="3A99016D">
      <w:pPr>
        <w:spacing w:before="184" w:line="221" w:lineRule="auto"/>
        <w:ind w:left="79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0"/>
          <w:sz w:val="30"/>
          <w:szCs w:val="30"/>
        </w:rPr>
        <w:t>(三)治疗方案的选择</w:t>
      </w:r>
    </w:p>
    <w:p w14:paraId="4C5712E7">
      <w:pPr>
        <w:pStyle w:val="2"/>
        <w:spacing w:before="230" w:line="331" w:lineRule="auto"/>
        <w:ind w:right="88" w:firstLine="619"/>
      </w:pPr>
      <w:r>
        <w:rPr>
          <w:spacing w:val="2"/>
        </w:rPr>
        <w:t>治疗方案参照中华人民共和国中医药行业标准《中医病证</w:t>
      </w:r>
      <w:r>
        <w:rPr>
          <w:spacing w:val="10"/>
        </w:rPr>
        <w:t xml:space="preserve"> </w:t>
      </w:r>
      <w:r>
        <w:rPr>
          <w:spacing w:val="-7"/>
        </w:rPr>
        <w:t>诊断疗效标准》。</w:t>
      </w:r>
    </w:p>
    <w:p w14:paraId="1BFFD625">
      <w:pPr>
        <w:pStyle w:val="2"/>
        <w:spacing w:before="1" w:line="220" w:lineRule="auto"/>
        <w:ind w:left="619"/>
      </w:pPr>
      <w:r>
        <w:rPr>
          <w:rFonts w:ascii="Times New Roman" w:hAnsi="Times New Roman" w:eastAsia="Times New Roman" w:cs="Times New Roman"/>
          <w:spacing w:val="10"/>
        </w:rPr>
        <w:t xml:space="preserve">1. </w:t>
      </w:r>
      <w:r>
        <w:rPr>
          <w:spacing w:val="10"/>
        </w:rPr>
        <w:t>诊断明确，第一诊断为紫癜病(过敏性紫癜)。</w:t>
      </w:r>
    </w:p>
    <w:p w14:paraId="55FED65E">
      <w:pPr>
        <w:pStyle w:val="2"/>
        <w:spacing w:before="188" w:line="220" w:lineRule="auto"/>
        <w:ind w:left="619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患者适合并接受中医治疗。</w:t>
      </w:r>
    </w:p>
    <w:p w14:paraId="0A6AA19D">
      <w:pPr>
        <w:spacing w:before="209" w:line="213" w:lineRule="auto"/>
        <w:ind w:left="79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5"/>
          <w:sz w:val="32"/>
          <w:szCs w:val="32"/>
        </w:rPr>
        <w:t>(四)标准住院日≥7天，≤14天。</w:t>
      </w:r>
    </w:p>
    <w:p w14:paraId="25786B21">
      <w:pPr>
        <w:spacing w:before="218" w:line="224" w:lineRule="auto"/>
        <w:ind w:left="79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1"/>
          <w:sz w:val="30"/>
          <w:szCs w:val="30"/>
        </w:rPr>
        <w:t>(五)进入路径标准</w:t>
      </w:r>
    </w:p>
    <w:p w14:paraId="67408D4F">
      <w:pPr>
        <w:pStyle w:val="2"/>
        <w:spacing w:before="249" w:line="221" w:lineRule="auto"/>
        <w:ind w:left="619"/>
      </w:pPr>
      <w:r>
        <w:rPr>
          <w:rFonts w:ascii="Times New Roman" w:hAnsi="Times New Roman" w:eastAsia="Times New Roman" w:cs="Times New Roman"/>
          <w:spacing w:val="-4"/>
        </w:rPr>
        <w:t xml:space="preserve">1. </w:t>
      </w:r>
      <w:r>
        <w:rPr>
          <w:spacing w:val="-4"/>
        </w:rPr>
        <w:t>第一诊断必须符合上述中西医诊断标准者；</w:t>
      </w:r>
    </w:p>
    <w:p w14:paraId="5F84DEE7">
      <w:pPr>
        <w:pStyle w:val="2"/>
        <w:spacing w:before="158" w:line="282" w:lineRule="auto"/>
        <w:ind w:right="66" w:firstLine="619"/>
      </w:pPr>
      <w:r>
        <w:rPr>
          <w:rFonts w:ascii="Times New Roman" w:hAnsi="Times New Roman" w:eastAsia="Times New Roman" w:cs="Times New Roman"/>
          <w:spacing w:val="9"/>
        </w:rPr>
        <w:t xml:space="preserve">2. </w:t>
      </w:r>
      <w:r>
        <w:rPr>
          <w:spacing w:val="9"/>
        </w:rPr>
        <w:t>以皮肤症状为主，或伴轻度关节痛(可耐受，不影响活</w:t>
      </w:r>
      <w:r>
        <w:t xml:space="preserve"> </w:t>
      </w:r>
      <w:r>
        <w:rPr>
          <w:spacing w:val="28"/>
        </w:rPr>
        <w:t>动)、轻度腹痛(无呕血、黑便);</w:t>
      </w:r>
    </w:p>
    <w:p w14:paraId="09471E66">
      <w:pPr>
        <w:pStyle w:val="2"/>
        <w:spacing w:before="166" w:line="212" w:lineRule="auto"/>
        <w:jc w:val="right"/>
      </w:pPr>
      <w:r>
        <w:rPr>
          <w:spacing w:val="5"/>
        </w:rPr>
        <w:t>3.尿常规：尿蛋白≤+,红细胞≤10个/</w:t>
      </w:r>
      <w:r>
        <w:rPr>
          <w:rFonts w:ascii="Times New Roman" w:hAnsi="Times New Roman" w:eastAsia="Times New Roman" w:cs="Times New Roman"/>
        </w:rPr>
        <w:t>HP</w:t>
      </w:r>
      <w:r>
        <w:rPr>
          <w:rFonts w:ascii="Times New Roman" w:hAnsi="Times New Roman" w:eastAsia="Times New Roman" w:cs="Times New Roman"/>
          <w:spacing w:val="5"/>
        </w:rPr>
        <w:t>,</w:t>
      </w:r>
      <w:r>
        <w:rPr>
          <w:spacing w:val="5"/>
        </w:rPr>
        <w:t>无肾功能异常；</w:t>
      </w:r>
    </w:p>
    <w:p w14:paraId="29BAD446">
      <w:pPr>
        <w:pStyle w:val="2"/>
        <w:spacing w:before="228" w:line="280" w:lineRule="auto"/>
        <w:ind w:right="58" w:firstLine="619"/>
      </w:pPr>
      <w:r>
        <w:rPr>
          <w:rFonts w:ascii="Times New Roman" w:hAnsi="Times New Roman" w:eastAsia="Times New Roman" w:cs="Times New Roman"/>
          <w:spacing w:val="10"/>
        </w:rPr>
        <w:t>4.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10"/>
        </w:rPr>
        <w:t>无严重并发症(如严重消化道出血、肾功能衰竭、颅内</w:t>
      </w:r>
      <w:r>
        <w:t xml:space="preserve"> </w:t>
      </w:r>
      <w:r>
        <w:rPr>
          <w:spacing w:val="14"/>
        </w:rPr>
        <w:t>出血、休克等);</w:t>
      </w:r>
    </w:p>
    <w:p w14:paraId="1C6CA95B">
      <w:pPr>
        <w:spacing w:line="280" w:lineRule="auto"/>
        <w:sectPr>
          <w:footerReference r:id="rId127" w:type="default"/>
          <w:pgSz w:w="11900" w:h="16830"/>
          <w:pgMar w:top="400" w:right="1540" w:bottom="1448" w:left="1589" w:header="0" w:footer="1213" w:gutter="0"/>
          <w:cols w:space="720" w:num="1"/>
        </w:sectPr>
      </w:pPr>
    </w:p>
    <w:p w14:paraId="3BE25038">
      <w:pPr>
        <w:spacing w:line="274" w:lineRule="auto"/>
        <w:rPr>
          <w:rFonts w:ascii="Arial"/>
          <w:sz w:val="21"/>
        </w:rPr>
      </w:pPr>
    </w:p>
    <w:p w14:paraId="41D2D529">
      <w:pPr>
        <w:spacing w:line="274" w:lineRule="auto"/>
        <w:rPr>
          <w:rFonts w:ascii="Arial"/>
          <w:sz w:val="21"/>
        </w:rPr>
      </w:pPr>
    </w:p>
    <w:p w14:paraId="693E9B46">
      <w:pPr>
        <w:spacing w:line="274" w:lineRule="auto"/>
        <w:rPr>
          <w:rFonts w:ascii="Arial"/>
          <w:sz w:val="21"/>
        </w:rPr>
      </w:pPr>
    </w:p>
    <w:p w14:paraId="50EEB02B">
      <w:pPr>
        <w:spacing w:line="274" w:lineRule="auto"/>
        <w:rPr>
          <w:rFonts w:ascii="Arial"/>
          <w:sz w:val="21"/>
        </w:rPr>
      </w:pPr>
    </w:p>
    <w:p w14:paraId="2A95BFDB">
      <w:pPr>
        <w:spacing w:line="274" w:lineRule="auto"/>
        <w:rPr>
          <w:rFonts w:ascii="Arial"/>
          <w:sz w:val="21"/>
        </w:rPr>
      </w:pPr>
    </w:p>
    <w:p w14:paraId="78F05424">
      <w:pPr>
        <w:spacing w:line="274" w:lineRule="auto"/>
        <w:rPr>
          <w:rFonts w:ascii="Arial"/>
          <w:sz w:val="21"/>
        </w:rPr>
      </w:pPr>
    </w:p>
    <w:p w14:paraId="79139FEB">
      <w:pPr>
        <w:pStyle w:val="2"/>
        <w:spacing w:before="104" w:line="276" w:lineRule="auto"/>
        <w:ind w:firstLine="629"/>
      </w:pPr>
      <w:r>
        <w:rPr>
          <w:rFonts w:ascii="Times New Roman" w:hAnsi="Times New Roman" w:eastAsia="Times New Roman" w:cs="Times New Roman"/>
          <w:spacing w:val="11"/>
        </w:rPr>
        <w:t>5.</w:t>
      </w:r>
      <w:r>
        <w:rPr>
          <w:spacing w:val="11"/>
        </w:rPr>
        <w:t>年龄3-65岁，意识清楚，能配合中医治疗，家属/患者</w:t>
      </w:r>
      <w:r>
        <w:rPr>
          <w:spacing w:val="5"/>
        </w:rPr>
        <w:t xml:space="preserve"> </w:t>
      </w:r>
      <w:r>
        <w:rPr>
          <w:spacing w:val="-12"/>
        </w:rPr>
        <w:t>知情同意；</w:t>
      </w:r>
    </w:p>
    <w:p w14:paraId="470A94F8">
      <w:pPr>
        <w:pStyle w:val="2"/>
        <w:spacing w:before="221" w:line="221" w:lineRule="auto"/>
        <w:ind w:left="629"/>
      </w:pPr>
      <w:r>
        <w:rPr>
          <w:rFonts w:ascii="Times New Roman" w:hAnsi="Times New Roman" w:eastAsia="Times New Roman" w:cs="Times New Roman"/>
        </w:rPr>
        <w:t>6.</w:t>
      </w:r>
      <w:r>
        <w:t>符合日间病种付费政策要求，无医保禁忌。</w:t>
      </w:r>
    </w:p>
    <w:p w14:paraId="0882BB58">
      <w:pPr>
        <w:pStyle w:val="2"/>
        <w:spacing w:before="180" w:line="222" w:lineRule="auto"/>
        <w:ind w:left="629"/>
      </w:pPr>
      <w:r>
        <w:rPr>
          <w:rFonts w:ascii="Times New Roman" w:hAnsi="Times New Roman" w:eastAsia="Times New Roman" w:cs="Times New Roman"/>
          <w:spacing w:val="-6"/>
        </w:rPr>
        <w:t xml:space="preserve">7. </w:t>
      </w:r>
      <w:r>
        <w:rPr>
          <w:spacing w:val="-6"/>
        </w:rPr>
        <w:t>以下情况不进入本路径：</w:t>
      </w:r>
    </w:p>
    <w:p w14:paraId="529E8F5D">
      <w:pPr>
        <w:pStyle w:val="2"/>
        <w:spacing w:before="201" w:line="220" w:lineRule="auto"/>
        <w:ind w:left="629"/>
      </w:pPr>
      <w:r>
        <w:rPr>
          <w:spacing w:val="17"/>
        </w:rPr>
        <w:t>1)重症过敏性紫癜(肾型、严重胃肠型、中枢受累型);</w:t>
      </w:r>
    </w:p>
    <w:p w14:paraId="1415E1A5">
      <w:pPr>
        <w:pStyle w:val="2"/>
        <w:spacing w:before="199" w:line="277" w:lineRule="auto"/>
        <w:ind w:right="1" w:firstLine="629"/>
      </w:pPr>
      <w:r>
        <w:rPr>
          <w:spacing w:val="3"/>
        </w:rPr>
        <w:t>2)合并严重感染、肝肾功能不全、凝血功能</w:t>
      </w:r>
      <w:r>
        <w:rPr>
          <w:spacing w:val="2"/>
        </w:rPr>
        <w:t>障碍、自身免</w:t>
      </w:r>
      <w:r>
        <w:t xml:space="preserve"> </w:t>
      </w:r>
      <w:r>
        <w:rPr>
          <w:spacing w:val="-15"/>
        </w:rPr>
        <w:t>疫性疾病；</w:t>
      </w:r>
    </w:p>
    <w:p w14:paraId="5AC754FF">
      <w:pPr>
        <w:pStyle w:val="2"/>
        <w:spacing w:before="190" w:line="221" w:lineRule="auto"/>
        <w:ind w:left="629"/>
      </w:pPr>
      <w:r>
        <w:rPr>
          <w:spacing w:val="3"/>
        </w:rPr>
        <w:t>3)对中药、针灸或外治药物过敏者；</w:t>
      </w:r>
    </w:p>
    <w:p w14:paraId="78B788D6">
      <w:pPr>
        <w:pStyle w:val="2"/>
        <w:spacing w:before="210" w:line="222" w:lineRule="auto"/>
        <w:ind w:left="629"/>
      </w:pPr>
      <w:r>
        <w:rPr>
          <w:spacing w:val="4"/>
        </w:rPr>
        <w:t>4)妊娠或哺乳期妇女、精神疾病患者；</w:t>
      </w:r>
    </w:p>
    <w:p w14:paraId="71D2F292">
      <w:pPr>
        <w:pStyle w:val="2"/>
        <w:spacing w:before="183" w:line="222" w:lineRule="auto"/>
        <w:ind w:left="629"/>
      </w:pPr>
      <w:r>
        <w:rPr>
          <w:spacing w:val="4"/>
        </w:rPr>
        <w:t>5)病情危重，需长期住院治疗或监护者。</w:t>
      </w:r>
    </w:p>
    <w:p w14:paraId="2B2E9738">
      <w:pPr>
        <w:spacing w:before="196" w:line="221" w:lineRule="auto"/>
        <w:ind w:left="8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(六)中医证候学观察</w:t>
      </w:r>
    </w:p>
    <w:p w14:paraId="4DDEE458">
      <w:pPr>
        <w:pStyle w:val="2"/>
        <w:spacing w:before="228" w:line="330" w:lineRule="auto"/>
        <w:ind w:right="22" w:firstLine="629"/>
      </w:pPr>
      <w:r>
        <w:rPr>
          <w:spacing w:val="2"/>
        </w:rPr>
        <w:t>四诊合参，收集该病种不同证候的主症、次症、舌、脉特</w:t>
      </w:r>
      <w:r>
        <w:rPr>
          <w:spacing w:val="1"/>
        </w:rPr>
        <w:t xml:space="preserve"> </w:t>
      </w:r>
      <w:r>
        <w:rPr>
          <w:spacing w:val="-7"/>
        </w:rPr>
        <w:t>点。注意证候的动态变化。</w:t>
      </w:r>
    </w:p>
    <w:p w14:paraId="542F5204">
      <w:pPr>
        <w:spacing w:before="8" w:line="222" w:lineRule="auto"/>
        <w:ind w:left="8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3"/>
          <w:sz w:val="30"/>
          <w:szCs w:val="30"/>
        </w:rPr>
        <w:t>(七)入院检查项目</w:t>
      </w:r>
    </w:p>
    <w:p w14:paraId="7431F614">
      <w:pPr>
        <w:pStyle w:val="2"/>
        <w:spacing w:before="216" w:line="220" w:lineRule="auto"/>
        <w:ind w:left="629"/>
      </w:pPr>
      <w:r>
        <w:rPr>
          <w:rFonts w:ascii="Times New Roman" w:hAnsi="Times New Roman" w:eastAsia="Times New Roman" w:cs="Times New Roman"/>
          <w:spacing w:val="-4"/>
        </w:rPr>
        <w:t xml:space="preserve">1. </w:t>
      </w:r>
      <w:r>
        <w:rPr>
          <w:spacing w:val="-4"/>
        </w:rPr>
        <w:t>必需的检查项目</w:t>
      </w:r>
    </w:p>
    <w:p w14:paraId="5A1A99A0">
      <w:pPr>
        <w:pStyle w:val="2"/>
        <w:spacing w:before="202" w:line="222" w:lineRule="auto"/>
        <w:ind w:left="629"/>
        <w:rPr>
          <w:sz w:val="30"/>
          <w:szCs w:val="30"/>
        </w:rPr>
      </w:pPr>
      <w:r>
        <w:rPr>
          <w:spacing w:val="20"/>
          <w:sz w:val="30"/>
          <w:szCs w:val="30"/>
        </w:rPr>
        <w:t>1)</w:t>
      </w:r>
      <w:r>
        <w:rPr>
          <w:spacing w:val="-19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血常规</w:t>
      </w:r>
    </w:p>
    <w:p w14:paraId="3A573363">
      <w:pPr>
        <w:pStyle w:val="2"/>
        <w:spacing w:before="240" w:line="222" w:lineRule="auto"/>
        <w:ind w:left="629"/>
      </w:pPr>
      <w:r>
        <w:rPr>
          <w:spacing w:val="-3"/>
        </w:rPr>
        <w:t>2)</w:t>
      </w:r>
      <w:r>
        <w:rPr>
          <w:spacing w:val="-13"/>
        </w:rPr>
        <w:t xml:space="preserve"> </w:t>
      </w:r>
      <w:r>
        <w:rPr>
          <w:spacing w:val="-3"/>
        </w:rPr>
        <w:t>尿常规</w:t>
      </w:r>
    </w:p>
    <w:p w14:paraId="32E7F66F">
      <w:pPr>
        <w:pStyle w:val="2"/>
        <w:spacing w:before="172" w:line="222" w:lineRule="auto"/>
        <w:ind w:left="629"/>
        <w:rPr>
          <w:sz w:val="31"/>
          <w:szCs w:val="31"/>
        </w:rPr>
      </w:pPr>
      <w:r>
        <w:rPr>
          <w:spacing w:val="3"/>
          <w:sz w:val="31"/>
          <w:szCs w:val="31"/>
        </w:rPr>
        <w:t>3) 凝血功能</w:t>
      </w:r>
    </w:p>
    <w:p w14:paraId="48A9A6BA">
      <w:pPr>
        <w:pStyle w:val="2"/>
        <w:spacing w:before="197" w:line="222" w:lineRule="auto"/>
        <w:ind w:left="629"/>
        <w:rPr>
          <w:sz w:val="31"/>
          <w:szCs w:val="31"/>
        </w:rPr>
      </w:pPr>
      <w:r>
        <w:rPr>
          <w:spacing w:val="6"/>
          <w:sz w:val="31"/>
          <w:szCs w:val="31"/>
        </w:rPr>
        <w:t>4)</w:t>
      </w:r>
      <w:r>
        <w:rPr>
          <w:spacing w:val="-1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肝肾功能</w:t>
      </w:r>
    </w:p>
    <w:p w14:paraId="1018C2BD">
      <w:pPr>
        <w:pStyle w:val="2"/>
        <w:spacing w:before="220" w:line="223" w:lineRule="auto"/>
        <w:ind w:left="629"/>
        <w:rPr>
          <w:sz w:val="30"/>
          <w:szCs w:val="30"/>
        </w:rPr>
      </w:pPr>
      <w:r>
        <w:rPr>
          <w:spacing w:val="-2"/>
          <w:sz w:val="30"/>
          <w:szCs w:val="30"/>
        </w:rPr>
        <w:t>5)</w:t>
      </w:r>
      <w:r>
        <w:rPr>
          <w:spacing w:val="-36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血 沉</w:t>
      </w:r>
    </w:p>
    <w:p w14:paraId="0364063E">
      <w:pPr>
        <w:pStyle w:val="2"/>
        <w:spacing w:before="209" w:line="224" w:lineRule="auto"/>
        <w:ind w:left="629"/>
      </w:pPr>
      <w:r>
        <w:rPr>
          <w:spacing w:val="-7"/>
        </w:rPr>
        <w:t>6)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C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7"/>
        </w:rPr>
        <w:t>反应蛋白</w:t>
      </w:r>
    </w:p>
    <w:p w14:paraId="0BF8EE21">
      <w:pPr>
        <w:pStyle w:val="2"/>
        <w:spacing w:before="177" w:line="220" w:lineRule="auto"/>
        <w:ind w:left="629"/>
      </w:pPr>
      <w:r>
        <w:rPr>
          <w:spacing w:val="15"/>
        </w:rPr>
        <w:t>7)感染性疾病筛查</w:t>
      </w:r>
    </w:p>
    <w:p w14:paraId="4B2C7361">
      <w:pPr>
        <w:spacing w:line="220" w:lineRule="auto"/>
        <w:sectPr>
          <w:footerReference r:id="rId128" w:type="default"/>
          <w:pgSz w:w="11900" w:h="16830"/>
          <w:pgMar w:top="400" w:right="1625" w:bottom="1458" w:left="1569" w:header="0" w:footer="1214" w:gutter="0"/>
          <w:cols w:space="720" w:num="1"/>
        </w:sectPr>
      </w:pPr>
    </w:p>
    <w:p w14:paraId="23628877">
      <w:pPr>
        <w:spacing w:line="275" w:lineRule="auto"/>
        <w:rPr>
          <w:rFonts w:ascii="Arial"/>
          <w:sz w:val="21"/>
        </w:rPr>
      </w:pPr>
    </w:p>
    <w:p w14:paraId="2711AEE8">
      <w:pPr>
        <w:spacing w:line="275" w:lineRule="auto"/>
        <w:rPr>
          <w:rFonts w:ascii="Arial"/>
          <w:sz w:val="21"/>
        </w:rPr>
      </w:pPr>
    </w:p>
    <w:p w14:paraId="44091308">
      <w:pPr>
        <w:spacing w:line="275" w:lineRule="auto"/>
        <w:rPr>
          <w:rFonts w:ascii="Arial"/>
          <w:sz w:val="21"/>
        </w:rPr>
      </w:pPr>
    </w:p>
    <w:p w14:paraId="0AC17059">
      <w:pPr>
        <w:spacing w:line="275" w:lineRule="auto"/>
        <w:rPr>
          <w:rFonts w:ascii="Arial"/>
          <w:sz w:val="21"/>
        </w:rPr>
      </w:pPr>
    </w:p>
    <w:p w14:paraId="00CE702F">
      <w:pPr>
        <w:spacing w:line="275" w:lineRule="auto"/>
        <w:rPr>
          <w:rFonts w:ascii="Arial"/>
          <w:sz w:val="21"/>
        </w:rPr>
      </w:pPr>
    </w:p>
    <w:p w14:paraId="72F1FE00">
      <w:pPr>
        <w:spacing w:line="275" w:lineRule="auto"/>
        <w:rPr>
          <w:rFonts w:ascii="Arial"/>
          <w:sz w:val="21"/>
        </w:rPr>
      </w:pPr>
    </w:p>
    <w:p w14:paraId="4B4FBA4A">
      <w:pPr>
        <w:pStyle w:val="2"/>
        <w:spacing w:before="101" w:line="223" w:lineRule="auto"/>
        <w:ind w:left="619"/>
        <w:rPr>
          <w:sz w:val="31"/>
          <w:szCs w:val="31"/>
        </w:rPr>
      </w:pPr>
      <w:r>
        <w:rPr>
          <w:spacing w:val="-10"/>
          <w:sz w:val="31"/>
          <w:szCs w:val="31"/>
        </w:rPr>
        <w:t>8) 心</w:t>
      </w:r>
      <w:r>
        <w:rPr>
          <w:spacing w:val="-64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电图</w:t>
      </w:r>
    </w:p>
    <w:p w14:paraId="6BBBCB33">
      <w:pPr>
        <w:pStyle w:val="2"/>
        <w:spacing w:before="170" w:line="212" w:lineRule="auto"/>
        <w:ind w:left="619"/>
      </w:pPr>
      <w:r>
        <w:rPr>
          <w:spacing w:val="4"/>
        </w:rPr>
        <w:t>9)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X </w:t>
      </w:r>
      <w:r>
        <w:rPr>
          <w:spacing w:val="4"/>
        </w:rPr>
        <w:t>线片检查、</w:t>
      </w:r>
      <w:r>
        <w:rPr>
          <w:rFonts w:ascii="Times New Roman" w:hAnsi="Times New Roman" w:eastAsia="Times New Roman" w:cs="Times New Roman"/>
        </w:rPr>
        <w:t>CT</w:t>
      </w:r>
      <w:r>
        <w:rPr>
          <w:rFonts w:ascii="Times New Roman" w:hAnsi="Times New Roman" w:eastAsia="Times New Roman" w:cs="Times New Roman"/>
          <w:spacing w:val="4"/>
        </w:rPr>
        <w:t xml:space="preserve">( </w:t>
      </w:r>
      <w:r>
        <w:rPr>
          <w:spacing w:val="4"/>
        </w:rPr>
        <w:t>必要时)</w:t>
      </w:r>
    </w:p>
    <w:p w14:paraId="7A4EF53A">
      <w:pPr>
        <w:pStyle w:val="2"/>
        <w:spacing w:before="243" w:line="221" w:lineRule="auto"/>
        <w:ind w:left="619"/>
      </w:pPr>
      <w:r>
        <w:rPr>
          <w:spacing w:val="10"/>
        </w:rPr>
        <w:t>10)其他根据病情需要而定</w:t>
      </w:r>
    </w:p>
    <w:p w14:paraId="5228AF1B">
      <w:pPr>
        <w:spacing w:before="185" w:line="213" w:lineRule="auto"/>
        <w:ind w:left="79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8"/>
          <w:sz w:val="32"/>
          <w:szCs w:val="32"/>
        </w:rPr>
        <w:t>(八)治疗方案(中医为主，中西医结合)</w:t>
      </w:r>
    </w:p>
    <w:p w14:paraId="6FA9B8C9">
      <w:pPr>
        <w:spacing w:before="233" w:line="225" w:lineRule="auto"/>
        <w:ind w:left="61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4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中医治疗</w:t>
      </w:r>
    </w:p>
    <w:p w14:paraId="6FE90789">
      <w:pPr>
        <w:pStyle w:val="2"/>
        <w:spacing w:before="194" w:line="222" w:lineRule="auto"/>
        <w:ind w:left="619"/>
      </w:pPr>
      <w:r>
        <w:rPr>
          <w:spacing w:val="-9"/>
        </w:rPr>
        <w:t>1)</w:t>
      </w:r>
      <w:r>
        <w:rPr>
          <w:spacing w:val="18"/>
        </w:rPr>
        <w:t xml:space="preserve"> </w:t>
      </w:r>
      <w:r>
        <w:rPr>
          <w:spacing w:val="-9"/>
        </w:rPr>
        <w:t>内治法</w:t>
      </w:r>
    </w:p>
    <w:p w14:paraId="641C89DE">
      <w:pPr>
        <w:pStyle w:val="2"/>
        <w:spacing w:before="172" w:line="339" w:lineRule="auto"/>
        <w:ind w:firstLine="619"/>
      </w:pPr>
      <w:r>
        <w:rPr>
          <w:spacing w:val="2"/>
        </w:rPr>
        <w:t>中药内服：根据辨证分型选用上述代表方剂，每日1</w:t>
      </w:r>
      <w:r>
        <w:rPr>
          <w:spacing w:val="1"/>
        </w:rPr>
        <w:t>剂，</w:t>
      </w:r>
      <w:r>
        <w:t xml:space="preserve">  </w:t>
      </w:r>
      <w:r>
        <w:rPr>
          <w:spacing w:val="16"/>
        </w:rPr>
        <w:t>水煎300</w:t>
      </w:r>
      <w:r>
        <w:rPr>
          <w:rFonts w:ascii="Times New Roman" w:hAnsi="Times New Roman" w:eastAsia="Times New Roman" w:cs="Times New Roman"/>
          <w:spacing w:val="16"/>
        </w:rPr>
        <w:t>m1,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16"/>
        </w:rPr>
        <w:t>分2次温服(日间住院期间完成2-3剂核心治疗，</w:t>
      </w:r>
      <w:r>
        <w:t xml:space="preserve"> </w:t>
      </w:r>
      <w:r>
        <w:rPr>
          <w:spacing w:val="6"/>
        </w:rPr>
        <w:t>出院后可带药续服)。</w:t>
      </w:r>
    </w:p>
    <w:p w14:paraId="03897593">
      <w:pPr>
        <w:pStyle w:val="2"/>
        <w:spacing w:before="2" w:line="335" w:lineRule="auto"/>
        <w:ind w:right="90" w:firstLine="619"/>
      </w:pPr>
      <w:r>
        <w:rPr>
          <w:spacing w:val="7"/>
        </w:rPr>
        <w:t>不同人群用药剂量：3-12岁：成人剂量的1/2-2/3;12-18</w:t>
      </w:r>
      <w:r>
        <w:rPr>
          <w:spacing w:val="8"/>
        </w:rPr>
        <w:t xml:space="preserve"> 岁：成人剂量的2/3;18岁以上：成人常规剂量。</w:t>
      </w:r>
    </w:p>
    <w:p w14:paraId="0ED897CE">
      <w:pPr>
        <w:pStyle w:val="2"/>
        <w:spacing w:before="5" w:line="222" w:lineRule="auto"/>
        <w:ind w:left="619"/>
        <w:rPr>
          <w:sz w:val="31"/>
          <w:szCs w:val="31"/>
        </w:rPr>
      </w:pPr>
      <w:r>
        <w:rPr>
          <w:spacing w:val="6"/>
          <w:sz w:val="31"/>
          <w:szCs w:val="31"/>
        </w:rPr>
        <w:t>①风热伤络证</w:t>
      </w:r>
    </w:p>
    <w:p w14:paraId="26BA3D09">
      <w:pPr>
        <w:pStyle w:val="2"/>
        <w:spacing w:before="190" w:line="222" w:lineRule="auto"/>
        <w:ind w:left="619"/>
      </w:pPr>
      <w:r>
        <w:rPr>
          <w:spacing w:val="-3"/>
        </w:rPr>
        <w:t>治法：疏风清热，凉血止血</w:t>
      </w:r>
    </w:p>
    <w:p w14:paraId="68CCF30D">
      <w:pPr>
        <w:pStyle w:val="2"/>
        <w:spacing w:before="190" w:line="219" w:lineRule="auto"/>
        <w:ind w:left="619"/>
      </w:pPr>
      <w:r>
        <w:rPr>
          <w:spacing w:val="-4"/>
        </w:rPr>
        <w:t>方药：银翘散合犀角地黄汤加减。</w:t>
      </w:r>
    </w:p>
    <w:p w14:paraId="6288F58E">
      <w:pPr>
        <w:pStyle w:val="2"/>
        <w:spacing w:before="212" w:line="221" w:lineRule="auto"/>
        <w:ind w:left="619"/>
      </w:pPr>
      <w:r>
        <w:rPr>
          <w:spacing w:val="-4"/>
        </w:rPr>
        <w:t>②血热妄行证</w:t>
      </w:r>
    </w:p>
    <w:p w14:paraId="6BAAAB74">
      <w:pPr>
        <w:pStyle w:val="2"/>
        <w:spacing w:before="200" w:line="222" w:lineRule="auto"/>
        <w:ind w:left="619"/>
        <w:rPr>
          <w:sz w:val="31"/>
          <w:szCs w:val="31"/>
        </w:rPr>
      </w:pPr>
      <w:r>
        <w:rPr>
          <w:spacing w:val="8"/>
          <w:sz w:val="31"/>
          <w:szCs w:val="31"/>
        </w:rPr>
        <w:t>治法：清热解毒，凉血化斑</w:t>
      </w:r>
    </w:p>
    <w:p w14:paraId="3AE64447">
      <w:pPr>
        <w:pStyle w:val="2"/>
        <w:spacing w:before="223" w:line="219" w:lineRule="auto"/>
        <w:ind w:left="619"/>
      </w:pPr>
      <w:r>
        <w:rPr>
          <w:spacing w:val="-4"/>
        </w:rPr>
        <w:t>方药：犀角地黄汤合黄连解毒汤加减。</w:t>
      </w:r>
    </w:p>
    <w:p w14:paraId="47CC856C">
      <w:pPr>
        <w:pStyle w:val="2"/>
        <w:spacing w:before="182" w:line="222" w:lineRule="auto"/>
        <w:ind w:left="619"/>
      </w:pPr>
      <w:r>
        <w:rPr>
          <w:spacing w:val="-2"/>
        </w:rPr>
        <w:t>③湿热痹阻证</w:t>
      </w:r>
    </w:p>
    <w:p w14:paraId="7179EE4C">
      <w:pPr>
        <w:pStyle w:val="2"/>
        <w:spacing w:before="195" w:line="222" w:lineRule="auto"/>
        <w:ind w:left="619"/>
        <w:rPr>
          <w:sz w:val="31"/>
          <w:szCs w:val="31"/>
        </w:rPr>
      </w:pPr>
      <w:r>
        <w:rPr>
          <w:spacing w:val="8"/>
          <w:sz w:val="31"/>
          <w:szCs w:val="31"/>
        </w:rPr>
        <w:t>治法：清热利湿，化瘀通络</w:t>
      </w:r>
    </w:p>
    <w:p w14:paraId="0E1F576E">
      <w:pPr>
        <w:pStyle w:val="2"/>
        <w:spacing w:before="208" w:line="222" w:lineRule="auto"/>
        <w:ind w:left="619"/>
      </w:pPr>
      <w:r>
        <w:rPr>
          <w:spacing w:val="-6"/>
        </w:rPr>
        <w:t>方药：四妙丸合宣痹汤加减。</w:t>
      </w:r>
    </w:p>
    <w:p w14:paraId="288E8E3D">
      <w:pPr>
        <w:pStyle w:val="2"/>
        <w:spacing w:before="195" w:line="222" w:lineRule="auto"/>
        <w:ind w:left="619"/>
      </w:pPr>
      <w:r>
        <w:rPr>
          <w:spacing w:val="-2"/>
        </w:rPr>
        <w:t>④阴虚火旺证</w:t>
      </w:r>
    </w:p>
    <w:p w14:paraId="78B543C4">
      <w:pPr>
        <w:pStyle w:val="2"/>
        <w:spacing w:before="188" w:line="222" w:lineRule="auto"/>
        <w:ind w:left="619"/>
      </w:pPr>
      <w:r>
        <w:rPr>
          <w:spacing w:val="-3"/>
        </w:rPr>
        <w:t>治法：滋阴降火，凉血止血</w:t>
      </w:r>
    </w:p>
    <w:p w14:paraId="58E6201C">
      <w:pPr>
        <w:spacing w:line="222" w:lineRule="auto"/>
        <w:sectPr>
          <w:footerReference r:id="rId129" w:type="default"/>
          <w:pgSz w:w="11900" w:h="16830"/>
          <w:pgMar w:top="400" w:right="1520" w:bottom="1468" w:left="1589" w:header="0" w:footer="1207" w:gutter="0"/>
          <w:cols w:space="720" w:num="1"/>
        </w:sectPr>
      </w:pPr>
    </w:p>
    <w:p w14:paraId="1F815940">
      <w:pPr>
        <w:spacing w:line="272" w:lineRule="auto"/>
        <w:rPr>
          <w:rFonts w:ascii="Arial"/>
          <w:sz w:val="21"/>
        </w:rPr>
      </w:pPr>
    </w:p>
    <w:p w14:paraId="7013F2C2">
      <w:pPr>
        <w:spacing w:line="273" w:lineRule="auto"/>
        <w:rPr>
          <w:rFonts w:ascii="Arial"/>
          <w:sz w:val="21"/>
        </w:rPr>
      </w:pPr>
    </w:p>
    <w:p w14:paraId="7E8A8109">
      <w:pPr>
        <w:spacing w:line="273" w:lineRule="auto"/>
        <w:rPr>
          <w:rFonts w:ascii="Arial"/>
          <w:sz w:val="21"/>
        </w:rPr>
      </w:pPr>
    </w:p>
    <w:p w14:paraId="7757FFC2">
      <w:pPr>
        <w:spacing w:line="273" w:lineRule="auto"/>
        <w:rPr>
          <w:rFonts w:ascii="Arial"/>
          <w:sz w:val="21"/>
        </w:rPr>
      </w:pPr>
    </w:p>
    <w:p w14:paraId="1226BFCC">
      <w:pPr>
        <w:spacing w:line="273" w:lineRule="auto"/>
        <w:rPr>
          <w:rFonts w:ascii="Arial"/>
          <w:sz w:val="21"/>
        </w:rPr>
      </w:pPr>
    </w:p>
    <w:p w14:paraId="4B6DDE35">
      <w:pPr>
        <w:spacing w:line="273" w:lineRule="auto"/>
        <w:rPr>
          <w:rFonts w:ascii="Arial"/>
          <w:sz w:val="21"/>
        </w:rPr>
      </w:pPr>
    </w:p>
    <w:p w14:paraId="52C89C2B">
      <w:pPr>
        <w:pStyle w:val="2"/>
        <w:spacing w:before="104" w:line="222" w:lineRule="auto"/>
        <w:ind w:left="629"/>
      </w:pPr>
      <w:r>
        <w:rPr>
          <w:spacing w:val="-6"/>
        </w:rPr>
        <w:t>方药：知柏地黄丸加减。</w:t>
      </w:r>
    </w:p>
    <w:p w14:paraId="3E7D1238">
      <w:pPr>
        <w:pStyle w:val="2"/>
        <w:spacing w:before="212" w:line="222" w:lineRule="auto"/>
        <w:ind w:left="629"/>
        <w:rPr>
          <w:sz w:val="31"/>
          <w:szCs w:val="31"/>
        </w:rPr>
      </w:pPr>
      <w:r>
        <w:rPr>
          <w:spacing w:val="8"/>
          <w:sz w:val="31"/>
          <w:szCs w:val="31"/>
        </w:rPr>
        <w:t>⑤气不摄血证</w:t>
      </w:r>
    </w:p>
    <w:p w14:paraId="463DF196">
      <w:pPr>
        <w:pStyle w:val="2"/>
        <w:spacing w:before="220" w:line="222" w:lineRule="auto"/>
        <w:ind w:left="629"/>
      </w:pPr>
      <w:r>
        <w:rPr>
          <w:spacing w:val="-3"/>
        </w:rPr>
        <w:t>治法：健脾益气，和营摄血</w:t>
      </w:r>
    </w:p>
    <w:p w14:paraId="15927B52">
      <w:pPr>
        <w:pStyle w:val="2"/>
        <w:spacing w:before="165" w:line="222" w:lineRule="auto"/>
        <w:ind w:left="629"/>
      </w:pPr>
      <w:r>
        <w:rPr>
          <w:spacing w:val="-8"/>
        </w:rPr>
        <w:t>方药：归脾汤加减。</w:t>
      </w:r>
    </w:p>
    <w:p w14:paraId="0F8B2A5E">
      <w:pPr>
        <w:pStyle w:val="2"/>
        <w:spacing w:before="185" w:line="222" w:lineRule="auto"/>
        <w:ind w:left="629"/>
      </w:pPr>
      <w:r>
        <w:rPr>
          <w:spacing w:val="3"/>
        </w:rPr>
        <w:t>2)</w:t>
      </w:r>
      <w:r>
        <w:rPr>
          <w:spacing w:val="-25"/>
        </w:rPr>
        <w:t xml:space="preserve"> </w:t>
      </w:r>
      <w:r>
        <w:rPr>
          <w:spacing w:val="3"/>
        </w:rPr>
        <w:t>外治法</w:t>
      </w:r>
    </w:p>
    <w:p w14:paraId="41C21543">
      <w:pPr>
        <w:pStyle w:val="2"/>
        <w:spacing w:before="243" w:line="279" w:lineRule="auto"/>
        <w:ind w:left="629" w:right="30"/>
        <w:rPr>
          <w:sz w:val="31"/>
          <w:szCs w:val="31"/>
        </w:rPr>
      </w:pPr>
      <w:r>
        <w:rPr>
          <w:spacing w:val="32"/>
          <w:sz w:val="31"/>
          <w:szCs w:val="31"/>
        </w:rPr>
        <w:t>①针灸治疗(每日1次，3次为1疗程，可根据证型调整)</w:t>
      </w:r>
      <w:r>
        <w:rPr>
          <w:spacing w:val="11"/>
          <w:sz w:val="31"/>
          <w:szCs w:val="31"/>
        </w:rPr>
        <w:t xml:space="preserve"> </w:t>
      </w:r>
      <w:r>
        <w:rPr>
          <w:spacing w:val="46"/>
          <w:sz w:val="31"/>
          <w:szCs w:val="31"/>
        </w:rPr>
        <w:t>共性取穴：血海(双)、曲池(双)、足三里(双)、三</w:t>
      </w:r>
    </w:p>
    <w:p w14:paraId="4501305E">
      <w:pPr>
        <w:pStyle w:val="2"/>
        <w:spacing w:before="195" w:line="223" w:lineRule="auto"/>
        <w:rPr>
          <w:sz w:val="31"/>
          <w:szCs w:val="31"/>
        </w:rPr>
      </w:pPr>
      <w:r>
        <w:rPr>
          <w:spacing w:val="44"/>
          <w:sz w:val="31"/>
          <w:szCs w:val="31"/>
        </w:rPr>
        <w:t>阴交(双)(调和气血、凉血止血);</w:t>
      </w:r>
    </w:p>
    <w:p w14:paraId="775DC0FE">
      <w:pPr>
        <w:pStyle w:val="2"/>
        <w:spacing w:before="195" w:line="222" w:lineRule="auto"/>
        <w:ind w:left="629"/>
      </w:pPr>
      <w:r>
        <w:rPr>
          <w:spacing w:val="-16"/>
        </w:rPr>
        <w:t>辨证配穴：</w:t>
      </w:r>
    </w:p>
    <w:p w14:paraId="61437E76">
      <w:pPr>
        <w:pStyle w:val="2"/>
        <w:spacing w:before="202" w:line="222" w:lineRule="auto"/>
        <w:ind w:left="629"/>
        <w:rPr>
          <w:sz w:val="31"/>
          <w:szCs w:val="31"/>
        </w:rPr>
      </w:pPr>
      <w:r>
        <w:rPr>
          <w:spacing w:val="22"/>
          <w:sz w:val="31"/>
          <w:szCs w:val="31"/>
        </w:rPr>
        <w:t>风热伤络证：加风池、大椎、合谷(疏风清热);</w:t>
      </w:r>
    </w:p>
    <w:p w14:paraId="5F4046CF">
      <w:pPr>
        <w:pStyle w:val="2"/>
        <w:spacing w:before="196" w:line="221" w:lineRule="auto"/>
        <w:ind w:left="629"/>
      </w:pPr>
      <w:r>
        <w:rPr>
          <w:spacing w:val="-3"/>
        </w:rPr>
        <w:t>血热妄行证：加太冲、曲泽、少商(点刺放血，清热解毒);</w:t>
      </w:r>
    </w:p>
    <w:p w14:paraId="2D2C0622">
      <w:pPr>
        <w:pStyle w:val="2"/>
        <w:spacing w:before="220" w:line="222" w:lineRule="auto"/>
        <w:ind w:left="629"/>
      </w:pPr>
      <w:r>
        <w:rPr>
          <w:spacing w:val="12"/>
        </w:rPr>
        <w:t>阴虚火旺证：加肾俞、太溪、阴陵泉(滋阴降火);</w:t>
      </w:r>
    </w:p>
    <w:p w14:paraId="1AD60C57">
      <w:pPr>
        <w:pStyle w:val="2"/>
        <w:spacing w:before="196" w:line="222" w:lineRule="auto"/>
        <w:ind w:left="629"/>
      </w:pPr>
      <w:r>
        <w:rPr>
          <w:spacing w:val="13"/>
        </w:rPr>
        <w:t>气不摄血证：加脾俞、胃俞、关元(益气摄血);</w:t>
      </w:r>
    </w:p>
    <w:p w14:paraId="4B81B34C">
      <w:pPr>
        <w:pStyle w:val="2"/>
        <w:spacing w:before="181" w:line="220" w:lineRule="auto"/>
        <w:ind w:left="629"/>
      </w:pPr>
      <w:r>
        <w:rPr>
          <w:spacing w:val="-15"/>
        </w:rPr>
        <w:t>操作方法：</w:t>
      </w:r>
    </w:p>
    <w:p w14:paraId="5EE2D32D">
      <w:pPr>
        <w:pStyle w:val="2"/>
        <w:spacing w:before="200" w:line="222" w:lineRule="auto"/>
        <w:jc w:val="right"/>
      </w:pPr>
      <w:r>
        <w:rPr>
          <w:spacing w:val="-6"/>
        </w:rPr>
        <w:t>毫针针刺：采用平补平泻或辨证补泻法，留针15—20分钟；</w:t>
      </w:r>
    </w:p>
    <w:p w14:paraId="173D561A">
      <w:pPr>
        <w:pStyle w:val="2"/>
        <w:spacing w:before="208" w:line="331" w:lineRule="auto"/>
        <w:ind w:right="187" w:firstLine="629"/>
      </w:pPr>
      <w:r>
        <w:rPr>
          <w:spacing w:val="5"/>
        </w:rPr>
        <w:t>儿童患者：浅刺不留针，或采用皮肤针叩刺(血海、紫癜</w:t>
      </w:r>
      <w:r>
        <w:rPr>
          <w:spacing w:val="6"/>
        </w:rPr>
        <w:t xml:space="preserve"> </w:t>
      </w:r>
      <w:r>
        <w:rPr>
          <w:spacing w:val="8"/>
        </w:rPr>
        <w:t>局部，轻度刺激)。</w:t>
      </w:r>
    </w:p>
    <w:p w14:paraId="68A325A7">
      <w:pPr>
        <w:pStyle w:val="2"/>
        <w:spacing w:before="1" w:line="221" w:lineRule="auto"/>
        <w:ind w:left="629"/>
      </w:pPr>
      <w:r>
        <w:rPr>
          <w:spacing w:val="16"/>
        </w:rPr>
        <w:t>②其他外治(每日1次，与针灸交替或联合使用)</w:t>
      </w:r>
    </w:p>
    <w:p w14:paraId="566FAA91">
      <w:pPr>
        <w:pStyle w:val="2"/>
        <w:spacing w:before="188" w:line="222" w:lineRule="auto"/>
        <w:ind w:left="629"/>
      </w:pPr>
      <w:r>
        <w:rPr>
          <w:spacing w:val="18"/>
        </w:rPr>
        <w:t>中药熏洗(适用于皮肤紫癜明显者):</w:t>
      </w:r>
    </w:p>
    <w:p w14:paraId="20C8A7D2">
      <w:pPr>
        <w:pStyle w:val="2"/>
        <w:spacing w:before="180" w:line="315" w:lineRule="auto"/>
        <w:ind w:right="213" w:firstLine="629"/>
        <w:rPr>
          <w:rFonts w:ascii="Times New Roman" w:hAnsi="Times New Roman" w:eastAsia="Times New Roman" w:cs="Times New Roman"/>
          <w:sz w:val="33"/>
          <w:szCs w:val="33"/>
        </w:rPr>
      </w:pPr>
      <w:r>
        <w:rPr>
          <w:sz w:val="33"/>
          <w:szCs w:val="33"/>
        </w:rPr>
        <w:t>基础方：金银花30</w:t>
      </w:r>
      <w:r>
        <w:rPr>
          <w:rFonts w:ascii="Times New Roman" w:hAnsi="Times New Roman" w:eastAsia="Times New Roman" w:cs="Times New Roman"/>
          <w:sz w:val="33"/>
          <w:szCs w:val="33"/>
        </w:rPr>
        <w:t>g</w:t>
      </w:r>
      <w:r>
        <w:rPr>
          <w:rFonts w:ascii="宋体" w:hAnsi="宋体" w:eastAsia="宋体" w:cs="宋体"/>
          <w:sz w:val="33"/>
          <w:szCs w:val="33"/>
        </w:rPr>
        <w:t>、</w:t>
      </w:r>
      <w:r>
        <w:rPr>
          <w:sz w:val="33"/>
          <w:szCs w:val="33"/>
        </w:rPr>
        <w:t>紫草15</w:t>
      </w:r>
      <w:r>
        <w:rPr>
          <w:rFonts w:ascii="Times New Roman" w:hAnsi="Times New Roman" w:eastAsia="Times New Roman" w:cs="Times New Roman"/>
          <w:sz w:val="33"/>
          <w:szCs w:val="33"/>
        </w:rPr>
        <w:t>g</w:t>
      </w:r>
      <w:r>
        <w:rPr>
          <w:rFonts w:ascii="Times New Roman" w:hAnsi="Times New Roman" w:eastAsia="Times New Roman" w:cs="Times New Roman"/>
          <w:spacing w:val="-46"/>
          <w:sz w:val="33"/>
          <w:szCs w:val="33"/>
        </w:rPr>
        <w:t xml:space="preserve"> </w:t>
      </w:r>
      <w:r>
        <w:rPr>
          <w:rFonts w:ascii="宋体" w:hAnsi="宋体" w:eastAsia="宋体" w:cs="宋体"/>
          <w:sz w:val="33"/>
          <w:szCs w:val="33"/>
        </w:rPr>
        <w:t>、</w:t>
      </w:r>
      <w:r>
        <w:rPr>
          <w:sz w:val="33"/>
          <w:szCs w:val="33"/>
        </w:rPr>
        <w:t>茜草</w:t>
      </w:r>
      <w:r>
        <w:rPr>
          <w:spacing w:val="-1"/>
          <w:sz w:val="33"/>
          <w:szCs w:val="33"/>
        </w:rPr>
        <w:t>15</w:t>
      </w:r>
      <w:r>
        <w:rPr>
          <w:rFonts w:ascii="Times New Roman" w:hAnsi="Times New Roman" w:eastAsia="Times New Roman" w:cs="Times New Roman"/>
          <w:spacing w:val="-1"/>
          <w:sz w:val="33"/>
          <w:szCs w:val="33"/>
        </w:rPr>
        <w:t>g</w:t>
      </w:r>
      <w:r>
        <w:rPr>
          <w:rFonts w:ascii="宋体" w:hAnsi="宋体" w:eastAsia="宋体" w:cs="宋体"/>
          <w:spacing w:val="-1"/>
          <w:sz w:val="33"/>
          <w:szCs w:val="33"/>
        </w:rPr>
        <w:t>、</w:t>
      </w:r>
      <w:r>
        <w:rPr>
          <w:spacing w:val="-1"/>
          <w:sz w:val="33"/>
          <w:szCs w:val="33"/>
        </w:rPr>
        <w:t>艾叶10</w:t>
      </w:r>
      <w:r>
        <w:rPr>
          <w:rFonts w:ascii="Times New Roman" w:hAnsi="Times New Roman" w:eastAsia="Times New Roman" w:cs="Times New Roman"/>
          <w:spacing w:val="-1"/>
          <w:sz w:val="33"/>
          <w:szCs w:val="33"/>
        </w:rPr>
        <w:t>g</w:t>
      </w:r>
      <w:r>
        <w:rPr>
          <w:rFonts w:ascii="宋体" w:hAnsi="宋体" w:eastAsia="宋体" w:cs="宋体"/>
          <w:spacing w:val="-1"/>
          <w:sz w:val="33"/>
          <w:szCs w:val="33"/>
        </w:rPr>
        <w:t>、</w:t>
      </w:r>
      <w:r>
        <w:rPr>
          <w:spacing w:val="-1"/>
          <w:sz w:val="33"/>
          <w:szCs w:val="33"/>
        </w:rPr>
        <w:t>地</w:t>
      </w:r>
      <w:r>
        <w:rPr>
          <w:sz w:val="33"/>
          <w:szCs w:val="33"/>
        </w:rPr>
        <w:t xml:space="preserve"> </w:t>
      </w:r>
      <w:r>
        <w:rPr>
          <w:spacing w:val="7"/>
          <w:sz w:val="33"/>
          <w:szCs w:val="33"/>
        </w:rPr>
        <w:t>肤子15</w:t>
      </w:r>
      <w:r>
        <w:rPr>
          <w:rFonts w:ascii="Times New Roman" w:hAnsi="Times New Roman" w:eastAsia="Times New Roman" w:cs="Times New Roman"/>
          <w:spacing w:val="7"/>
          <w:sz w:val="33"/>
          <w:szCs w:val="33"/>
        </w:rPr>
        <w:t>g;</w:t>
      </w:r>
    </w:p>
    <w:p w14:paraId="436A43F2">
      <w:pPr>
        <w:pStyle w:val="2"/>
        <w:spacing w:before="25" w:line="212" w:lineRule="auto"/>
        <w:ind w:left="629"/>
        <w:rPr>
          <w:rFonts w:ascii="Times New Roman" w:hAnsi="Times New Roman" w:eastAsia="Times New Roman" w:cs="Times New Roman"/>
        </w:rPr>
      </w:pPr>
      <w:r>
        <w:rPr>
          <w:spacing w:val="6"/>
        </w:rPr>
        <w:t>辨证加减：风热伤络加薄荷10</w:t>
      </w:r>
      <w:r>
        <w:rPr>
          <w:rFonts w:ascii="Times New Roman" w:hAnsi="Times New Roman" w:eastAsia="Times New Roman" w:cs="Times New Roman"/>
          <w:spacing w:val="6"/>
        </w:rPr>
        <w:t>g;</w:t>
      </w:r>
      <w:r>
        <w:rPr>
          <w:rFonts w:ascii="Times New Roman" w:hAnsi="Times New Roman" w:eastAsia="Times New Roman" w:cs="Times New Roman"/>
          <w:spacing w:val="25"/>
        </w:rPr>
        <w:t xml:space="preserve">  </w:t>
      </w:r>
      <w:r>
        <w:rPr>
          <w:spacing w:val="6"/>
        </w:rPr>
        <w:t>血热妄行加蒲公英3</w:t>
      </w:r>
      <w:r>
        <w:rPr>
          <w:spacing w:val="5"/>
        </w:rPr>
        <w:t>0</w:t>
      </w:r>
      <w:r>
        <w:rPr>
          <w:rFonts w:ascii="Times New Roman" w:hAnsi="Times New Roman" w:eastAsia="Times New Roman" w:cs="Times New Roman"/>
          <w:spacing w:val="5"/>
        </w:rPr>
        <w:t>g;</w:t>
      </w:r>
    </w:p>
    <w:p w14:paraId="65D15DF3">
      <w:pPr>
        <w:spacing w:line="212" w:lineRule="auto"/>
        <w:rPr>
          <w:rFonts w:ascii="Times New Roman" w:hAnsi="Times New Roman" w:eastAsia="Times New Roman" w:cs="Times New Roman"/>
        </w:rPr>
        <w:sectPr>
          <w:footerReference r:id="rId130" w:type="default"/>
          <w:pgSz w:w="11900" w:h="16830"/>
          <w:pgMar w:top="400" w:right="1540" w:bottom="1451" w:left="1569" w:header="0" w:footer="1216" w:gutter="0"/>
          <w:cols w:space="720" w:num="1"/>
        </w:sectPr>
      </w:pPr>
    </w:p>
    <w:p w14:paraId="25880694">
      <w:pPr>
        <w:spacing w:line="266" w:lineRule="auto"/>
        <w:rPr>
          <w:rFonts w:ascii="Arial"/>
          <w:sz w:val="21"/>
        </w:rPr>
      </w:pPr>
    </w:p>
    <w:p w14:paraId="7AB91C9C">
      <w:pPr>
        <w:spacing w:line="266" w:lineRule="auto"/>
        <w:rPr>
          <w:rFonts w:ascii="Arial"/>
          <w:sz w:val="21"/>
        </w:rPr>
      </w:pPr>
    </w:p>
    <w:p w14:paraId="180064D8">
      <w:pPr>
        <w:spacing w:line="266" w:lineRule="auto"/>
        <w:rPr>
          <w:rFonts w:ascii="Arial"/>
          <w:sz w:val="21"/>
        </w:rPr>
      </w:pPr>
    </w:p>
    <w:p w14:paraId="784267BD">
      <w:pPr>
        <w:spacing w:line="266" w:lineRule="auto"/>
        <w:rPr>
          <w:rFonts w:ascii="Arial"/>
          <w:sz w:val="21"/>
        </w:rPr>
      </w:pPr>
    </w:p>
    <w:p w14:paraId="3118E7E1">
      <w:pPr>
        <w:spacing w:line="267" w:lineRule="auto"/>
        <w:rPr>
          <w:rFonts w:ascii="Arial"/>
          <w:sz w:val="21"/>
        </w:rPr>
      </w:pPr>
    </w:p>
    <w:p w14:paraId="0D62CC9F">
      <w:pPr>
        <w:spacing w:line="267" w:lineRule="auto"/>
        <w:rPr>
          <w:rFonts w:ascii="Arial"/>
          <w:sz w:val="21"/>
        </w:rPr>
      </w:pPr>
    </w:p>
    <w:p w14:paraId="5EE915F6">
      <w:pPr>
        <w:pStyle w:val="2"/>
        <w:spacing w:before="107" w:line="212" w:lineRule="auto"/>
        <w:jc w:val="right"/>
        <w:rPr>
          <w:rFonts w:ascii="宋体" w:hAnsi="宋体" w:eastAsia="宋体" w:cs="宋体"/>
          <w:sz w:val="33"/>
          <w:szCs w:val="33"/>
        </w:rPr>
      </w:pPr>
      <w:r>
        <w:rPr>
          <w:spacing w:val="-7"/>
          <w:sz w:val="33"/>
          <w:szCs w:val="33"/>
        </w:rPr>
        <w:t>瘙痒明显加苦参15</w:t>
      </w:r>
      <w:r>
        <w:rPr>
          <w:rFonts w:ascii="Times New Roman" w:hAnsi="Times New Roman" w:eastAsia="Times New Roman" w:cs="Times New Roman"/>
          <w:spacing w:val="-7"/>
          <w:sz w:val="33"/>
          <w:szCs w:val="33"/>
        </w:rPr>
        <w:t xml:space="preserve">g; </w:t>
      </w:r>
      <w:r>
        <w:rPr>
          <w:spacing w:val="-7"/>
          <w:sz w:val="33"/>
          <w:szCs w:val="33"/>
        </w:rPr>
        <w:t>关节疼痛加黄柏20</w:t>
      </w:r>
      <w:r>
        <w:rPr>
          <w:rFonts w:ascii="Times New Roman" w:hAnsi="Times New Roman" w:eastAsia="Times New Roman" w:cs="Times New Roman"/>
          <w:spacing w:val="-7"/>
          <w:sz w:val="33"/>
          <w:szCs w:val="33"/>
        </w:rPr>
        <w:t>g</w:t>
      </w:r>
      <w:r>
        <w:rPr>
          <w:rFonts w:ascii="宋体" w:hAnsi="宋体" w:eastAsia="宋体" w:cs="宋体"/>
          <w:spacing w:val="-7"/>
          <w:sz w:val="33"/>
          <w:szCs w:val="33"/>
        </w:rPr>
        <w:t>、</w:t>
      </w:r>
      <w:r>
        <w:rPr>
          <w:spacing w:val="-7"/>
          <w:sz w:val="33"/>
          <w:szCs w:val="33"/>
        </w:rPr>
        <w:t>牛膝10</w:t>
      </w:r>
      <w:r>
        <w:rPr>
          <w:rFonts w:ascii="Times New Roman" w:hAnsi="Times New Roman" w:eastAsia="Times New Roman" w:cs="Times New Roman"/>
          <w:spacing w:val="-7"/>
          <w:sz w:val="33"/>
          <w:szCs w:val="33"/>
        </w:rPr>
        <w:t>g</w:t>
      </w:r>
      <w:r>
        <w:rPr>
          <w:rFonts w:ascii="宋体" w:hAnsi="宋体" w:eastAsia="宋体" w:cs="宋体"/>
          <w:spacing w:val="-7"/>
          <w:sz w:val="33"/>
          <w:szCs w:val="33"/>
        </w:rPr>
        <w:t>、</w:t>
      </w:r>
      <w:r>
        <w:rPr>
          <w:spacing w:val="-7"/>
          <w:sz w:val="33"/>
          <w:szCs w:val="33"/>
        </w:rPr>
        <w:t>红花10</w:t>
      </w:r>
      <w:r>
        <w:rPr>
          <w:rFonts w:ascii="Times New Roman" w:hAnsi="Times New Roman" w:eastAsia="Times New Roman" w:cs="Times New Roman"/>
          <w:spacing w:val="-7"/>
          <w:sz w:val="33"/>
          <w:szCs w:val="33"/>
        </w:rPr>
        <w:t>g</w:t>
      </w:r>
      <w:r>
        <w:rPr>
          <w:rFonts w:ascii="宋体" w:hAnsi="宋体" w:eastAsia="宋体" w:cs="宋体"/>
          <w:spacing w:val="-7"/>
          <w:sz w:val="33"/>
          <w:szCs w:val="33"/>
        </w:rPr>
        <w:t>。</w:t>
      </w:r>
    </w:p>
    <w:p w14:paraId="52E9666F">
      <w:pPr>
        <w:pStyle w:val="2"/>
        <w:spacing w:before="242" w:line="338" w:lineRule="auto"/>
        <w:ind w:right="111" w:firstLine="629"/>
      </w:pPr>
      <w:r>
        <w:rPr>
          <w:spacing w:val="4"/>
        </w:rPr>
        <w:t>操作：加水煮沸后滤出药液，待温度降至38-</w:t>
      </w:r>
      <w:r>
        <w:rPr>
          <w:spacing w:val="3"/>
        </w:rPr>
        <w:t>40℃,熏洗紫</w:t>
      </w:r>
      <w:r>
        <w:t xml:space="preserve"> </w:t>
      </w:r>
      <w:r>
        <w:rPr>
          <w:spacing w:val="5"/>
        </w:rPr>
        <w:t>癜部位，每次15分钟，避免烫伤。</w:t>
      </w:r>
    </w:p>
    <w:p w14:paraId="1ABD00BD">
      <w:pPr>
        <w:pStyle w:val="2"/>
        <w:spacing w:before="1" w:line="221" w:lineRule="auto"/>
        <w:ind w:left="629"/>
      </w:pPr>
      <w:r>
        <w:rPr>
          <w:spacing w:val="-16"/>
        </w:rPr>
        <w:t>穴位贴敷：</w:t>
      </w:r>
    </w:p>
    <w:p w14:paraId="6696DABF">
      <w:pPr>
        <w:pStyle w:val="2"/>
        <w:spacing w:before="184" w:line="221" w:lineRule="auto"/>
        <w:ind w:left="629"/>
      </w:pPr>
      <w:r>
        <w:rPr>
          <w:spacing w:val="3"/>
        </w:rPr>
        <w:t>药物：紫草粉、三七粉按1:1比例，用凡士林调成糊状；</w:t>
      </w:r>
    </w:p>
    <w:p w14:paraId="038D10E5">
      <w:pPr>
        <w:pStyle w:val="2"/>
        <w:spacing w:before="220" w:line="222" w:lineRule="auto"/>
        <w:ind w:left="629"/>
        <w:rPr>
          <w:sz w:val="31"/>
          <w:szCs w:val="31"/>
        </w:rPr>
      </w:pPr>
      <w:r>
        <w:rPr>
          <w:spacing w:val="2"/>
          <w:sz w:val="31"/>
          <w:szCs w:val="31"/>
        </w:rPr>
        <w:t>取穴：血海、足三里、曲池；</w:t>
      </w:r>
    </w:p>
    <w:p w14:paraId="1EE0607C">
      <w:pPr>
        <w:pStyle w:val="2"/>
        <w:spacing w:before="193" w:line="220" w:lineRule="auto"/>
        <w:ind w:left="629"/>
        <w:rPr>
          <w:sz w:val="31"/>
          <w:szCs w:val="31"/>
        </w:rPr>
      </w:pPr>
      <w:r>
        <w:rPr>
          <w:spacing w:val="12"/>
          <w:sz w:val="31"/>
          <w:szCs w:val="31"/>
        </w:rPr>
        <w:t>操作：将药糊敷于穴位，胶布固定，保留4—6小时，每日</w:t>
      </w:r>
    </w:p>
    <w:p w14:paraId="42FDA8BD">
      <w:pPr>
        <w:pStyle w:val="2"/>
        <w:spacing w:before="215" w:line="223" w:lineRule="auto"/>
        <w:rPr>
          <w:sz w:val="31"/>
          <w:szCs w:val="31"/>
        </w:rPr>
      </w:pPr>
      <w:r>
        <w:rPr>
          <w:spacing w:val="9"/>
          <w:sz w:val="31"/>
          <w:szCs w:val="31"/>
        </w:rPr>
        <w:t>1次。</w:t>
      </w:r>
    </w:p>
    <w:p w14:paraId="40AD3EB4">
      <w:pPr>
        <w:pStyle w:val="2"/>
        <w:spacing w:before="212" w:line="221" w:lineRule="auto"/>
        <w:ind w:left="629"/>
      </w:pPr>
      <w:r>
        <w:rPr>
          <w:spacing w:val="23"/>
        </w:rPr>
        <w:t>耳穴压豆(辅助调节免疫):</w:t>
      </w:r>
    </w:p>
    <w:p w14:paraId="63CA902E">
      <w:pPr>
        <w:pStyle w:val="2"/>
        <w:spacing w:before="178" w:line="222" w:lineRule="auto"/>
        <w:ind w:left="629"/>
      </w:pPr>
      <w:r>
        <w:rPr>
          <w:spacing w:val="-6"/>
        </w:rPr>
        <w:t>取穴：肾上腺、脾、肾、血海、神门；</w:t>
      </w:r>
    </w:p>
    <w:p w14:paraId="4A538A2F">
      <w:pPr>
        <w:pStyle w:val="2"/>
        <w:spacing w:before="203" w:line="332" w:lineRule="auto"/>
        <w:ind w:right="47" w:firstLine="629"/>
      </w:pPr>
      <w:r>
        <w:t>操作：用王不留行籽按压，每日按压3—4次，每次1分钟，</w:t>
      </w:r>
      <w:r>
        <w:rPr>
          <w:spacing w:val="8"/>
        </w:rPr>
        <w:t xml:space="preserve"> </w:t>
      </w:r>
      <w:r>
        <w:rPr>
          <w:spacing w:val="-15"/>
        </w:rPr>
        <w:t>双耳交替。</w:t>
      </w:r>
    </w:p>
    <w:p w14:paraId="5D66F1C8">
      <w:pPr>
        <w:spacing w:before="3" w:line="227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2. </w:t>
      </w:r>
      <w:r>
        <w:rPr>
          <w:rFonts w:ascii="楷体" w:hAnsi="楷体" w:eastAsia="楷体" w:cs="楷体"/>
          <w:spacing w:val="5"/>
          <w:sz w:val="31"/>
          <w:szCs w:val="31"/>
        </w:rPr>
        <w:t>西医对症治疗</w:t>
      </w:r>
    </w:p>
    <w:p w14:paraId="60A322B7">
      <w:pPr>
        <w:pStyle w:val="2"/>
        <w:spacing w:before="153" w:line="338" w:lineRule="auto"/>
        <w:ind w:right="312" w:firstLine="629"/>
      </w:pPr>
      <w:r>
        <w:rPr>
          <w:spacing w:val="8"/>
        </w:rPr>
        <w:t>抗过敏：氯雷他定片10</w:t>
      </w:r>
      <w:r>
        <w:rPr>
          <w:rFonts w:ascii="Times New Roman" w:hAnsi="Times New Roman" w:eastAsia="Times New Roman" w:cs="Times New Roman"/>
        </w:rPr>
        <w:t>mg</w:t>
      </w:r>
      <w:r>
        <w:rPr>
          <w:spacing w:val="8"/>
        </w:rPr>
        <w:t>每日1次，或西替利嗪片10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47"/>
        </w:rPr>
        <w:t>每日1次(口服)</w:t>
      </w:r>
    </w:p>
    <w:p w14:paraId="0D7D1159">
      <w:pPr>
        <w:pStyle w:val="2"/>
        <w:spacing w:line="349" w:lineRule="auto"/>
        <w:ind w:right="146" w:firstLine="629"/>
      </w:pPr>
      <w:r>
        <w:rPr>
          <w:spacing w:val="-4"/>
        </w:rPr>
        <w:t>改善血管通透性：葡萄糖注射液250</w:t>
      </w:r>
      <w:r>
        <w:rPr>
          <w:rFonts w:ascii="Times New Roman" w:hAnsi="Times New Roman" w:eastAsia="Times New Roman" w:cs="Times New Roman"/>
          <w:spacing w:val="-4"/>
        </w:rPr>
        <w:t>m1+</w:t>
      </w:r>
      <w:r>
        <w:rPr>
          <w:spacing w:val="-4"/>
        </w:rPr>
        <w:t>维生素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spacing w:val="-4"/>
        </w:rPr>
        <w:t>注射液2</w:t>
      </w:r>
      <w:r>
        <w:rPr>
          <w:rFonts w:ascii="Times New Roman" w:hAnsi="Times New Roman" w:eastAsia="Times New Roman" w:cs="Times New Roman"/>
          <w:spacing w:val="-4"/>
        </w:rPr>
        <w:t>g+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15"/>
        </w:rPr>
        <w:t>葡萄糖酸钙注射液10</w:t>
      </w:r>
      <w:r>
        <w:rPr>
          <w:rFonts w:ascii="Times New Roman" w:hAnsi="Times New Roman" w:eastAsia="Times New Roman" w:cs="Times New Roman"/>
        </w:rPr>
        <w:t>ml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15"/>
        </w:rPr>
        <w:t>静脉滴注(日间住院期间每日1次)</w:t>
      </w:r>
    </w:p>
    <w:p w14:paraId="3423BA03">
      <w:pPr>
        <w:pStyle w:val="2"/>
        <w:spacing w:before="1" w:line="323" w:lineRule="auto"/>
        <w:ind w:right="228" w:firstLine="629"/>
      </w:pPr>
      <w:r>
        <w:rPr>
          <w:spacing w:val="-1"/>
        </w:rPr>
        <w:t>对症处理：关节肿痛明显者可短期使用布洛芬缓释胶囊；</w:t>
      </w:r>
      <w:r>
        <w:rPr>
          <w:spacing w:val="13"/>
        </w:rPr>
        <w:t xml:space="preserve"> </w:t>
      </w:r>
      <w:r>
        <w:rPr>
          <w:spacing w:val="5"/>
        </w:rPr>
        <w:t>腹痛者可予山莨菪碱解痉(避免使用糖皮质激素，除非有严重</w:t>
      </w:r>
      <w:r>
        <w:rPr>
          <w:spacing w:val="3"/>
        </w:rPr>
        <w:t xml:space="preserve"> </w:t>
      </w:r>
      <w:r>
        <w:rPr>
          <w:spacing w:val="20"/>
        </w:rPr>
        <w:t>并发症)</w:t>
      </w:r>
    </w:p>
    <w:p w14:paraId="5721104C">
      <w:pPr>
        <w:spacing w:before="53" w:line="221" w:lineRule="auto"/>
        <w:ind w:left="7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8"/>
          <w:sz w:val="31"/>
          <w:szCs w:val="31"/>
        </w:rPr>
        <w:t>(九)疗效评价</w:t>
      </w:r>
    </w:p>
    <w:p w14:paraId="14AE946F">
      <w:pPr>
        <w:spacing w:before="201" w:line="232" w:lineRule="auto"/>
        <w:ind w:left="62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1"/>
          <w:sz w:val="32"/>
          <w:szCs w:val="32"/>
        </w:rPr>
        <w:t>1.治愈</w:t>
      </w:r>
    </w:p>
    <w:p w14:paraId="78FA7EDC">
      <w:pPr>
        <w:spacing w:line="232" w:lineRule="auto"/>
        <w:rPr>
          <w:rFonts w:ascii="楷体" w:hAnsi="楷体" w:eastAsia="楷体" w:cs="楷体"/>
          <w:sz w:val="32"/>
          <w:szCs w:val="32"/>
        </w:rPr>
        <w:sectPr>
          <w:footerReference r:id="rId131" w:type="default"/>
          <w:pgSz w:w="11900" w:h="16830"/>
          <w:pgMar w:top="400" w:right="1472" w:bottom="1482" w:left="1579" w:header="0" w:footer="1220" w:gutter="0"/>
          <w:cols w:space="720" w:num="1"/>
        </w:sectPr>
      </w:pPr>
    </w:p>
    <w:p w14:paraId="7AF1DA5A">
      <w:pPr>
        <w:spacing w:line="279" w:lineRule="auto"/>
        <w:rPr>
          <w:rFonts w:ascii="Arial"/>
          <w:sz w:val="21"/>
        </w:rPr>
      </w:pPr>
    </w:p>
    <w:p w14:paraId="12C60DE2">
      <w:pPr>
        <w:spacing w:line="279" w:lineRule="auto"/>
        <w:rPr>
          <w:rFonts w:ascii="Arial"/>
          <w:sz w:val="21"/>
        </w:rPr>
      </w:pPr>
    </w:p>
    <w:p w14:paraId="33C06914">
      <w:pPr>
        <w:spacing w:line="279" w:lineRule="auto"/>
        <w:rPr>
          <w:rFonts w:ascii="Arial"/>
          <w:sz w:val="21"/>
        </w:rPr>
      </w:pPr>
    </w:p>
    <w:p w14:paraId="253DA973">
      <w:pPr>
        <w:spacing w:line="279" w:lineRule="auto"/>
        <w:rPr>
          <w:rFonts w:ascii="Arial"/>
          <w:sz w:val="21"/>
        </w:rPr>
      </w:pPr>
    </w:p>
    <w:p w14:paraId="3EEBC65E">
      <w:pPr>
        <w:spacing w:line="279" w:lineRule="auto"/>
        <w:rPr>
          <w:rFonts w:ascii="Arial"/>
          <w:sz w:val="21"/>
        </w:rPr>
      </w:pPr>
    </w:p>
    <w:p w14:paraId="1D791E3D">
      <w:pPr>
        <w:spacing w:line="279" w:lineRule="auto"/>
        <w:rPr>
          <w:rFonts w:ascii="Arial"/>
          <w:sz w:val="21"/>
        </w:rPr>
      </w:pPr>
    </w:p>
    <w:p w14:paraId="45AAC80F">
      <w:pPr>
        <w:pStyle w:val="2"/>
        <w:spacing w:before="104" w:line="222" w:lineRule="auto"/>
        <w:ind w:left="629"/>
      </w:pPr>
      <w:r>
        <w:rPr>
          <w:spacing w:val="-1"/>
        </w:rPr>
        <w:t>皮肤紫癜完全消退，无新出皮疹</w:t>
      </w:r>
    </w:p>
    <w:p w14:paraId="675C1935">
      <w:pPr>
        <w:pStyle w:val="2"/>
        <w:spacing w:before="205" w:line="222" w:lineRule="auto"/>
        <w:ind w:left="629"/>
      </w:pPr>
      <w:r>
        <w:rPr>
          <w:spacing w:val="17"/>
        </w:rPr>
        <w:t>伴随症状(关节痛、腹痛等)完全消失</w:t>
      </w:r>
    </w:p>
    <w:p w14:paraId="080F641F">
      <w:pPr>
        <w:pStyle w:val="2"/>
        <w:spacing w:before="193" w:line="220" w:lineRule="auto"/>
        <w:ind w:left="629"/>
      </w:pPr>
      <w:r>
        <w:rPr>
          <w:spacing w:val="17"/>
        </w:rPr>
        <w:t>尿常规检查正常(若曾受累)</w:t>
      </w:r>
    </w:p>
    <w:p w14:paraId="0D9B1E00">
      <w:pPr>
        <w:spacing w:before="198" w:line="229" w:lineRule="auto"/>
        <w:ind w:left="59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2. </w:t>
      </w:r>
      <w:r>
        <w:rPr>
          <w:rFonts w:ascii="楷体" w:hAnsi="楷体" w:eastAsia="楷体" w:cs="楷体"/>
          <w:spacing w:val="6"/>
          <w:sz w:val="31"/>
          <w:szCs w:val="31"/>
        </w:rPr>
        <w:t>好转</w:t>
      </w:r>
    </w:p>
    <w:p w14:paraId="055D3C2A">
      <w:pPr>
        <w:pStyle w:val="2"/>
        <w:spacing w:before="186" w:line="331" w:lineRule="auto"/>
        <w:ind w:left="629" w:right="1071"/>
      </w:pPr>
      <w:r>
        <w:rPr>
          <w:spacing w:val="-2"/>
        </w:rPr>
        <w:t>皮肤紫癜大部分消退，无新出皮疹或偶有少量新出</w:t>
      </w:r>
      <w:r>
        <w:rPr>
          <w:spacing w:val="6"/>
        </w:rPr>
        <w:t xml:space="preserve"> </w:t>
      </w:r>
      <w:r>
        <w:rPr>
          <w:spacing w:val="-5"/>
        </w:rPr>
        <w:t>伴随症状明显缓解</w:t>
      </w:r>
    </w:p>
    <w:p w14:paraId="6DAFB4D3">
      <w:pPr>
        <w:pStyle w:val="2"/>
        <w:spacing w:before="5" w:line="222" w:lineRule="auto"/>
        <w:ind w:left="629"/>
      </w:pPr>
      <w:r>
        <w:rPr>
          <w:spacing w:val="13"/>
        </w:rPr>
        <w:t>尿常规指标改善(蛋白尿、红细胞减少)</w:t>
      </w:r>
    </w:p>
    <w:p w14:paraId="6D885A26">
      <w:pPr>
        <w:spacing w:before="224" w:line="225" w:lineRule="auto"/>
        <w:ind w:left="62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3.未愈</w:t>
      </w:r>
    </w:p>
    <w:p w14:paraId="7972F9EB">
      <w:pPr>
        <w:pStyle w:val="2"/>
        <w:spacing w:before="189" w:line="222" w:lineRule="auto"/>
        <w:ind w:left="629"/>
      </w:pPr>
      <w:r>
        <w:rPr>
          <w:spacing w:val="-3"/>
        </w:rPr>
        <w:t>皮肤紫癜无明显消退或持续增多</w:t>
      </w:r>
    </w:p>
    <w:p w14:paraId="04D04AA6">
      <w:pPr>
        <w:pStyle w:val="2"/>
        <w:spacing w:before="168" w:line="222" w:lineRule="auto"/>
        <w:ind w:left="629"/>
      </w:pPr>
      <w:r>
        <w:rPr>
          <w:spacing w:val="-3"/>
        </w:rPr>
        <w:t>伴随症状无改善或加重</w:t>
      </w:r>
    </w:p>
    <w:p w14:paraId="3D374692">
      <w:pPr>
        <w:pStyle w:val="2"/>
        <w:spacing w:before="188" w:line="340" w:lineRule="auto"/>
        <w:ind w:right="128" w:firstLine="629"/>
      </w:pPr>
      <w:r>
        <w:rPr>
          <w:spacing w:val="4"/>
        </w:rPr>
        <w:t>出现严重并发症(如肾功能恶化、消化道出血等，需转出</w:t>
      </w:r>
      <w:r>
        <w:rPr>
          <w:spacing w:val="5"/>
        </w:rPr>
        <w:t xml:space="preserve"> </w:t>
      </w:r>
      <w:r>
        <w:rPr>
          <w:spacing w:val="6"/>
        </w:rPr>
        <w:t>路径，改为常规住院)</w:t>
      </w:r>
    </w:p>
    <w:p w14:paraId="662FB559">
      <w:pPr>
        <w:spacing w:line="222" w:lineRule="auto"/>
        <w:ind w:left="79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8"/>
          <w:sz w:val="32"/>
          <w:szCs w:val="32"/>
        </w:rPr>
        <w:t>(十)出院标准</w:t>
      </w:r>
    </w:p>
    <w:p w14:paraId="0C0E7402">
      <w:pPr>
        <w:pStyle w:val="2"/>
        <w:spacing w:before="181" w:line="222" w:lineRule="auto"/>
        <w:ind w:left="629"/>
      </w:pPr>
      <w:r>
        <w:rPr>
          <w:spacing w:val="-3"/>
        </w:rPr>
        <w:t>皮肤紫癜无新出，原有紫癜开始消退</w:t>
      </w:r>
    </w:p>
    <w:p w14:paraId="60FAE133">
      <w:pPr>
        <w:pStyle w:val="2"/>
        <w:spacing w:before="195" w:line="222" w:lineRule="auto"/>
        <w:ind w:left="629"/>
      </w:pPr>
      <w:r>
        <w:rPr>
          <w:spacing w:val="16"/>
        </w:rPr>
        <w:t>伴随症状(关节痛、腹痛等)缓解或消失</w:t>
      </w:r>
    </w:p>
    <w:p w14:paraId="6DFCC573">
      <w:pPr>
        <w:pStyle w:val="2"/>
        <w:spacing w:before="198" w:line="222" w:lineRule="auto"/>
        <w:ind w:left="629"/>
      </w:pPr>
      <w:r>
        <w:rPr>
          <w:spacing w:val="-3"/>
        </w:rPr>
        <w:t>无发热、感染等异常情况</w:t>
      </w:r>
    </w:p>
    <w:p w14:paraId="4B394E6A">
      <w:pPr>
        <w:pStyle w:val="2"/>
        <w:spacing w:before="200" w:line="219" w:lineRule="auto"/>
        <w:ind w:left="629"/>
      </w:pPr>
      <w:r>
        <w:rPr>
          <w:spacing w:val="10"/>
        </w:rPr>
        <w:t>实验室检查指标稳定(尿常规无进行性恶化)</w:t>
      </w:r>
    </w:p>
    <w:p w14:paraId="4ADBC825">
      <w:pPr>
        <w:pStyle w:val="2"/>
        <w:spacing w:before="176" w:line="334" w:lineRule="auto"/>
        <w:ind w:left="799" w:right="1054" w:hanging="170"/>
        <w:rPr>
          <w:rFonts w:ascii="黑体" w:hAnsi="黑体" w:eastAsia="黑体" w:cs="黑体"/>
        </w:rPr>
      </w:pPr>
      <w:r>
        <w:rPr>
          <w:spacing w:val="-1"/>
        </w:rPr>
        <w:t>患者及家属掌握出院后饮食、用药及病情监测要点</w:t>
      </w:r>
      <w:r>
        <w:rPr>
          <w:spacing w:val="1"/>
        </w:rPr>
        <w:t xml:space="preserve"> </w:t>
      </w:r>
      <w:r>
        <w:rPr>
          <w:rFonts w:ascii="黑体" w:hAnsi="黑体" w:eastAsia="黑体" w:cs="黑体"/>
          <w:spacing w:val="22"/>
        </w:rPr>
        <w:t>(十一)变异处理(日间路径调整)</w:t>
      </w:r>
    </w:p>
    <w:p w14:paraId="65C0569C">
      <w:pPr>
        <w:pStyle w:val="2"/>
        <w:spacing w:before="2" w:line="331" w:lineRule="auto"/>
        <w:ind w:right="96" w:firstLine="629"/>
      </w:pPr>
      <w:r>
        <w:rPr>
          <w:spacing w:val="-1"/>
        </w:rPr>
        <w:t>若治疗期间出现紫癜加重、严重腹痛/关节痛、尿蛋白/红</w:t>
      </w:r>
      <w:r>
        <w:rPr>
          <w:spacing w:val="3"/>
        </w:rPr>
        <w:t xml:space="preserve"> </w:t>
      </w:r>
      <w:r>
        <w:rPr>
          <w:spacing w:val="-5"/>
        </w:rPr>
        <w:t>细胞明显升高，转出本路径，按常规住院治疗；</w:t>
      </w:r>
    </w:p>
    <w:p w14:paraId="26A22ED6">
      <w:pPr>
        <w:pStyle w:val="2"/>
        <w:spacing w:before="1" w:line="221" w:lineRule="auto"/>
        <w:jc w:val="right"/>
      </w:pPr>
      <w:r>
        <w:rPr>
          <w:spacing w:val="-4"/>
        </w:rPr>
        <w:t>若出现中药/针灸过敏，立即停用相关治疗，更换外治方案</w:t>
      </w:r>
    </w:p>
    <w:p w14:paraId="51BC23FA">
      <w:pPr>
        <w:spacing w:line="221" w:lineRule="auto"/>
        <w:sectPr>
          <w:footerReference r:id="rId132" w:type="default"/>
          <w:pgSz w:w="11900" w:h="16830"/>
          <w:pgMar w:top="400" w:right="1605" w:bottom="1451" w:left="1589" w:header="0" w:footer="1217" w:gutter="0"/>
          <w:cols w:space="720" w:num="1"/>
        </w:sectPr>
      </w:pPr>
    </w:p>
    <w:p w14:paraId="212F63F2">
      <w:pPr>
        <w:spacing w:line="272" w:lineRule="auto"/>
        <w:rPr>
          <w:rFonts w:ascii="Arial"/>
          <w:sz w:val="21"/>
        </w:rPr>
      </w:pPr>
    </w:p>
    <w:p w14:paraId="3C791720">
      <w:pPr>
        <w:spacing w:line="273" w:lineRule="auto"/>
        <w:rPr>
          <w:rFonts w:ascii="Arial"/>
          <w:sz w:val="21"/>
        </w:rPr>
      </w:pPr>
    </w:p>
    <w:p w14:paraId="7F3C3680">
      <w:pPr>
        <w:spacing w:line="273" w:lineRule="auto"/>
        <w:rPr>
          <w:rFonts w:ascii="Arial"/>
          <w:sz w:val="21"/>
        </w:rPr>
      </w:pPr>
    </w:p>
    <w:p w14:paraId="7336C84D">
      <w:pPr>
        <w:spacing w:line="273" w:lineRule="auto"/>
        <w:rPr>
          <w:rFonts w:ascii="Arial"/>
          <w:sz w:val="21"/>
        </w:rPr>
      </w:pPr>
    </w:p>
    <w:p w14:paraId="4449A99C">
      <w:pPr>
        <w:spacing w:line="273" w:lineRule="auto"/>
        <w:rPr>
          <w:rFonts w:ascii="Arial"/>
          <w:sz w:val="21"/>
        </w:rPr>
      </w:pPr>
    </w:p>
    <w:p w14:paraId="47574766">
      <w:pPr>
        <w:spacing w:line="273" w:lineRule="auto"/>
        <w:rPr>
          <w:rFonts w:ascii="Arial"/>
          <w:sz w:val="21"/>
        </w:rPr>
      </w:pPr>
    </w:p>
    <w:p w14:paraId="60606765">
      <w:pPr>
        <w:pStyle w:val="2"/>
        <w:spacing w:before="104" w:line="222" w:lineRule="auto"/>
        <w:ind w:left="150"/>
      </w:pPr>
      <w:r>
        <w:rPr>
          <w:spacing w:val="16"/>
        </w:rPr>
        <w:t>(如改为耳穴压豆);</w:t>
      </w:r>
    </w:p>
    <w:p w14:paraId="019E6CD4">
      <w:pPr>
        <w:pStyle w:val="2"/>
        <w:spacing w:before="201" w:line="330" w:lineRule="auto"/>
        <w:ind w:firstLine="639"/>
      </w:pPr>
      <w:r>
        <w:rPr>
          <w:spacing w:val="2"/>
        </w:rPr>
        <w:t>若3天内症状无改善，评估辨证准确性，调整治疗方案(如</w:t>
      </w:r>
      <w:r>
        <w:rPr>
          <w:spacing w:val="16"/>
        </w:rPr>
        <w:t xml:space="preserve"> </w:t>
      </w:r>
      <w:r>
        <w:rPr>
          <w:spacing w:val="5"/>
        </w:rPr>
        <w:t>更换方剂、增加外治频次)。</w:t>
      </w:r>
    </w:p>
    <w:p w14:paraId="77CF51B6">
      <w:pPr>
        <w:spacing w:line="221" w:lineRule="auto"/>
        <w:ind w:left="8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5"/>
          <w:sz w:val="32"/>
          <w:szCs w:val="32"/>
        </w:rPr>
        <w:t>(十二)护理与调摄</w:t>
      </w:r>
    </w:p>
    <w:p w14:paraId="4B25FC01">
      <w:pPr>
        <w:pStyle w:val="2"/>
        <w:spacing w:before="211" w:line="332" w:lineRule="auto"/>
        <w:ind w:right="90" w:firstLine="639"/>
      </w:pPr>
      <w:r>
        <w:rPr>
          <w:spacing w:val="-1"/>
        </w:rPr>
        <w:t>饮食护理：忌食辛辣、海鲜、异体蛋白等易过敏食物，予</w:t>
      </w:r>
      <w:r>
        <w:rPr>
          <w:spacing w:val="3"/>
        </w:rPr>
        <w:t xml:space="preserve"> </w:t>
      </w:r>
      <w:r>
        <w:rPr>
          <w:spacing w:val="-4"/>
        </w:rPr>
        <w:t>清淡易消化饮食</w:t>
      </w:r>
    </w:p>
    <w:p w14:paraId="27929447">
      <w:pPr>
        <w:pStyle w:val="2"/>
        <w:spacing w:line="332" w:lineRule="auto"/>
        <w:ind w:right="106" w:firstLine="639"/>
      </w:pPr>
      <w:r>
        <w:rPr>
          <w:spacing w:val="-2"/>
        </w:rPr>
        <w:t>皮肤护理：保持皮肤清洁，避免搔抓紫癜部位，防止破损</w:t>
      </w:r>
      <w:r>
        <w:rPr>
          <w:spacing w:val="12"/>
        </w:rPr>
        <w:t xml:space="preserve"> </w:t>
      </w:r>
      <w:r>
        <w:rPr>
          <w:spacing w:val="-7"/>
        </w:rPr>
        <w:t>感染</w:t>
      </w:r>
    </w:p>
    <w:p w14:paraId="69638154">
      <w:pPr>
        <w:pStyle w:val="2"/>
        <w:spacing w:line="342" w:lineRule="auto"/>
        <w:ind w:right="92" w:firstLine="639"/>
      </w:pPr>
      <w:r>
        <w:rPr>
          <w:spacing w:val="-1"/>
        </w:rPr>
        <w:t>病情观察：监测皮肤紫癜变化、关节症状、腹痛情况及尿</w:t>
      </w:r>
      <w:r>
        <w:rPr>
          <w:spacing w:val="1"/>
        </w:rPr>
        <w:t xml:space="preserve"> </w:t>
      </w:r>
      <w:r>
        <w:rPr>
          <w:spacing w:val="-8"/>
        </w:rPr>
        <w:t>常规指标</w:t>
      </w:r>
    </w:p>
    <w:p w14:paraId="048B6169">
      <w:pPr>
        <w:spacing w:before="25" w:line="221" w:lineRule="auto"/>
        <w:ind w:left="8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(十三)日间病种付费依据</w:t>
      </w:r>
    </w:p>
    <w:p w14:paraId="4B588582">
      <w:pPr>
        <w:pStyle w:val="2"/>
        <w:spacing w:before="201" w:line="328" w:lineRule="auto"/>
        <w:ind w:right="7" w:firstLine="639"/>
      </w:pPr>
      <w:r>
        <w:rPr>
          <w:spacing w:val="-2"/>
        </w:rPr>
        <w:t>收费项目：包括中医辨证论治、中药方剂调配、中医外治</w:t>
      </w:r>
      <w:r>
        <w:rPr>
          <w:spacing w:val="10"/>
        </w:rPr>
        <w:t xml:space="preserve"> </w:t>
      </w:r>
      <w:r>
        <w:rPr>
          <w:spacing w:val="19"/>
        </w:rPr>
        <w:t>(熏洗/贴敷)、西医检查(血常规、凝血功能、尿常规)、对</w:t>
      </w:r>
      <w:r>
        <w:rPr>
          <w:spacing w:val="9"/>
        </w:rPr>
        <w:t xml:space="preserve"> </w:t>
      </w:r>
      <w:r>
        <w:rPr>
          <w:spacing w:val="-9"/>
        </w:rPr>
        <w:t>症治疗药物等。</w:t>
      </w:r>
    </w:p>
    <w:p w14:paraId="530C371E">
      <w:pPr>
        <w:pStyle w:val="2"/>
        <w:spacing w:before="9" w:line="340" w:lineRule="auto"/>
        <w:ind w:right="91" w:firstLine="639"/>
      </w:pPr>
      <w:r>
        <w:rPr>
          <w:spacing w:val="-1"/>
        </w:rPr>
        <w:t>付费原则：按单病种打包收费，涵盖住院期间所有核心诊</w:t>
      </w:r>
      <w:r>
        <w:rPr>
          <w:spacing w:val="2"/>
        </w:rPr>
        <w:t xml:space="preserve"> </w:t>
      </w:r>
      <w:r>
        <w:rPr>
          <w:spacing w:val="11"/>
        </w:rPr>
        <w:t>疗服务，避免额外收费(并发症处理除外)。</w:t>
      </w:r>
    </w:p>
    <w:p w14:paraId="5AFC642B">
      <w:pPr>
        <w:spacing w:line="340" w:lineRule="auto"/>
        <w:sectPr>
          <w:footerReference r:id="rId133" w:type="default"/>
          <w:pgSz w:w="11900" w:h="16830"/>
          <w:pgMar w:top="400" w:right="1610" w:bottom="1472" w:left="1579" w:header="0" w:footer="1210" w:gutter="0"/>
          <w:cols w:space="720" w:num="1"/>
        </w:sectPr>
      </w:pPr>
    </w:p>
    <w:p w14:paraId="61DF426D">
      <w:pPr>
        <w:spacing w:line="247" w:lineRule="auto"/>
        <w:rPr>
          <w:rFonts w:ascii="Arial"/>
          <w:sz w:val="21"/>
        </w:rPr>
      </w:pPr>
    </w:p>
    <w:p w14:paraId="1AEB8CCD">
      <w:pPr>
        <w:spacing w:line="248" w:lineRule="auto"/>
        <w:rPr>
          <w:rFonts w:ascii="Arial"/>
          <w:sz w:val="21"/>
        </w:rPr>
      </w:pPr>
    </w:p>
    <w:p w14:paraId="5495DC0F">
      <w:pPr>
        <w:spacing w:line="248" w:lineRule="auto"/>
        <w:rPr>
          <w:rFonts w:ascii="Arial"/>
          <w:sz w:val="21"/>
        </w:rPr>
      </w:pPr>
    </w:p>
    <w:p w14:paraId="7F75087F">
      <w:pPr>
        <w:spacing w:line="248" w:lineRule="auto"/>
        <w:rPr>
          <w:rFonts w:ascii="Arial"/>
          <w:sz w:val="21"/>
        </w:rPr>
      </w:pPr>
    </w:p>
    <w:p w14:paraId="2E77ACFA">
      <w:pPr>
        <w:spacing w:line="248" w:lineRule="auto"/>
        <w:rPr>
          <w:rFonts w:ascii="Arial"/>
          <w:sz w:val="21"/>
        </w:rPr>
      </w:pPr>
    </w:p>
    <w:p w14:paraId="05EB9D1C">
      <w:pPr>
        <w:spacing w:line="248" w:lineRule="auto"/>
        <w:rPr>
          <w:rFonts w:ascii="Arial"/>
          <w:sz w:val="21"/>
        </w:rPr>
      </w:pPr>
    </w:p>
    <w:p w14:paraId="06908329">
      <w:pPr>
        <w:spacing w:before="146" w:line="219" w:lineRule="auto"/>
        <w:ind w:left="1056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8"/>
          <w:sz w:val="45"/>
          <w:szCs w:val="45"/>
        </w:rPr>
        <w:t>9.盆腔炎(盆腔炎性疾病后遗症)</w:t>
      </w:r>
    </w:p>
    <w:p w14:paraId="12419E43">
      <w:pPr>
        <w:spacing w:line="331" w:lineRule="auto"/>
        <w:rPr>
          <w:rFonts w:ascii="Arial"/>
          <w:sz w:val="21"/>
        </w:rPr>
      </w:pPr>
    </w:p>
    <w:p w14:paraId="26A6FE22">
      <w:pPr>
        <w:spacing w:line="331" w:lineRule="auto"/>
        <w:rPr>
          <w:rFonts w:ascii="Arial"/>
          <w:sz w:val="21"/>
        </w:rPr>
      </w:pPr>
    </w:p>
    <w:p w14:paraId="5076CB5C">
      <w:pPr>
        <w:pStyle w:val="2"/>
        <w:spacing w:before="104" w:line="333" w:lineRule="auto"/>
        <w:ind w:right="283" w:firstLine="639"/>
      </w:pPr>
      <w:r>
        <w:rPr>
          <w:spacing w:val="2"/>
        </w:rPr>
        <w:t>路径说明：本路径适合于西医诊断为盆腔炎性疾病后遗症</w:t>
      </w:r>
      <w:r>
        <w:rPr>
          <w:spacing w:val="7"/>
        </w:rPr>
        <w:t xml:space="preserve"> </w:t>
      </w:r>
      <w:r>
        <w:rPr>
          <w:spacing w:val="-16"/>
        </w:rPr>
        <w:t>的患者。</w:t>
      </w:r>
    </w:p>
    <w:p w14:paraId="61D3995A">
      <w:pPr>
        <w:spacing w:before="21" w:line="222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ascii="黑体" w:hAnsi="黑体" w:eastAsia="黑体" w:cs="黑体"/>
          <w:spacing w:val="-8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适用对象</w:t>
      </w:r>
    </w:p>
    <w:p w14:paraId="2185481D">
      <w:pPr>
        <w:pStyle w:val="2"/>
        <w:spacing w:before="171" w:line="212" w:lineRule="auto"/>
        <w:ind w:left="639"/>
        <w:rPr>
          <w:rFonts w:ascii="Times New Roman" w:hAnsi="Times New Roman" w:eastAsia="Times New Roman" w:cs="Times New Roman"/>
        </w:rPr>
      </w:pPr>
      <w:r>
        <w:rPr>
          <w:spacing w:val="-5"/>
        </w:rPr>
        <w:t>中医诊断：第一诊断为盆腔炎(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TCD</w:t>
      </w:r>
      <w:r>
        <w:rPr>
          <w:spacing w:val="-5"/>
        </w:rPr>
        <w:t>编码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BFZ001)</w:t>
      </w:r>
    </w:p>
    <w:p w14:paraId="76B5BFDB">
      <w:pPr>
        <w:pStyle w:val="2"/>
        <w:spacing w:before="212" w:line="212" w:lineRule="auto"/>
        <w:ind w:left="639"/>
        <w:rPr>
          <w:rFonts w:ascii="Times New Roman" w:hAnsi="Times New Roman" w:eastAsia="Times New Roman" w:cs="Times New Roman"/>
        </w:rPr>
      </w:pPr>
      <w:r>
        <w:rPr>
          <w:spacing w:val="2"/>
        </w:rPr>
        <w:t>西医诊断：盆腔炎性疾病后遗症(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ICD</w:t>
      </w:r>
      <w:r>
        <w:rPr>
          <w:rFonts w:ascii="Times New Roman" w:hAnsi="Times New Roman" w:eastAsia="Times New Roman" w:cs="Times New Roman"/>
          <w:spacing w:val="2"/>
        </w:rPr>
        <w:t>-10</w:t>
      </w:r>
      <w:r>
        <w:rPr>
          <w:spacing w:val="2"/>
        </w:rPr>
        <w:t>编码：</w:t>
      </w:r>
      <w:r>
        <w:rPr>
          <w:rFonts w:ascii="Times New Roman" w:hAnsi="Times New Roman" w:eastAsia="Times New Roman" w:cs="Times New Roman"/>
          <w:spacing w:val="2"/>
        </w:rPr>
        <w:t>N73.901)</w:t>
      </w:r>
    </w:p>
    <w:p w14:paraId="1FD1B718">
      <w:pPr>
        <w:spacing w:before="236" w:line="221" w:lineRule="auto"/>
        <w:ind w:left="6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二、诊断依据</w:t>
      </w:r>
    </w:p>
    <w:p w14:paraId="2499C653">
      <w:pPr>
        <w:pStyle w:val="2"/>
        <w:spacing w:before="214" w:line="221" w:lineRule="auto"/>
        <w:ind w:left="639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9"/>
          <w:sz w:val="30"/>
          <w:szCs w:val="30"/>
        </w:rPr>
        <w:t xml:space="preserve">1. </w:t>
      </w:r>
      <w:r>
        <w:rPr>
          <w:spacing w:val="9"/>
          <w:sz w:val="30"/>
          <w:szCs w:val="30"/>
        </w:rPr>
        <w:t>疾病诊断</w:t>
      </w:r>
    </w:p>
    <w:p w14:paraId="34BFD213">
      <w:pPr>
        <w:pStyle w:val="2"/>
        <w:spacing w:before="192" w:line="335" w:lineRule="auto"/>
        <w:ind w:firstLine="780"/>
        <w:jc w:val="both"/>
      </w:pPr>
      <w:r>
        <w:rPr>
          <w:spacing w:val="-2"/>
        </w:rPr>
        <w:t>(1)中医诊断标准：参照《中医妇科常见病诊疗指南》(中</w:t>
      </w:r>
      <w:r>
        <w:rPr>
          <w:spacing w:val="7"/>
        </w:rPr>
        <w:t xml:space="preserve">  </w:t>
      </w:r>
      <w:r>
        <w:rPr>
          <w:spacing w:val="11"/>
        </w:rPr>
        <w:t xml:space="preserve">华中医药学会编著,中国中医药出版社，2012年)、“十二五” </w:t>
      </w:r>
      <w:r>
        <w:rPr>
          <w:spacing w:val="14"/>
        </w:rPr>
        <w:t>普通高等教育本科国家级规划教材《中医妇科学》第3版(罗</w:t>
      </w:r>
      <w:r>
        <w:t xml:space="preserve">  </w:t>
      </w:r>
      <w:r>
        <w:rPr>
          <w:spacing w:val="5"/>
        </w:rPr>
        <w:t>颂平、刘雁峰主编，人民卫生出版社，2012年)相关内容。</w:t>
      </w:r>
    </w:p>
    <w:p w14:paraId="3662ED2C">
      <w:pPr>
        <w:pStyle w:val="2"/>
        <w:spacing w:before="4" w:line="335" w:lineRule="auto"/>
        <w:ind w:right="152" w:firstLine="639"/>
        <w:jc w:val="both"/>
      </w:pPr>
      <w:r>
        <w:rPr>
          <w:spacing w:val="-5"/>
        </w:rPr>
        <w:t>本病临床症状包括下腹疼痛，腰骶部酸胀疼痛，常在劳累、</w:t>
      </w:r>
      <w:r>
        <w:t xml:space="preserve"> </w:t>
      </w:r>
      <w:r>
        <w:rPr>
          <w:spacing w:val="2"/>
        </w:rPr>
        <w:t>性交、经期加重，可伴月经不调，白带增多，低热，疲乏，或</w:t>
      </w:r>
      <w:r>
        <w:rPr>
          <w:spacing w:val="4"/>
        </w:rPr>
        <w:t xml:space="preserve"> </w:t>
      </w:r>
      <w:r>
        <w:rPr>
          <w:spacing w:val="6"/>
        </w:rPr>
        <w:t>不孕。根据盆腔慢性炎症体征，结合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spacing w:val="6"/>
        </w:rPr>
        <w:t>超检查、阴道分泌物常</w:t>
      </w:r>
      <w:r>
        <w:rPr>
          <w:spacing w:val="3"/>
        </w:rPr>
        <w:t xml:space="preserve"> </w:t>
      </w:r>
      <w:r>
        <w:rPr>
          <w:spacing w:val="-7"/>
        </w:rPr>
        <w:t>规检查即可诊断。</w:t>
      </w:r>
    </w:p>
    <w:p w14:paraId="1280E330">
      <w:pPr>
        <w:pStyle w:val="2"/>
        <w:spacing w:before="3" w:line="329" w:lineRule="auto"/>
        <w:ind w:right="257" w:firstLine="639"/>
        <w:jc w:val="both"/>
      </w:pPr>
      <w:r>
        <w:rPr>
          <w:spacing w:val="3"/>
        </w:rPr>
        <w:t>西医诊断标准：参照《临床诊疗指南》(中华医学会编著,</w:t>
      </w:r>
      <w:r>
        <w:rPr>
          <w:spacing w:val="6"/>
        </w:rPr>
        <w:t xml:space="preserve"> </w:t>
      </w:r>
      <w:r>
        <w:rPr>
          <w:spacing w:val="8"/>
        </w:rPr>
        <w:t>人民卫生出版社，2007年)、卫生部“十二五”</w:t>
      </w:r>
      <w:r>
        <w:rPr>
          <w:spacing w:val="7"/>
        </w:rPr>
        <w:t>规划教材《妇</w:t>
      </w:r>
      <w:r>
        <w:t xml:space="preserve"> </w:t>
      </w:r>
      <w:r>
        <w:rPr>
          <w:spacing w:val="13"/>
        </w:rPr>
        <w:t xml:space="preserve">产科学》第8版(谢幸、苟文丽主编，人民卫生出版社，2013 </w:t>
      </w:r>
      <w:r>
        <w:rPr>
          <w:spacing w:val="12"/>
        </w:rPr>
        <w:t>年)相关内容。</w:t>
      </w:r>
    </w:p>
    <w:p w14:paraId="38B8C993">
      <w:pPr>
        <w:pStyle w:val="2"/>
        <w:spacing w:before="44" w:line="219" w:lineRule="auto"/>
        <w:ind w:left="780"/>
      </w:pPr>
      <w:r>
        <w:rPr>
          <w:spacing w:val="-4"/>
        </w:rPr>
        <w:t>(1)症状：下腹疼痛，腰骶部酸胀疼痛，</w:t>
      </w:r>
      <w:r>
        <w:rPr>
          <w:spacing w:val="-5"/>
        </w:rPr>
        <w:t>常在劳累、性交、</w:t>
      </w:r>
    </w:p>
    <w:p w14:paraId="1FAA1387">
      <w:pPr>
        <w:spacing w:line="219" w:lineRule="auto"/>
        <w:sectPr>
          <w:footerReference r:id="rId134" w:type="default"/>
          <w:pgSz w:w="11900" w:h="16830"/>
          <w:pgMar w:top="400" w:right="1347" w:bottom="1451" w:left="1569" w:header="0" w:footer="1217" w:gutter="0"/>
          <w:cols w:space="720" w:num="1"/>
        </w:sectPr>
      </w:pPr>
    </w:p>
    <w:p w14:paraId="498A83C5">
      <w:pPr>
        <w:spacing w:line="275" w:lineRule="auto"/>
        <w:rPr>
          <w:rFonts w:ascii="Arial"/>
          <w:sz w:val="21"/>
        </w:rPr>
      </w:pPr>
    </w:p>
    <w:p w14:paraId="77757241">
      <w:pPr>
        <w:spacing w:line="275" w:lineRule="auto"/>
        <w:rPr>
          <w:rFonts w:ascii="Arial"/>
          <w:sz w:val="21"/>
        </w:rPr>
      </w:pPr>
    </w:p>
    <w:p w14:paraId="652D0E05">
      <w:pPr>
        <w:spacing w:line="275" w:lineRule="auto"/>
        <w:rPr>
          <w:rFonts w:ascii="Arial"/>
          <w:sz w:val="21"/>
        </w:rPr>
      </w:pPr>
    </w:p>
    <w:p w14:paraId="7E8E2824">
      <w:pPr>
        <w:spacing w:line="275" w:lineRule="auto"/>
        <w:rPr>
          <w:rFonts w:ascii="Arial"/>
          <w:sz w:val="21"/>
        </w:rPr>
      </w:pPr>
    </w:p>
    <w:p w14:paraId="76736BE2">
      <w:pPr>
        <w:spacing w:line="276" w:lineRule="auto"/>
        <w:rPr>
          <w:rFonts w:ascii="Arial"/>
          <w:sz w:val="21"/>
        </w:rPr>
      </w:pPr>
    </w:p>
    <w:p w14:paraId="3185CD8F">
      <w:pPr>
        <w:spacing w:line="276" w:lineRule="auto"/>
        <w:rPr>
          <w:rFonts w:ascii="Arial"/>
          <w:sz w:val="21"/>
        </w:rPr>
      </w:pPr>
    </w:p>
    <w:p w14:paraId="010A01E7">
      <w:pPr>
        <w:pStyle w:val="2"/>
        <w:spacing w:before="104" w:line="220" w:lineRule="auto"/>
      </w:pPr>
      <w:r>
        <w:rPr>
          <w:spacing w:val="-3"/>
        </w:rPr>
        <w:t>经期加重，可伴月经不调，白带增多，低热，疲乏，或不孕。</w:t>
      </w:r>
    </w:p>
    <w:p w14:paraId="2EA7A61A">
      <w:pPr>
        <w:pStyle w:val="2"/>
        <w:spacing w:before="207" w:line="330" w:lineRule="auto"/>
        <w:ind w:firstLine="770"/>
        <w:jc w:val="both"/>
      </w:pPr>
      <w:r>
        <w:rPr>
          <w:spacing w:val="4"/>
        </w:rPr>
        <w:t>(2)体征：子官常呈后位，活动受限或粘连固定，子宫肌</w:t>
      </w:r>
      <w:r>
        <w:rPr>
          <w:spacing w:val="17"/>
        </w:rPr>
        <w:t xml:space="preserve"> </w:t>
      </w:r>
      <w:r>
        <w:rPr>
          <w:spacing w:val="2"/>
        </w:rPr>
        <w:t>炎时，子宫可有压痛；若为输卵管炎，则在子官一侧</w:t>
      </w:r>
      <w:r>
        <w:rPr>
          <w:spacing w:val="1"/>
        </w:rPr>
        <w:t>或两侧触</w:t>
      </w:r>
      <w:r>
        <w:t xml:space="preserve"> </w:t>
      </w:r>
      <w:r>
        <w:rPr>
          <w:spacing w:val="2"/>
        </w:rPr>
        <w:t>及条索状增粗输卵管，并有压痛；若为输卵管积水或输卵管卵</w:t>
      </w:r>
      <w:r>
        <w:rPr>
          <w:spacing w:val="13"/>
        </w:rPr>
        <w:t xml:space="preserve"> </w:t>
      </w:r>
      <w:r>
        <w:rPr>
          <w:spacing w:val="2"/>
        </w:rPr>
        <w:t>巢囊肿，则在盆腔一侧或两侧触及囊性肿物，活动多受限</w:t>
      </w:r>
      <w:r>
        <w:rPr>
          <w:spacing w:val="1"/>
        </w:rPr>
        <w:t>，可</w:t>
      </w:r>
      <w:r>
        <w:t xml:space="preserve"> </w:t>
      </w:r>
      <w:r>
        <w:rPr>
          <w:spacing w:val="-6"/>
        </w:rPr>
        <w:t>有压痛；若为盆腔结缔组织炎时，子宫一侧或两侧有片状增厚、</w:t>
      </w:r>
      <w:r>
        <w:rPr>
          <w:spacing w:val="16"/>
        </w:rPr>
        <w:t xml:space="preserve"> </w:t>
      </w:r>
      <w:r>
        <w:rPr>
          <w:spacing w:val="-4"/>
        </w:rPr>
        <w:t>压痛，或有子宫骶韧带增粗、变硬、触痛。</w:t>
      </w:r>
    </w:p>
    <w:p w14:paraId="535B24E4">
      <w:pPr>
        <w:pStyle w:val="2"/>
        <w:spacing w:before="30" w:line="334" w:lineRule="auto"/>
        <w:ind w:right="96" w:firstLine="639"/>
      </w:pPr>
      <w:r>
        <w:rPr>
          <w:spacing w:val="15"/>
        </w:rPr>
        <w:t>上述体征至少需同时具备下列2项：子宫活动受限(粘连</w:t>
      </w:r>
      <w:r>
        <w:rPr>
          <w:spacing w:val="17"/>
        </w:rPr>
        <w:t xml:space="preserve"> </w:t>
      </w:r>
      <w:r>
        <w:rPr>
          <w:spacing w:val="5"/>
        </w:rPr>
        <w:t>固定)或压痛；附件区压痛。</w:t>
      </w:r>
    </w:p>
    <w:p w14:paraId="0DCEE5CD">
      <w:pPr>
        <w:pStyle w:val="2"/>
        <w:spacing w:line="220" w:lineRule="auto"/>
        <w:ind w:left="770"/>
      </w:pPr>
      <w:r>
        <w:rPr>
          <w:spacing w:val="21"/>
        </w:rPr>
        <w:t>(3)实验室检查</w:t>
      </w:r>
    </w:p>
    <w:p w14:paraId="69D9FF83">
      <w:pPr>
        <w:pStyle w:val="2"/>
        <w:spacing w:before="219" w:line="273" w:lineRule="auto"/>
        <w:ind w:right="108" w:firstLine="639"/>
      </w:pPr>
      <w:r>
        <w:rPr>
          <w:spacing w:val="2"/>
        </w:rPr>
        <w:t>①妇科超声检查：可探及附件炎性包块、输卵管积液或增</w:t>
      </w:r>
      <w:r>
        <w:rPr>
          <w:spacing w:val="10"/>
        </w:rPr>
        <w:t xml:space="preserve"> </w:t>
      </w:r>
      <w:r>
        <w:rPr>
          <w:spacing w:val="-5"/>
        </w:rPr>
        <w:t>粗，或子官直肠凹陷积液。</w:t>
      </w:r>
    </w:p>
    <w:p w14:paraId="07EA79A7">
      <w:pPr>
        <w:pStyle w:val="2"/>
        <w:spacing w:before="194" w:line="280" w:lineRule="auto"/>
        <w:ind w:right="86" w:firstLine="639"/>
      </w:pPr>
      <w:r>
        <w:rPr>
          <w:spacing w:val="3"/>
        </w:rPr>
        <w:t>②血常规、血沉检查：可有白细胞总数增高，或中性粒细</w:t>
      </w:r>
      <w:r>
        <w:rPr>
          <w:spacing w:val="7"/>
        </w:rPr>
        <w:t xml:space="preserve"> </w:t>
      </w:r>
      <w:r>
        <w:rPr>
          <w:spacing w:val="-6"/>
        </w:rPr>
        <w:t>胞增高，或血沉加快。</w:t>
      </w:r>
    </w:p>
    <w:p w14:paraId="75C9C00E">
      <w:pPr>
        <w:pStyle w:val="2"/>
        <w:spacing w:before="200" w:line="277" w:lineRule="auto"/>
        <w:ind w:right="118" w:firstLine="639"/>
      </w:pPr>
      <w:r>
        <w:rPr>
          <w:spacing w:val="-3"/>
        </w:rPr>
        <w:t>③白带常规、</w:t>
      </w:r>
      <w:r>
        <w:rPr>
          <w:rFonts w:ascii="Times New Roman" w:hAnsi="Times New Roman" w:eastAsia="Times New Roman" w:cs="Times New Roman"/>
          <w:spacing w:val="-3"/>
        </w:rPr>
        <w:t>BV</w:t>
      </w:r>
      <w:r>
        <w:rPr>
          <w:spacing w:val="-3"/>
        </w:rPr>
        <w:t>检查：可有阴道清洁度异常，并排除特异</w:t>
      </w:r>
      <w:r>
        <w:rPr>
          <w:spacing w:val="3"/>
        </w:rPr>
        <w:t xml:space="preserve"> </w:t>
      </w:r>
      <w:r>
        <w:rPr>
          <w:spacing w:val="-12"/>
        </w:rPr>
        <w:t>性阴道炎。</w:t>
      </w:r>
    </w:p>
    <w:p w14:paraId="46FC7892">
      <w:pPr>
        <w:pStyle w:val="2"/>
        <w:spacing w:before="207" w:line="275" w:lineRule="auto"/>
        <w:ind w:right="109" w:firstLine="639"/>
      </w:pPr>
      <w:r>
        <w:rPr>
          <w:spacing w:val="2"/>
        </w:rPr>
        <w:t>④宫颈管分泌物检测：可发现衣原体、支原体、淋球菌等</w:t>
      </w:r>
      <w:r>
        <w:rPr>
          <w:spacing w:val="9"/>
        </w:rPr>
        <w:t xml:space="preserve"> </w:t>
      </w:r>
      <w:r>
        <w:rPr>
          <w:spacing w:val="-13"/>
        </w:rPr>
        <w:t>病原菌。</w:t>
      </w:r>
    </w:p>
    <w:p w14:paraId="406F71A9">
      <w:pPr>
        <w:pStyle w:val="2"/>
        <w:spacing w:before="199" w:line="221" w:lineRule="auto"/>
        <w:ind w:left="639"/>
      </w:pPr>
      <w:r>
        <w:rPr>
          <w:rFonts w:ascii="Times New Roman" w:hAnsi="Times New Roman" w:eastAsia="Times New Roman" w:cs="Times New Roman"/>
          <w:spacing w:val="-3"/>
        </w:rPr>
        <w:t xml:space="preserve">2. </w:t>
      </w:r>
      <w:r>
        <w:rPr>
          <w:spacing w:val="-3"/>
        </w:rPr>
        <w:t>证候诊断</w:t>
      </w:r>
    </w:p>
    <w:p w14:paraId="23924ECD">
      <w:pPr>
        <w:pStyle w:val="2"/>
        <w:spacing w:before="194" w:line="331" w:lineRule="auto"/>
        <w:ind w:right="118" w:firstLine="639"/>
      </w:pPr>
      <w:r>
        <w:rPr>
          <w:spacing w:val="8"/>
        </w:rPr>
        <w:t>参照“国家中医药管理局十一五9重点专科协作组盆腔炎</w:t>
      </w:r>
      <w:r>
        <w:rPr>
          <w:spacing w:val="10"/>
        </w:rPr>
        <w:t xml:space="preserve"> </w:t>
      </w:r>
      <w:r>
        <w:rPr>
          <w:spacing w:val="-4"/>
        </w:rPr>
        <w:t>诊疗方案”及全国高等中医药院校规划教材《中医妇科学》第7</w:t>
      </w:r>
      <w:r>
        <w:t xml:space="preserve"> </w:t>
      </w:r>
      <w:r>
        <w:rPr>
          <w:spacing w:val="13"/>
        </w:rPr>
        <w:t>版(张玉珍主编，中国中医药出版社，2002年)</w:t>
      </w:r>
    </w:p>
    <w:p w14:paraId="3E2297AA">
      <w:pPr>
        <w:spacing w:line="331" w:lineRule="auto"/>
        <w:sectPr>
          <w:footerReference r:id="rId135" w:type="default"/>
          <w:pgSz w:w="11900" w:h="16830"/>
          <w:pgMar w:top="400" w:right="1520" w:bottom="1451" w:left="1569" w:header="0" w:footer="1197" w:gutter="0"/>
          <w:cols w:space="720" w:num="1"/>
        </w:sectPr>
      </w:pPr>
    </w:p>
    <w:p w14:paraId="56B45783">
      <w:pPr>
        <w:spacing w:line="274" w:lineRule="auto"/>
        <w:rPr>
          <w:rFonts w:ascii="Arial"/>
          <w:sz w:val="21"/>
        </w:rPr>
      </w:pPr>
    </w:p>
    <w:p w14:paraId="405D8772">
      <w:pPr>
        <w:spacing w:line="274" w:lineRule="auto"/>
        <w:rPr>
          <w:rFonts w:ascii="Arial"/>
          <w:sz w:val="21"/>
        </w:rPr>
      </w:pPr>
    </w:p>
    <w:p w14:paraId="100212B8">
      <w:pPr>
        <w:spacing w:line="274" w:lineRule="auto"/>
        <w:rPr>
          <w:rFonts w:ascii="Arial"/>
          <w:sz w:val="21"/>
        </w:rPr>
      </w:pPr>
    </w:p>
    <w:p w14:paraId="2CC54A7F">
      <w:pPr>
        <w:spacing w:line="274" w:lineRule="auto"/>
        <w:rPr>
          <w:rFonts w:ascii="Arial"/>
          <w:sz w:val="21"/>
        </w:rPr>
      </w:pPr>
    </w:p>
    <w:p w14:paraId="6C5727D3">
      <w:pPr>
        <w:spacing w:line="274" w:lineRule="auto"/>
        <w:rPr>
          <w:rFonts w:ascii="Arial"/>
          <w:sz w:val="21"/>
        </w:rPr>
      </w:pPr>
    </w:p>
    <w:p w14:paraId="71F992EB">
      <w:pPr>
        <w:spacing w:line="274" w:lineRule="auto"/>
        <w:rPr>
          <w:rFonts w:ascii="Arial"/>
          <w:sz w:val="21"/>
        </w:rPr>
      </w:pPr>
    </w:p>
    <w:p w14:paraId="74409BF5">
      <w:pPr>
        <w:pStyle w:val="2"/>
        <w:spacing w:before="104" w:line="222" w:lineRule="auto"/>
        <w:ind w:left="629"/>
      </w:pPr>
      <w:r>
        <w:rPr>
          <w:spacing w:val="-10"/>
        </w:rPr>
        <w:t>盆腔炎临床常见证候：</w:t>
      </w:r>
    </w:p>
    <w:p w14:paraId="73A520B9">
      <w:pPr>
        <w:pStyle w:val="2"/>
        <w:spacing w:before="183" w:line="220" w:lineRule="auto"/>
        <w:ind w:left="629"/>
      </w:pPr>
      <w:r>
        <w:rPr>
          <w:spacing w:val="-15"/>
        </w:rPr>
        <w:t>慢性期：</w:t>
      </w:r>
    </w:p>
    <w:p w14:paraId="1AF97F6C">
      <w:pPr>
        <w:pStyle w:val="2"/>
        <w:spacing w:before="193" w:line="223" w:lineRule="auto"/>
        <w:ind w:left="629"/>
      </w:pPr>
      <w:r>
        <w:rPr>
          <w:spacing w:val="-4"/>
        </w:rPr>
        <w:t>湿热瘀结证</w:t>
      </w:r>
    </w:p>
    <w:p w14:paraId="6CA90E62">
      <w:pPr>
        <w:pStyle w:val="2"/>
        <w:spacing w:before="186" w:line="224" w:lineRule="auto"/>
        <w:ind w:left="629"/>
      </w:pPr>
      <w:r>
        <w:rPr>
          <w:spacing w:val="-6"/>
        </w:rPr>
        <w:t>气滞血瘀证</w:t>
      </w:r>
    </w:p>
    <w:p w14:paraId="51586380">
      <w:pPr>
        <w:pStyle w:val="2"/>
        <w:spacing w:before="179" w:line="224" w:lineRule="auto"/>
        <w:ind w:left="629"/>
      </w:pPr>
      <w:r>
        <w:rPr>
          <w:spacing w:val="-4"/>
        </w:rPr>
        <w:t>寒湿血瘀证</w:t>
      </w:r>
    </w:p>
    <w:p w14:paraId="1DE3665C">
      <w:pPr>
        <w:pStyle w:val="2"/>
        <w:spacing w:before="181" w:line="223" w:lineRule="auto"/>
        <w:ind w:left="629"/>
      </w:pPr>
      <w:r>
        <w:rPr>
          <w:spacing w:val="-5"/>
        </w:rPr>
        <w:t>肾虚血瘀证</w:t>
      </w:r>
    </w:p>
    <w:p w14:paraId="157F87E3">
      <w:pPr>
        <w:pStyle w:val="2"/>
        <w:spacing w:before="196" w:line="224" w:lineRule="auto"/>
        <w:ind w:left="629"/>
      </w:pPr>
      <w:r>
        <w:rPr>
          <w:spacing w:val="-6"/>
        </w:rPr>
        <w:t>气虚血瘀证</w:t>
      </w:r>
    </w:p>
    <w:p w14:paraId="0CAEDDF1">
      <w:pPr>
        <w:spacing w:before="238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1"/>
          <w:sz w:val="32"/>
          <w:szCs w:val="32"/>
        </w:rPr>
        <w:t>三、治疗方案的选择</w:t>
      </w:r>
    </w:p>
    <w:p w14:paraId="777C3AAA">
      <w:pPr>
        <w:pStyle w:val="2"/>
        <w:spacing w:before="194" w:line="340" w:lineRule="auto"/>
        <w:ind w:right="108" w:firstLine="629"/>
      </w:pPr>
      <w:r>
        <w:rPr>
          <w:spacing w:val="8"/>
        </w:rPr>
        <w:t>参照“国家中医药管理局十一五9重点专科协作组盆腔炎</w:t>
      </w:r>
      <w:r>
        <w:rPr>
          <w:spacing w:val="10"/>
        </w:rPr>
        <w:t xml:space="preserve"> </w:t>
      </w:r>
      <w:r>
        <w:rPr>
          <w:spacing w:val="-5"/>
        </w:rPr>
        <w:t>诊疗方案”。</w:t>
      </w:r>
    </w:p>
    <w:p w14:paraId="36E4E974">
      <w:pPr>
        <w:pStyle w:val="2"/>
        <w:spacing w:before="1" w:line="220" w:lineRule="auto"/>
        <w:jc w:val="right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6"/>
        </w:rPr>
        <w:t>诊断明确，第一诊断为盆腔炎(盆腔炎性疾病后遗症)。</w:t>
      </w:r>
    </w:p>
    <w:p w14:paraId="418D2640">
      <w:pPr>
        <w:pStyle w:val="2"/>
        <w:spacing w:before="149" w:line="220" w:lineRule="auto"/>
        <w:ind w:left="62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23"/>
          <w:sz w:val="35"/>
          <w:szCs w:val="35"/>
        </w:rPr>
        <w:t>2.</w:t>
      </w:r>
      <w:r>
        <w:rPr>
          <w:spacing w:val="-23"/>
          <w:sz w:val="35"/>
          <w:szCs w:val="35"/>
        </w:rPr>
        <w:t>患者适合并接受中医治疗。</w:t>
      </w:r>
    </w:p>
    <w:p w14:paraId="63E60F6B">
      <w:pPr>
        <w:spacing w:before="196" w:line="222" w:lineRule="auto"/>
        <w:ind w:left="6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5"/>
          <w:sz w:val="30"/>
          <w:szCs w:val="30"/>
        </w:rPr>
        <w:t>四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5"/>
          <w:sz w:val="30"/>
          <w:szCs w:val="30"/>
        </w:rPr>
        <w:t>、标准治疗时间≤14天。</w:t>
      </w:r>
    </w:p>
    <w:p w14:paraId="05985859">
      <w:pPr>
        <w:spacing w:before="223" w:line="224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五、进入路径标准</w:t>
      </w:r>
    </w:p>
    <w:p w14:paraId="6A08D61E">
      <w:pPr>
        <w:pStyle w:val="2"/>
        <w:spacing w:before="165" w:line="280" w:lineRule="auto"/>
        <w:ind w:right="96" w:firstLine="629"/>
      </w:pPr>
      <w:r>
        <w:rPr>
          <w:spacing w:val="-3"/>
        </w:rPr>
        <w:t>1.第一诊断必须符合盆腔炎(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ICD-10 </w:t>
      </w:r>
      <w:r>
        <w:rPr>
          <w:spacing w:val="-3"/>
        </w:rPr>
        <w:t>编码：</w:t>
      </w:r>
      <w:r>
        <w:rPr>
          <w:rFonts w:ascii="Times New Roman" w:hAnsi="Times New Roman" w:eastAsia="Times New Roman" w:cs="Times New Roman"/>
          <w:spacing w:val="-3"/>
        </w:rPr>
        <w:t xml:space="preserve">N73.901)  </w:t>
      </w:r>
      <w:r>
        <w:rPr>
          <w:spacing w:val="-3"/>
        </w:rPr>
        <w:t>的患</w:t>
      </w:r>
      <w:r>
        <w:t xml:space="preserve"> </w:t>
      </w:r>
      <w:r>
        <w:rPr>
          <w:spacing w:val="-14"/>
        </w:rPr>
        <w:t>者。</w:t>
      </w:r>
    </w:p>
    <w:p w14:paraId="236F1D91">
      <w:pPr>
        <w:pStyle w:val="2"/>
        <w:spacing w:before="209" w:line="280" w:lineRule="auto"/>
        <w:ind w:right="78" w:firstLine="629"/>
      </w:pPr>
      <w:r>
        <w:rPr>
          <w:rFonts w:ascii="Times New Roman" w:hAnsi="Times New Roman" w:eastAsia="Times New Roman" w:cs="Times New Roman"/>
          <w:spacing w:val="12"/>
        </w:rPr>
        <w:t>2.</w:t>
      </w:r>
      <w:r>
        <w:rPr>
          <w:spacing w:val="12"/>
        </w:rPr>
        <w:t>慢性盆腔炎，即盆腔炎性疾病后遗症(慢性盆腔痛、盆</w:t>
      </w:r>
      <w:r>
        <w:rPr>
          <w:spacing w:val="8"/>
        </w:rPr>
        <w:t xml:space="preserve"> </w:t>
      </w:r>
      <w:r>
        <w:rPr>
          <w:spacing w:val="6"/>
        </w:rPr>
        <w:t>腔炎反复发作)的患者。</w:t>
      </w:r>
    </w:p>
    <w:p w14:paraId="17E5C731">
      <w:pPr>
        <w:pStyle w:val="2"/>
        <w:spacing w:before="188" w:line="284" w:lineRule="auto"/>
        <w:ind w:right="106" w:firstLine="629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患者同时具有其他疾病，但在治疗期间不需特殊处理也</w:t>
      </w:r>
      <w:r>
        <w:rPr>
          <w:spacing w:val="2"/>
        </w:rPr>
        <w:t xml:space="preserve"> </w:t>
      </w:r>
      <w:r>
        <w:rPr>
          <w:spacing w:val="-3"/>
        </w:rPr>
        <w:t>不影响第一诊断的临床路径流程实施时，可以进入本路径。</w:t>
      </w:r>
    </w:p>
    <w:p w14:paraId="044BC52B">
      <w:pPr>
        <w:spacing w:before="180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六、中医证候学观察</w:t>
      </w:r>
    </w:p>
    <w:p w14:paraId="030FD3EB">
      <w:pPr>
        <w:pStyle w:val="2"/>
        <w:spacing w:before="204" w:line="221" w:lineRule="auto"/>
        <w:ind w:left="629"/>
      </w:pPr>
      <w:r>
        <w:rPr>
          <w:spacing w:val="2"/>
        </w:rPr>
        <w:t>四诊合参，收集该病种不同证候的主症、次症、舌、脉特</w:t>
      </w:r>
    </w:p>
    <w:p w14:paraId="07CBEB77">
      <w:pPr>
        <w:spacing w:line="221" w:lineRule="auto"/>
        <w:sectPr>
          <w:footerReference r:id="rId136" w:type="default"/>
          <w:pgSz w:w="11900" w:h="16830"/>
          <w:pgMar w:top="400" w:right="1540" w:bottom="1458" w:left="1569" w:header="0" w:footer="1214" w:gutter="0"/>
          <w:cols w:space="720" w:num="1"/>
        </w:sectPr>
      </w:pPr>
    </w:p>
    <w:p w14:paraId="7912E949">
      <w:pPr>
        <w:spacing w:line="274" w:lineRule="auto"/>
        <w:rPr>
          <w:rFonts w:ascii="Arial"/>
          <w:sz w:val="21"/>
        </w:rPr>
      </w:pPr>
    </w:p>
    <w:p w14:paraId="38823E4C">
      <w:pPr>
        <w:spacing w:line="274" w:lineRule="auto"/>
        <w:rPr>
          <w:rFonts w:ascii="Arial"/>
          <w:sz w:val="21"/>
        </w:rPr>
      </w:pPr>
    </w:p>
    <w:p w14:paraId="2130BB21">
      <w:pPr>
        <w:spacing w:line="274" w:lineRule="auto"/>
        <w:rPr>
          <w:rFonts w:ascii="Arial"/>
          <w:sz w:val="21"/>
        </w:rPr>
      </w:pPr>
    </w:p>
    <w:p w14:paraId="400B5FAB">
      <w:pPr>
        <w:spacing w:line="274" w:lineRule="auto"/>
        <w:rPr>
          <w:rFonts w:ascii="Arial"/>
          <w:sz w:val="21"/>
        </w:rPr>
      </w:pPr>
    </w:p>
    <w:p w14:paraId="479F5C72">
      <w:pPr>
        <w:spacing w:line="274" w:lineRule="auto"/>
        <w:rPr>
          <w:rFonts w:ascii="Arial"/>
          <w:sz w:val="21"/>
        </w:rPr>
      </w:pPr>
    </w:p>
    <w:p w14:paraId="28B7FB71">
      <w:pPr>
        <w:spacing w:line="274" w:lineRule="auto"/>
        <w:rPr>
          <w:rFonts w:ascii="Arial"/>
          <w:sz w:val="21"/>
        </w:rPr>
      </w:pPr>
    </w:p>
    <w:p w14:paraId="2AA3E35C">
      <w:pPr>
        <w:pStyle w:val="2"/>
        <w:spacing w:before="104" w:line="222" w:lineRule="auto"/>
      </w:pPr>
      <w:r>
        <w:rPr>
          <w:spacing w:val="-7"/>
        </w:rPr>
        <w:t>点。注意证候的动态变化。</w:t>
      </w:r>
    </w:p>
    <w:p w14:paraId="767ADA88">
      <w:pPr>
        <w:spacing w:before="206" w:line="221" w:lineRule="auto"/>
        <w:ind w:left="6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七、治疗方法</w:t>
      </w:r>
    </w:p>
    <w:p w14:paraId="20226C55">
      <w:pPr>
        <w:pStyle w:val="2"/>
        <w:spacing w:before="196" w:line="220" w:lineRule="auto"/>
        <w:ind w:left="609"/>
      </w:pPr>
      <w:r>
        <w:rPr>
          <w:rFonts w:ascii="Times New Roman" w:hAnsi="Times New Roman" w:eastAsia="Times New Roman" w:cs="Times New Roman"/>
          <w:spacing w:val="-2"/>
        </w:rPr>
        <w:t xml:space="preserve">1. </w:t>
      </w:r>
      <w:r>
        <w:rPr>
          <w:spacing w:val="-2"/>
        </w:rPr>
        <w:t>辨证选择口服中药汤剂、中成药</w:t>
      </w:r>
    </w:p>
    <w:p w14:paraId="27EEF860">
      <w:pPr>
        <w:pStyle w:val="2"/>
        <w:spacing w:before="188" w:line="220" w:lineRule="auto"/>
        <w:ind w:left="609"/>
      </w:pPr>
      <w:r>
        <w:rPr>
          <w:spacing w:val="-7"/>
        </w:rPr>
        <w:t>慢性期</w:t>
      </w:r>
    </w:p>
    <w:p w14:paraId="237DCFAC">
      <w:pPr>
        <w:pStyle w:val="2"/>
        <w:spacing w:before="213" w:line="223" w:lineRule="auto"/>
        <w:ind w:left="609"/>
      </w:pPr>
      <w:r>
        <w:rPr>
          <w:spacing w:val="20"/>
        </w:rPr>
        <w:t>1)湿热瘀结证</w:t>
      </w:r>
    </w:p>
    <w:p w14:paraId="7530A68B">
      <w:pPr>
        <w:pStyle w:val="2"/>
        <w:spacing w:before="202" w:line="222" w:lineRule="auto"/>
        <w:ind w:left="609"/>
      </w:pPr>
      <w:r>
        <w:rPr>
          <w:spacing w:val="-5"/>
        </w:rPr>
        <w:t>治法：清热除湿，化瘀止痛。</w:t>
      </w:r>
    </w:p>
    <w:p w14:paraId="4CED3499">
      <w:pPr>
        <w:pStyle w:val="2"/>
        <w:spacing w:before="176" w:line="335" w:lineRule="auto"/>
        <w:ind w:firstLine="609"/>
        <w:jc w:val="both"/>
      </w:pPr>
      <w:r>
        <w:rPr>
          <w:spacing w:val="3"/>
        </w:rPr>
        <w:t>方药：①银蒲四逆散《伤寒论》四妙散《成方便读》失笑</w:t>
      </w:r>
      <w:r>
        <w:rPr>
          <w:spacing w:val="10"/>
        </w:rPr>
        <w:t xml:space="preserve"> </w:t>
      </w:r>
      <w:r>
        <w:rPr>
          <w:spacing w:val="3"/>
        </w:rPr>
        <w:t>散《素问病机气宜保命集》加减。银花藤、</w:t>
      </w:r>
      <w:r>
        <w:rPr>
          <w:spacing w:val="2"/>
        </w:rPr>
        <w:t>蒲公英、柴胡、枳</w:t>
      </w:r>
      <w:r>
        <w:t xml:space="preserve"> </w:t>
      </w:r>
      <w:r>
        <w:rPr>
          <w:spacing w:val="-5"/>
        </w:rPr>
        <w:t>壳、赤芍、苍术、黄柏、薏苡仁、川牛膝、生蒲黄、炒五灵脂、</w:t>
      </w:r>
      <w:r>
        <w:rPr>
          <w:spacing w:val="8"/>
        </w:rPr>
        <w:t xml:space="preserve"> </w:t>
      </w:r>
      <w:r>
        <w:rPr>
          <w:spacing w:val="-7"/>
        </w:rPr>
        <w:t>延胡索、炒川楝子。</w:t>
      </w:r>
    </w:p>
    <w:p w14:paraId="67F5BB3D">
      <w:pPr>
        <w:pStyle w:val="2"/>
        <w:spacing w:before="17" w:line="222" w:lineRule="auto"/>
        <w:ind w:left="609"/>
      </w:pPr>
      <w:r>
        <w:rPr>
          <w:spacing w:val="-6"/>
        </w:rPr>
        <w:t>中成药：丹黄祛瘀胶囊等。</w:t>
      </w:r>
    </w:p>
    <w:p w14:paraId="6435E676">
      <w:pPr>
        <w:pStyle w:val="2"/>
        <w:spacing w:before="186" w:line="224" w:lineRule="auto"/>
        <w:ind w:left="609"/>
      </w:pPr>
      <w:r>
        <w:rPr>
          <w:spacing w:val="20"/>
        </w:rPr>
        <w:t>2)气滞血瘀证</w:t>
      </w:r>
    </w:p>
    <w:p w14:paraId="56BEC054">
      <w:pPr>
        <w:pStyle w:val="2"/>
        <w:spacing w:before="177" w:line="221" w:lineRule="auto"/>
        <w:ind w:left="609"/>
      </w:pPr>
      <w:r>
        <w:rPr>
          <w:spacing w:val="-5"/>
        </w:rPr>
        <w:t>治法：疏肝行气，化瘀止痛。</w:t>
      </w:r>
    </w:p>
    <w:p w14:paraId="61044349">
      <w:pPr>
        <w:pStyle w:val="2"/>
        <w:spacing w:before="199" w:line="335" w:lineRule="auto"/>
        <w:ind w:right="19" w:firstLine="609"/>
      </w:pPr>
      <w:r>
        <w:rPr>
          <w:spacing w:val="-5"/>
        </w:rPr>
        <w:t>方药：①膈下逐瘀汤《医林改错》。五灵脂、当归、川芎、</w:t>
      </w:r>
      <w:r>
        <w:rPr>
          <w:spacing w:val="9"/>
        </w:rPr>
        <w:t xml:space="preserve"> </w:t>
      </w:r>
      <w:r>
        <w:rPr>
          <w:spacing w:val="-6"/>
        </w:rPr>
        <w:t>桃仁、丹皮、赤芍、乌药、玄胡索、甘草、香附、红花、枳壳。</w:t>
      </w:r>
    </w:p>
    <w:p w14:paraId="6989C9A4">
      <w:pPr>
        <w:pStyle w:val="2"/>
        <w:spacing w:line="222" w:lineRule="auto"/>
        <w:ind w:left="609"/>
      </w:pPr>
      <w:r>
        <w:rPr>
          <w:spacing w:val="-9"/>
        </w:rPr>
        <w:t>中成药：血府逐瘀片等。</w:t>
      </w:r>
    </w:p>
    <w:p w14:paraId="6FE2FF1F">
      <w:pPr>
        <w:pStyle w:val="2"/>
        <w:spacing w:before="266" w:line="224" w:lineRule="auto"/>
        <w:ind w:left="609"/>
        <w:rPr>
          <w:sz w:val="30"/>
          <w:szCs w:val="30"/>
        </w:rPr>
      </w:pPr>
      <w:r>
        <w:rPr>
          <w:spacing w:val="13"/>
          <w:sz w:val="30"/>
          <w:szCs w:val="30"/>
        </w:rPr>
        <w:t>3) 寒湿瘀滞证</w:t>
      </w:r>
    </w:p>
    <w:p w14:paraId="2ACD63DB">
      <w:pPr>
        <w:pStyle w:val="2"/>
        <w:spacing w:before="165" w:line="222" w:lineRule="auto"/>
        <w:ind w:left="609"/>
        <w:rPr>
          <w:sz w:val="31"/>
          <w:szCs w:val="31"/>
        </w:rPr>
      </w:pPr>
      <w:r>
        <w:rPr>
          <w:spacing w:val="4"/>
          <w:sz w:val="31"/>
          <w:szCs w:val="31"/>
        </w:rPr>
        <w:t>治法：祛寒除湿，化瘀止痛。</w:t>
      </w:r>
    </w:p>
    <w:p w14:paraId="144738E0">
      <w:pPr>
        <w:pStyle w:val="2"/>
        <w:spacing w:before="201" w:line="333" w:lineRule="auto"/>
        <w:ind w:right="133" w:firstLine="609"/>
        <w:jc w:val="both"/>
      </w:pPr>
      <w:r>
        <w:rPr>
          <w:spacing w:val="3"/>
        </w:rPr>
        <w:t>方药：①少腹逐瘀汤《医林改错》合桂枝茯苓丸《金匮要</w:t>
      </w:r>
      <w:r>
        <w:rPr>
          <w:spacing w:val="8"/>
        </w:rPr>
        <w:t xml:space="preserve"> </w:t>
      </w:r>
      <w:r>
        <w:rPr>
          <w:spacing w:val="2"/>
        </w:rPr>
        <w:t>略》。小茴香、干姜、延胡索、当归、川芎、肉桂、赤芍、生</w:t>
      </w:r>
      <w:r>
        <w:rPr>
          <w:spacing w:val="1"/>
        </w:rPr>
        <w:t xml:space="preserve"> </w:t>
      </w:r>
      <w:r>
        <w:rPr>
          <w:spacing w:val="-4"/>
        </w:rPr>
        <w:t>蒲黄、五灵脂、制没药、桂枝、茯苓、丹皮、桃仁。</w:t>
      </w:r>
    </w:p>
    <w:p w14:paraId="6A266A63">
      <w:pPr>
        <w:pStyle w:val="2"/>
        <w:spacing w:line="219" w:lineRule="auto"/>
        <w:ind w:left="609"/>
      </w:pPr>
      <w:r>
        <w:rPr>
          <w:spacing w:val="-9"/>
        </w:rPr>
        <w:t>中成药：桂枝茯苓胶囊等。</w:t>
      </w:r>
    </w:p>
    <w:p w14:paraId="5FA8947F">
      <w:pPr>
        <w:spacing w:line="219" w:lineRule="auto"/>
        <w:sectPr>
          <w:footerReference r:id="rId137" w:type="default"/>
          <w:pgSz w:w="11900" w:h="16830"/>
          <w:pgMar w:top="400" w:right="1480" w:bottom="1444" w:left="1589" w:header="0" w:footer="1218" w:gutter="0"/>
          <w:cols w:space="720" w:num="1"/>
        </w:sectPr>
      </w:pPr>
    </w:p>
    <w:p w14:paraId="283CEA51">
      <w:pPr>
        <w:spacing w:line="272" w:lineRule="auto"/>
        <w:rPr>
          <w:rFonts w:ascii="Arial"/>
          <w:sz w:val="21"/>
        </w:rPr>
      </w:pPr>
    </w:p>
    <w:p w14:paraId="111E3FF1">
      <w:pPr>
        <w:spacing w:line="273" w:lineRule="auto"/>
        <w:rPr>
          <w:rFonts w:ascii="Arial"/>
          <w:sz w:val="21"/>
        </w:rPr>
      </w:pPr>
    </w:p>
    <w:p w14:paraId="52825263">
      <w:pPr>
        <w:spacing w:line="273" w:lineRule="auto"/>
        <w:rPr>
          <w:rFonts w:ascii="Arial"/>
          <w:sz w:val="21"/>
        </w:rPr>
      </w:pPr>
    </w:p>
    <w:p w14:paraId="4612FA94">
      <w:pPr>
        <w:spacing w:line="273" w:lineRule="auto"/>
        <w:rPr>
          <w:rFonts w:ascii="Arial"/>
          <w:sz w:val="21"/>
        </w:rPr>
      </w:pPr>
    </w:p>
    <w:p w14:paraId="75CBCBB9">
      <w:pPr>
        <w:spacing w:line="273" w:lineRule="auto"/>
        <w:rPr>
          <w:rFonts w:ascii="Arial"/>
          <w:sz w:val="21"/>
        </w:rPr>
      </w:pPr>
    </w:p>
    <w:p w14:paraId="0A4F9DCD">
      <w:pPr>
        <w:spacing w:line="273" w:lineRule="auto"/>
        <w:rPr>
          <w:rFonts w:ascii="Arial"/>
          <w:sz w:val="21"/>
        </w:rPr>
      </w:pPr>
    </w:p>
    <w:p w14:paraId="5C3D01CA">
      <w:pPr>
        <w:pStyle w:val="2"/>
        <w:spacing w:before="104" w:line="223" w:lineRule="auto"/>
        <w:ind w:left="649"/>
      </w:pPr>
      <w:r>
        <w:rPr>
          <w:spacing w:val="20"/>
        </w:rPr>
        <w:t>4)肾虚血瘀证</w:t>
      </w:r>
    </w:p>
    <w:p w14:paraId="36CA0C43">
      <w:pPr>
        <w:pStyle w:val="2"/>
        <w:spacing w:before="200" w:line="222" w:lineRule="auto"/>
        <w:ind w:left="649"/>
      </w:pPr>
      <w:r>
        <w:rPr>
          <w:spacing w:val="-5"/>
        </w:rPr>
        <w:t>治法：补肾活血，化瘀止痛。</w:t>
      </w:r>
    </w:p>
    <w:p w14:paraId="6E9E8F62">
      <w:pPr>
        <w:pStyle w:val="2"/>
        <w:spacing w:before="206" w:line="332" w:lineRule="auto"/>
        <w:ind w:right="90" w:firstLine="649"/>
        <w:jc w:val="both"/>
      </w:pPr>
      <w:r>
        <w:rPr>
          <w:spacing w:val="1"/>
        </w:rPr>
        <w:t>方药：①杜断桑寄失笑散《素问病机气宜保命集》加减。</w:t>
      </w:r>
      <w:r>
        <w:rPr>
          <w:spacing w:val="13"/>
        </w:rPr>
        <w:t xml:space="preserve"> </w:t>
      </w:r>
      <w:r>
        <w:rPr>
          <w:spacing w:val="1"/>
        </w:rPr>
        <w:t>杜仲、川续断、桑寄生、生蒲黄、五灵脂、</w:t>
      </w:r>
      <w:r>
        <w:t xml:space="preserve">川牛膝、大血藤、 </w:t>
      </w:r>
      <w:r>
        <w:rPr>
          <w:spacing w:val="-4"/>
        </w:rPr>
        <w:t>没药、延胡索、丹参、三棱、川芎。</w:t>
      </w:r>
    </w:p>
    <w:p w14:paraId="7ADECA42">
      <w:pPr>
        <w:pStyle w:val="2"/>
        <w:spacing w:line="278" w:lineRule="auto"/>
        <w:ind w:right="58" w:firstLine="649"/>
      </w:pPr>
      <w:r>
        <w:rPr>
          <w:spacing w:val="3"/>
        </w:rPr>
        <w:t>②宽带汤《辨证录》加减。白术、巴戟天、补</w:t>
      </w:r>
      <w:r>
        <w:rPr>
          <w:spacing w:val="2"/>
        </w:rPr>
        <w:t>骨脂、肉苁</w:t>
      </w:r>
      <w:r>
        <w:t xml:space="preserve"> </w:t>
      </w:r>
      <w:r>
        <w:rPr>
          <w:spacing w:val="-3"/>
        </w:rPr>
        <w:t>蓉、党参、杜仲、莲肉、熟地、当归、白芍、</w:t>
      </w:r>
      <w:r>
        <w:rPr>
          <w:spacing w:val="-4"/>
        </w:rPr>
        <w:t>川芎、川续断。</w:t>
      </w:r>
    </w:p>
    <w:p w14:paraId="78A27DF7">
      <w:pPr>
        <w:pStyle w:val="2"/>
        <w:spacing w:before="201" w:line="224" w:lineRule="auto"/>
        <w:ind w:left="649"/>
      </w:pPr>
      <w:r>
        <w:rPr>
          <w:spacing w:val="20"/>
        </w:rPr>
        <w:t>5)气虚血瘀证</w:t>
      </w:r>
    </w:p>
    <w:p w14:paraId="3669BA2E">
      <w:pPr>
        <w:pStyle w:val="2"/>
        <w:spacing w:before="201" w:line="222" w:lineRule="auto"/>
        <w:ind w:left="649"/>
      </w:pPr>
      <w:r>
        <w:rPr>
          <w:spacing w:val="-5"/>
        </w:rPr>
        <w:t>治法：益气健脾，化瘀止痛。</w:t>
      </w:r>
    </w:p>
    <w:p w14:paraId="22E575F3">
      <w:pPr>
        <w:pStyle w:val="2"/>
        <w:spacing w:before="194" w:line="329" w:lineRule="auto"/>
        <w:ind w:firstLine="649"/>
        <w:jc w:val="both"/>
      </w:pPr>
      <w:r>
        <w:rPr>
          <w:spacing w:val="1"/>
        </w:rPr>
        <w:t>方药：①理冲汤《医学衷中参西录》加减。黄芪、党参、</w:t>
      </w:r>
      <w:r>
        <w:rPr>
          <w:spacing w:val="13"/>
        </w:rPr>
        <w:t xml:space="preserve"> </w:t>
      </w:r>
      <w:r>
        <w:rPr>
          <w:spacing w:val="-7"/>
        </w:rPr>
        <w:t>白术、山药、知母、三棱、莪术、鸡内金、川芎、当归、丹参、</w:t>
      </w:r>
      <w:r>
        <w:rPr>
          <w:spacing w:val="15"/>
        </w:rPr>
        <w:t xml:space="preserve"> </w:t>
      </w:r>
      <w:r>
        <w:rPr>
          <w:spacing w:val="-8"/>
        </w:rPr>
        <w:t>广木香。</w:t>
      </w:r>
    </w:p>
    <w:p w14:paraId="5578A9BE">
      <w:pPr>
        <w:pStyle w:val="2"/>
        <w:spacing w:before="9" w:line="303" w:lineRule="auto"/>
        <w:ind w:right="30" w:firstLine="649"/>
      </w:pPr>
      <w:r>
        <w:rPr>
          <w:spacing w:val="4"/>
        </w:rPr>
        <w:t>②举元煎《景岳全书》合失笑散《素问病机气宜保命集》</w:t>
      </w:r>
      <w:r>
        <w:t xml:space="preserve"> </w:t>
      </w:r>
      <w:r>
        <w:rPr>
          <w:spacing w:val="1"/>
        </w:rPr>
        <w:t>加减。党参、黄芪、白术、升麻、炙甘草、</w:t>
      </w:r>
      <w:r>
        <w:t xml:space="preserve">生蒲黄、五灵脂、 </w:t>
      </w:r>
      <w:r>
        <w:rPr>
          <w:spacing w:val="-4"/>
        </w:rPr>
        <w:t>川芎、当归、丹参、莪术、香附。</w:t>
      </w:r>
    </w:p>
    <w:p w14:paraId="5084E2C9">
      <w:pPr>
        <w:pStyle w:val="2"/>
        <w:spacing w:before="166" w:line="222" w:lineRule="auto"/>
        <w:ind w:left="649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2"/>
        </w:rPr>
        <w:t>外治法</w:t>
      </w:r>
    </w:p>
    <w:p w14:paraId="1A9B69AF">
      <w:pPr>
        <w:pStyle w:val="2"/>
        <w:spacing w:before="190" w:line="281" w:lineRule="auto"/>
        <w:ind w:right="88" w:firstLine="770"/>
      </w:pPr>
      <w:r>
        <w:rPr>
          <w:spacing w:val="3"/>
        </w:rPr>
        <w:t>(1)直肠给药：中药保留灌肠，根据各证型选用不同的方</w:t>
      </w:r>
      <w:r>
        <w:rPr>
          <w:spacing w:val="1"/>
        </w:rPr>
        <w:t xml:space="preserve"> </w:t>
      </w:r>
      <w:r>
        <w:rPr>
          <w:spacing w:val="-4"/>
        </w:rPr>
        <w:t>药进行直肠给药，或用中药直肠栓剂肛门给药。</w:t>
      </w:r>
    </w:p>
    <w:p w14:paraId="20150851">
      <w:pPr>
        <w:pStyle w:val="2"/>
        <w:spacing w:before="185" w:line="280" w:lineRule="auto"/>
        <w:ind w:right="59" w:firstLine="790"/>
      </w:pPr>
      <w:r>
        <w:rPr>
          <w:spacing w:val="3"/>
        </w:rPr>
        <w:t>(2)中药熏蒸治疗：根据各证型选择不同方药进行熏蒸治</w:t>
      </w:r>
      <w:r>
        <w:rPr>
          <w:spacing w:val="11"/>
        </w:rPr>
        <w:t xml:space="preserve"> </w:t>
      </w:r>
      <w:r>
        <w:rPr>
          <w:spacing w:val="-14"/>
        </w:rPr>
        <w:t>疗。</w:t>
      </w:r>
    </w:p>
    <w:p w14:paraId="126A6093">
      <w:pPr>
        <w:pStyle w:val="2"/>
        <w:spacing w:before="201" w:line="220" w:lineRule="auto"/>
        <w:ind w:left="649"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3"/>
        </w:rPr>
        <w:t>物理疗法：根据病情选择微波治疗仪进行治疗。</w:t>
      </w:r>
    </w:p>
    <w:p w14:paraId="22F98F29">
      <w:pPr>
        <w:spacing w:before="192" w:line="221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2"/>
          <w:sz w:val="32"/>
          <w:szCs w:val="32"/>
        </w:rPr>
        <w:t>八、完成路径标准</w:t>
      </w:r>
    </w:p>
    <w:p w14:paraId="021A2791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footerReference r:id="rId138" w:type="default"/>
          <w:pgSz w:w="11900" w:h="16830"/>
          <w:pgMar w:top="400" w:right="1560" w:bottom="1472" w:left="1559" w:header="0" w:footer="1189" w:gutter="0"/>
          <w:cols w:space="720" w:num="1"/>
        </w:sectPr>
      </w:pPr>
    </w:p>
    <w:p w14:paraId="5F80369B">
      <w:pPr>
        <w:spacing w:line="273" w:lineRule="auto"/>
        <w:rPr>
          <w:rFonts w:ascii="Arial"/>
          <w:sz w:val="21"/>
        </w:rPr>
      </w:pPr>
    </w:p>
    <w:p w14:paraId="323A0AB2">
      <w:pPr>
        <w:spacing w:line="273" w:lineRule="auto"/>
        <w:rPr>
          <w:rFonts w:ascii="Arial"/>
          <w:sz w:val="21"/>
        </w:rPr>
      </w:pPr>
    </w:p>
    <w:p w14:paraId="22B44AF8">
      <w:pPr>
        <w:spacing w:line="273" w:lineRule="auto"/>
        <w:rPr>
          <w:rFonts w:ascii="Arial"/>
          <w:sz w:val="21"/>
        </w:rPr>
      </w:pPr>
    </w:p>
    <w:p w14:paraId="283E9621">
      <w:pPr>
        <w:spacing w:line="273" w:lineRule="auto"/>
        <w:rPr>
          <w:rFonts w:ascii="Arial"/>
          <w:sz w:val="21"/>
        </w:rPr>
      </w:pPr>
    </w:p>
    <w:p w14:paraId="22DA555B">
      <w:pPr>
        <w:spacing w:line="273" w:lineRule="auto"/>
        <w:rPr>
          <w:rFonts w:ascii="Arial"/>
          <w:sz w:val="21"/>
        </w:rPr>
      </w:pPr>
    </w:p>
    <w:p w14:paraId="46D538DB">
      <w:pPr>
        <w:spacing w:line="274" w:lineRule="auto"/>
        <w:rPr>
          <w:rFonts w:ascii="Arial"/>
          <w:sz w:val="21"/>
        </w:rPr>
      </w:pPr>
    </w:p>
    <w:p w14:paraId="5D6CE09E">
      <w:pPr>
        <w:pStyle w:val="2"/>
        <w:spacing w:before="104" w:line="219" w:lineRule="auto"/>
        <w:ind w:left="659"/>
      </w:pPr>
      <w:r>
        <w:rPr>
          <w:rFonts w:ascii="Times New Roman" w:hAnsi="Times New Roman" w:eastAsia="Times New Roman" w:cs="Times New Roman"/>
          <w:spacing w:val="-4"/>
        </w:rPr>
        <w:t xml:space="preserve">1. </w:t>
      </w:r>
      <w:r>
        <w:rPr>
          <w:spacing w:val="-4"/>
        </w:rPr>
        <w:t>病情好转，下腹或腰骶部疼痛消失或减轻。</w:t>
      </w:r>
    </w:p>
    <w:p w14:paraId="4007D036">
      <w:pPr>
        <w:pStyle w:val="2"/>
        <w:spacing w:before="205" w:line="222" w:lineRule="auto"/>
        <w:ind w:left="659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盆腔炎体征消失或减轻。</w:t>
      </w:r>
    </w:p>
    <w:p w14:paraId="1BBDE7AA">
      <w:pPr>
        <w:spacing w:before="197" w:line="222" w:lineRule="auto"/>
        <w:ind w:left="6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1"/>
          <w:sz w:val="32"/>
          <w:szCs w:val="32"/>
        </w:rPr>
        <w:t>九、有无变异及原因分析</w:t>
      </w:r>
    </w:p>
    <w:p w14:paraId="7B151FFC">
      <w:pPr>
        <w:pStyle w:val="2"/>
        <w:spacing w:before="179" w:line="302" w:lineRule="auto"/>
        <w:ind w:left="29" w:right="7" w:firstLine="629"/>
      </w:pPr>
      <w:r>
        <w:rPr>
          <w:rFonts w:ascii="Times New Roman" w:hAnsi="Times New Roman" w:eastAsia="Times New Roman" w:cs="Times New Roman"/>
          <w:spacing w:val="2"/>
        </w:rPr>
        <w:t xml:space="preserve">1. </w:t>
      </w:r>
      <w:r>
        <w:rPr>
          <w:spacing w:val="2"/>
        </w:rPr>
        <w:t>合并有其他系统疾病者，治疗期间病情加重，需要特殊</w:t>
      </w:r>
      <w:r>
        <w:rPr>
          <w:spacing w:val="13"/>
        </w:rPr>
        <w:t xml:space="preserve"> </w:t>
      </w:r>
      <w:r>
        <w:rPr>
          <w:spacing w:val="2"/>
        </w:rPr>
        <w:t>处理，或因辅助检查结果异常需要复查和明确异</w:t>
      </w:r>
      <w:r>
        <w:rPr>
          <w:spacing w:val="1"/>
        </w:rPr>
        <w:t>常原因，或病</w:t>
      </w:r>
      <w:r>
        <w:t xml:space="preserve"> </w:t>
      </w:r>
      <w:r>
        <w:rPr>
          <w:spacing w:val="-5"/>
        </w:rPr>
        <w:t>情变化需要使用抗生素治疗等。</w:t>
      </w:r>
    </w:p>
    <w:p w14:paraId="5FC68F47">
      <w:pPr>
        <w:pStyle w:val="2"/>
        <w:spacing w:before="190" w:line="271" w:lineRule="auto"/>
        <w:ind w:firstLine="659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3"/>
        </w:rPr>
        <w:t>治疗过程中发生了病情变化，出现严重并发症时，退出</w:t>
      </w:r>
      <w:r>
        <w:t xml:space="preserve"> </w:t>
      </w:r>
      <w:r>
        <w:rPr>
          <w:spacing w:val="-13"/>
        </w:rPr>
        <w:t>本路径。</w:t>
      </w:r>
    </w:p>
    <w:p w14:paraId="7D7C1B4F">
      <w:pPr>
        <w:pStyle w:val="2"/>
        <w:spacing w:before="221" w:line="268" w:lineRule="auto"/>
        <w:ind w:right="4" w:firstLine="659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spacing w:val="6"/>
        </w:rPr>
        <w:t>因患者及其家属意愿而影响本路径的执行时</w:t>
      </w:r>
      <w:r>
        <w:rPr>
          <w:spacing w:val="5"/>
        </w:rPr>
        <w:t>，退出本路</w:t>
      </w:r>
      <w:r>
        <w:t xml:space="preserve"> 径</w:t>
      </w:r>
    </w:p>
    <w:p w14:paraId="6CDA454E">
      <w:pPr>
        <w:spacing w:line="268" w:lineRule="auto"/>
        <w:sectPr>
          <w:footerReference r:id="rId139" w:type="default"/>
          <w:pgSz w:w="11900" w:h="16830"/>
          <w:pgMar w:top="400" w:right="1603" w:bottom="1472" w:left="1559" w:header="0" w:footer="1210" w:gutter="0"/>
          <w:cols w:space="720" w:num="1"/>
        </w:sectPr>
      </w:pPr>
    </w:p>
    <w:p w14:paraId="12315206">
      <w:pPr>
        <w:spacing w:line="254" w:lineRule="auto"/>
        <w:rPr>
          <w:rFonts w:ascii="Arial"/>
          <w:sz w:val="21"/>
        </w:rPr>
      </w:pPr>
    </w:p>
    <w:p w14:paraId="48935AC3">
      <w:pPr>
        <w:spacing w:line="255" w:lineRule="auto"/>
        <w:rPr>
          <w:rFonts w:ascii="Arial"/>
          <w:sz w:val="21"/>
        </w:rPr>
      </w:pPr>
    </w:p>
    <w:p w14:paraId="7947DB5B">
      <w:pPr>
        <w:spacing w:line="255" w:lineRule="auto"/>
        <w:rPr>
          <w:rFonts w:ascii="Arial"/>
          <w:sz w:val="21"/>
        </w:rPr>
      </w:pPr>
    </w:p>
    <w:p w14:paraId="65F0DD76">
      <w:pPr>
        <w:spacing w:line="255" w:lineRule="auto"/>
        <w:rPr>
          <w:rFonts w:ascii="Arial"/>
          <w:sz w:val="21"/>
        </w:rPr>
      </w:pPr>
    </w:p>
    <w:p w14:paraId="7188EA5F">
      <w:pPr>
        <w:spacing w:line="255" w:lineRule="auto"/>
        <w:rPr>
          <w:rFonts w:ascii="Arial"/>
          <w:sz w:val="21"/>
        </w:rPr>
      </w:pPr>
    </w:p>
    <w:p w14:paraId="07C10649">
      <w:pPr>
        <w:spacing w:line="255" w:lineRule="auto"/>
        <w:rPr>
          <w:rFonts w:ascii="Arial"/>
          <w:sz w:val="21"/>
        </w:rPr>
      </w:pPr>
    </w:p>
    <w:p w14:paraId="2CD86EED">
      <w:pPr>
        <w:spacing w:before="143" w:line="219" w:lineRule="auto"/>
        <w:ind w:left="211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4"/>
          <w:sz w:val="44"/>
          <w:szCs w:val="44"/>
        </w:rPr>
        <w:t>10.</w:t>
      </w:r>
      <w:r>
        <w:rPr>
          <w:rFonts w:ascii="宋体" w:hAnsi="宋体" w:eastAsia="宋体" w:cs="宋体"/>
          <w:b/>
          <w:bCs/>
          <w:spacing w:val="14"/>
          <w:sz w:val="44"/>
          <w:szCs w:val="44"/>
        </w:rPr>
        <w:t>面瘫病(面神经炎)</w:t>
      </w:r>
    </w:p>
    <w:p w14:paraId="4F367F7D">
      <w:pPr>
        <w:spacing w:line="324" w:lineRule="auto"/>
        <w:rPr>
          <w:rFonts w:ascii="Arial"/>
          <w:sz w:val="21"/>
        </w:rPr>
      </w:pPr>
    </w:p>
    <w:p w14:paraId="63409D15">
      <w:pPr>
        <w:spacing w:line="325" w:lineRule="auto"/>
        <w:rPr>
          <w:rFonts w:ascii="Arial"/>
          <w:sz w:val="21"/>
        </w:rPr>
      </w:pPr>
    </w:p>
    <w:p w14:paraId="04E8A5E0">
      <w:pPr>
        <w:spacing w:before="95" w:line="222" w:lineRule="auto"/>
        <w:ind w:left="60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30"/>
          <w:sz w:val="29"/>
          <w:szCs w:val="29"/>
        </w:rPr>
        <w:t>一</w:t>
      </w:r>
      <w:r>
        <w:rPr>
          <w:rFonts w:ascii="黑体" w:hAnsi="黑体" w:eastAsia="黑体" w:cs="黑体"/>
          <w:color w:val="204070"/>
          <w:spacing w:val="30"/>
          <w:sz w:val="29"/>
          <w:szCs w:val="29"/>
        </w:rPr>
        <w:t>、</w:t>
      </w:r>
      <w:r>
        <w:rPr>
          <w:rFonts w:ascii="黑体" w:hAnsi="黑体" w:eastAsia="黑体" w:cs="黑体"/>
          <w:spacing w:val="30"/>
          <w:sz w:val="29"/>
          <w:szCs w:val="29"/>
        </w:rPr>
        <w:t>适用对象</w:t>
      </w:r>
    </w:p>
    <w:p w14:paraId="05D5890A">
      <w:pPr>
        <w:pStyle w:val="2"/>
        <w:spacing w:before="176" w:line="212" w:lineRule="auto"/>
        <w:ind w:left="609"/>
        <w:rPr>
          <w:rFonts w:ascii="Times New Roman" w:hAnsi="Times New Roman" w:eastAsia="Times New Roman" w:cs="Times New Roman"/>
        </w:rPr>
      </w:pPr>
      <w:r>
        <w:rPr>
          <w:spacing w:val="-8"/>
        </w:rPr>
        <w:t>中医诊断：第一诊断为面瘫病</w:t>
      </w:r>
      <w:r>
        <w:rPr>
          <w:spacing w:val="-45"/>
        </w:rPr>
        <w:t xml:space="preserve"> </w:t>
      </w:r>
      <w:r>
        <w:rPr>
          <w:spacing w:val="-8"/>
        </w:rPr>
        <w:t>(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TU)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8"/>
        </w:rPr>
        <w:t>编码：</w:t>
      </w:r>
      <w:r>
        <w:rPr>
          <w:rFonts w:ascii="Times New Roman" w:hAnsi="Times New Roman" w:eastAsia="Times New Roman" w:cs="Times New Roman"/>
          <w:spacing w:val="-8"/>
        </w:rPr>
        <w:t>BNV120)</w:t>
      </w:r>
    </w:p>
    <w:p w14:paraId="0413BB09">
      <w:pPr>
        <w:pStyle w:val="2"/>
        <w:spacing w:before="202" w:line="212" w:lineRule="auto"/>
        <w:ind w:left="609"/>
        <w:rPr>
          <w:rFonts w:ascii="Times New Roman" w:hAnsi="Times New Roman" w:eastAsia="Times New Roman" w:cs="Times New Roman"/>
        </w:rPr>
      </w:pPr>
      <w:r>
        <w:rPr>
          <w:spacing w:val="-4"/>
        </w:rPr>
        <w:t>西医诊断：第一诊断为面神经炎(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TU)-10</w:t>
      </w:r>
      <w:r>
        <w:rPr>
          <w:rFonts w:ascii="Times New Roman" w:hAnsi="Times New Roman" w:eastAsia="Times New Roman" w:cs="Times New Roman"/>
          <w:spacing w:val="25"/>
        </w:rPr>
        <w:t xml:space="preserve">  </w:t>
      </w:r>
      <w:r>
        <w:rPr>
          <w:spacing w:val="-4"/>
        </w:rPr>
        <w:t>编码：</w:t>
      </w:r>
      <w:r>
        <w:rPr>
          <w:rFonts w:ascii="Times New Roman" w:hAnsi="Times New Roman" w:eastAsia="Times New Roman" w:cs="Times New Roman"/>
          <w:spacing w:val="-4"/>
        </w:rPr>
        <w:t>G51.802)</w:t>
      </w:r>
    </w:p>
    <w:p w14:paraId="4EB19643">
      <w:pPr>
        <w:spacing w:before="205" w:line="221" w:lineRule="auto"/>
        <w:ind w:left="6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</w:t>
      </w:r>
      <w:r>
        <w:rPr>
          <w:rFonts w:ascii="黑体" w:hAnsi="黑体" w:eastAsia="黑体" w:cs="黑体"/>
          <w:color w:val="001040"/>
          <w:spacing w:val="-3"/>
          <w:sz w:val="32"/>
          <w:szCs w:val="32"/>
        </w:rPr>
        <w:t>、</w:t>
      </w:r>
      <w:r>
        <w:rPr>
          <w:rFonts w:ascii="黑体" w:hAnsi="黑体" w:eastAsia="黑体" w:cs="黑体"/>
          <w:spacing w:val="-3"/>
          <w:sz w:val="32"/>
          <w:szCs w:val="32"/>
        </w:rPr>
        <w:t>诊断依据</w:t>
      </w:r>
    </w:p>
    <w:p w14:paraId="0C0170D0">
      <w:pPr>
        <w:pStyle w:val="2"/>
        <w:spacing w:before="234" w:line="221" w:lineRule="auto"/>
        <w:ind w:left="609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 xml:space="preserve">1. </w:t>
      </w:r>
      <w:r>
        <w:rPr>
          <w:spacing w:val="10"/>
          <w:sz w:val="30"/>
          <w:szCs w:val="30"/>
        </w:rPr>
        <w:t>疾病诊断</w:t>
      </w:r>
    </w:p>
    <w:p w14:paraId="394A3B63">
      <w:pPr>
        <w:pStyle w:val="2"/>
        <w:spacing w:before="181" w:line="293" w:lineRule="auto"/>
        <w:ind w:firstLine="760"/>
      </w:pPr>
      <w:r>
        <w:rPr>
          <w:spacing w:val="11"/>
        </w:rPr>
        <w:t>(1)中医诊断：采用全国中医药行业高等教育“十四五”</w:t>
      </w:r>
      <w:r>
        <w:rPr>
          <w:spacing w:val="15"/>
        </w:rPr>
        <w:t xml:space="preserve"> </w:t>
      </w:r>
      <w:r>
        <w:rPr>
          <w:spacing w:val="7"/>
        </w:rPr>
        <w:t>规划教材《针灸学》(主编梁繁荣王华；中国中医药出版社，</w:t>
      </w:r>
      <w:r>
        <w:t xml:space="preserve">  </w:t>
      </w:r>
      <w:r>
        <w:rPr>
          <w:spacing w:val="11"/>
        </w:rPr>
        <w:t>2021年)中面瘫诊断标准。</w:t>
      </w:r>
    </w:p>
    <w:p w14:paraId="173ECA4B">
      <w:pPr>
        <w:pStyle w:val="2"/>
        <w:spacing w:before="197" w:line="289" w:lineRule="auto"/>
        <w:ind w:right="196" w:firstLine="760"/>
      </w:pPr>
      <w:r>
        <w:rPr>
          <w:spacing w:val="16"/>
        </w:rPr>
        <w:t>(2)西医诊断：采用2016中国特发性</w:t>
      </w:r>
      <w:r>
        <w:rPr>
          <w:spacing w:val="15"/>
        </w:rPr>
        <w:t>面神经麻痹诊治指</w:t>
      </w:r>
      <w:r>
        <w:t xml:space="preserve"> </w:t>
      </w:r>
      <w:r>
        <w:rPr>
          <w:spacing w:val="13"/>
        </w:rPr>
        <w:t>南(中华医学会神经病学分会神经肌肉病学组)中面神经炎诊</w:t>
      </w:r>
      <w:r>
        <w:t xml:space="preserve"> </w:t>
      </w:r>
      <w:r>
        <w:rPr>
          <w:spacing w:val="-15"/>
        </w:rPr>
        <w:t>断标准。</w:t>
      </w:r>
    </w:p>
    <w:p w14:paraId="13063FF4">
      <w:pPr>
        <w:pStyle w:val="2"/>
        <w:spacing w:before="180" w:line="332" w:lineRule="auto"/>
        <w:ind w:right="212" w:firstLine="60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疾病分期：参照国家中医药管理局“十一五”针灸重点</w:t>
      </w:r>
      <w:r>
        <w:rPr>
          <w:spacing w:val="2"/>
        </w:rPr>
        <w:t xml:space="preserve"> </w:t>
      </w:r>
      <w:r>
        <w:rPr>
          <w:spacing w:val="-7"/>
        </w:rPr>
        <w:t>专科面瘫协作组制定。</w:t>
      </w:r>
    </w:p>
    <w:p w14:paraId="176BD1F5">
      <w:pPr>
        <w:pStyle w:val="2"/>
        <w:spacing w:before="5" w:line="220" w:lineRule="auto"/>
        <w:ind w:left="760"/>
      </w:pPr>
      <w:r>
        <w:rPr>
          <w:spacing w:val="19"/>
        </w:rPr>
        <w:t>(1)急性期：发病15天以内。</w:t>
      </w:r>
    </w:p>
    <w:p w14:paraId="21D4B6E8">
      <w:pPr>
        <w:pStyle w:val="2"/>
        <w:spacing w:before="179" w:line="220" w:lineRule="auto"/>
        <w:ind w:left="760"/>
      </w:pPr>
      <w:r>
        <w:rPr>
          <w:spacing w:val="27"/>
        </w:rPr>
        <w:t>(2)恢复期：发病16天至6个月。</w:t>
      </w:r>
    </w:p>
    <w:p w14:paraId="2BC66369">
      <w:pPr>
        <w:pStyle w:val="2"/>
        <w:spacing w:before="232" w:line="222" w:lineRule="auto"/>
        <w:ind w:left="760"/>
      </w:pPr>
      <w:r>
        <w:rPr>
          <w:spacing w:val="14"/>
        </w:rPr>
        <w:t>(3)联动期和痉挛期；发病6个月以上。</w:t>
      </w:r>
    </w:p>
    <w:p w14:paraId="6B7E4BB7">
      <w:pPr>
        <w:pStyle w:val="2"/>
        <w:spacing w:before="162" w:line="221" w:lineRule="auto"/>
        <w:ind w:left="609"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spacing w:val="-3"/>
        </w:rPr>
        <w:t>症候诊断：</w:t>
      </w:r>
    </w:p>
    <w:p w14:paraId="6F43E208">
      <w:pPr>
        <w:pStyle w:val="2"/>
        <w:spacing w:before="167" w:line="335" w:lineRule="auto"/>
        <w:ind w:right="211" w:firstLine="609"/>
      </w:pPr>
      <w:r>
        <w:rPr>
          <w:spacing w:val="3"/>
        </w:rPr>
        <w:t>参照《国家中医药管理局“十一五”重点专科协作组周围</w:t>
      </w:r>
      <w:r>
        <w:rPr>
          <w:spacing w:val="5"/>
        </w:rPr>
        <w:t xml:space="preserve"> </w:t>
      </w:r>
      <w:r>
        <w:rPr>
          <w:spacing w:val="-6"/>
        </w:rPr>
        <w:t>性面瘫诊疗方案》。临床常见证候：</w:t>
      </w:r>
    </w:p>
    <w:p w14:paraId="425B7A36">
      <w:pPr>
        <w:pStyle w:val="2"/>
        <w:spacing w:before="3" w:line="324" w:lineRule="auto"/>
        <w:ind w:right="182" w:firstLine="760"/>
      </w:pPr>
      <w:r>
        <w:rPr>
          <w:spacing w:val="4"/>
        </w:rPr>
        <w:t>(1)风寒外袭型：突然口眼歪斜，面紧拘急，僵滞不舒，</w:t>
      </w:r>
      <w:r>
        <w:rPr>
          <w:spacing w:val="14"/>
        </w:rPr>
        <w:t xml:space="preserve"> </w:t>
      </w:r>
      <w:r>
        <w:rPr>
          <w:spacing w:val="2"/>
        </w:rPr>
        <w:t>或瞬目流泪，畏风无汗，或耳后疼痛，多有受凉吹风经过，舌</w:t>
      </w:r>
    </w:p>
    <w:p w14:paraId="0DC45E2D">
      <w:pPr>
        <w:spacing w:line="324" w:lineRule="auto"/>
        <w:sectPr>
          <w:footerReference r:id="rId140" w:type="default"/>
          <w:pgSz w:w="11900" w:h="16830"/>
          <w:pgMar w:top="400" w:right="1417" w:bottom="1451" w:left="1579" w:header="0" w:footer="1216" w:gutter="0"/>
          <w:cols w:space="720" w:num="1"/>
        </w:sectPr>
      </w:pPr>
    </w:p>
    <w:p w14:paraId="2DA8955E">
      <w:pPr>
        <w:spacing w:line="276" w:lineRule="auto"/>
        <w:rPr>
          <w:rFonts w:ascii="Arial"/>
          <w:sz w:val="21"/>
        </w:rPr>
      </w:pPr>
    </w:p>
    <w:p w14:paraId="5C637E43">
      <w:pPr>
        <w:spacing w:line="276" w:lineRule="auto"/>
        <w:rPr>
          <w:rFonts w:ascii="Arial"/>
          <w:sz w:val="21"/>
        </w:rPr>
      </w:pPr>
    </w:p>
    <w:p w14:paraId="23553B40">
      <w:pPr>
        <w:spacing w:line="276" w:lineRule="auto"/>
        <w:rPr>
          <w:rFonts w:ascii="Arial"/>
          <w:sz w:val="21"/>
        </w:rPr>
      </w:pPr>
    </w:p>
    <w:p w14:paraId="4EF3A973">
      <w:pPr>
        <w:spacing w:line="276" w:lineRule="auto"/>
        <w:rPr>
          <w:rFonts w:ascii="Arial"/>
          <w:sz w:val="21"/>
        </w:rPr>
      </w:pPr>
    </w:p>
    <w:p w14:paraId="1E4E2D9D">
      <w:pPr>
        <w:spacing w:line="276" w:lineRule="auto"/>
        <w:rPr>
          <w:rFonts w:ascii="Arial"/>
          <w:sz w:val="21"/>
        </w:rPr>
      </w:pPr>
    </w:p>
    <w:p w14:paraId="0B6785B8">
      <w:pPr>
        <w:spacing w:line="277" w:lineRule="auto"/>
        <w:rPr>
          <w:rFonts w:ascii="Arial"/>
          <w:sz w:val="21"/>
        </w:rPr>
      </w:pPr>
    </w:p>
    <w:p w14:paraId="775B74F0">
      <w:pPr>
        <w:pStyle w:val="2"/>
        <w:spacing w:before="104" w:line="223" w:lineRule="auto"/>
      </w:pPr>
      <w:r>
        <w:rPr>
          <w:spacing w:val="-5"/>
        </w:rPr>
        <w:t>淡红，苔薄白，脉浮紧或浮缓。</w:t>
      </w:r>
    </w:p>
    <w:p w14:paraId="74E325F4">
      <w:pPr>
        <w:pStyle w:val="2"/>
        <w:spacing w:before="172" w:line="301" w:lineRule="auto"/>
        <w:ind w:firstLine="770"/>
      </w:pPr>
      <w:r>
        <w:rPr>
          <w:spacing w:val="4"/>
        </w:rPr>
        <w:t>(2)风热侵袭型：突然口眼歪斜，面部松弛无力，有耳内</w:t>
      </w:r>
      <w:r>
        <w:rPr>
          <w:spacing w:val="15"/>
        </w:rPr>
        <w:t xml:space="preserve"> </w:t>
      </w:r>
      <w:r>
        <w:rPr>
          <w:spacing w:val="2"/>
        </w:rPr>
        <w:t>疱疹，或耳后乳突疼痛、压痛，或咽喉疼痛，或见耳鸣，舌木</w:t>
      </w:r>
      <w:r>
        <w:rPr>
          <w:spacing w:val="8"/>
        </w:rPr>
        <w:t xml:space="preserve"> </w:t>
      </w:r>
      <w:r>
        <w:rPr>
          <w:spacing w:val="2"/>
        </w:rPr>
        <w:t>无味，舌红苔薄黄，脉浮滑或浮数。往往继发于感冒发热、中</w:t>
      </w:r>
      <w:r>
        <w:rPr>
          <w:spacing w:val="16"/>
        </w:rPr>
        <w:t xml:space="preserve"> </w:t>
      </w:r>
      <w:r>
        <w:rPr>
          <w:spacing w:val="-4"/>
        </w:rPr>
        <w:t>耳炎、牙龈肿痛之后，伴有耳内、乳突轻微作痛。</w:t>
      </w:r>
    </w:p>
    <w:p w14:paraId="5FE3A6A3">
      <w:pPr>
        <w:pStyle w:val="2"/>
        <w:spacing w:before="192" w:line="299" w:lineRule="auto"/>
        <w:ind w:right="51" w:firstLine="770"/>
      </w:pPr>
      <w:r>
        <w:rPr>
          <w:spacing w:val="2"/>
        </w:rPr>
        <w:t>(3)风痰阻络型：口角歪斜日久不愈，眼闭不实或迎风溢</w:t>
      </w:r>
      <w:r>
        <w:rPr>
          <w:spacing w:val="16"/>
        </w:rPr>
        <w:t xml:space="preserve"> </w:t>
      </w:r>
      <w:r>
        <w:rPr>
          <w:spacing w:val="-3"/>
        </w:rPr>
        <w:t>泪，或面部板滞抽动，日久口角歪向患侧，</w:t>
      </w:r>
      <w:r>
        <w:rPr>
          <w:spacing w:val="-61"/>
        </w:rPr>
        <w:t xml:space="preserve"> </w:t>
      </w:r>
      <w:r>
        <w:rPr>
          <w:spacing w:val="-3"/>
        </w:rPr>
        <w:t>一般为肥胖患者，</w:t>
      </w:r>
      <w:r>
        <w:t xml:space="preserve"> 饮酒或食肥厚后汗出受风，口眼歪斜伴患侧或舌前麻木作</w:t>
      </w:r>
      <w:r>
        <w:rPr>
          <w:spacing w:val="-1"/>
        </w:rPr>
        <w:t>胀，</w:t>
      </w:r>
      <w:r>
        <w:t xml:space="preserve"> </w:t>
      </w:r>
      <w:r>
        <w:rPr>
          <w:spacing w:val="-3"/>
        </w:rPr>
        <w:t>平素头身困重，胸闷脘痞，舌体胖大，苔白腻，脉浮滑。</w:t>
      </w:r>
    </w:p>
    <w:p w14:paraId="02023AEC">
      <w:pPr>
        <w:pStyle w:val="2"/>
        <w:spacing w:before="209" w:line="292" w:lineRule="auto"/>
        <w:ind w:right="11" w:firstLine="770"/>
      </w:pPr>
      <w:r>
        <w:rPr>
          <w:spacing w:val="10"/>
        </w:rPr>
        <w:t>(4)气虚血瘀型：口角歪斜难愈3月之上，伴面肌痉挛，</w:t>
      </w:r>
      <w:r>
        <w:rPr>
          <w:spacing w:val="8"/>
        </w:rPr>
        <w:t xml:space="preserve"> </w:t>
      </w:r>
      <w:r>
        <w:rPr>
          <w:spacing w:val="2"/>
        </w:rPr>
        <w:t>面肌萎缩症状，闭眼无力及漏白，患侧面肌虚胀无力，患侧口</w:t>
      </w:r>
      <w:r>
        <w:rPr>
          <w:spacing w:val="12"/>
        </w:rPr>
        <w:t xml:space="preserve"> </w:t>
      </w:r>
      <w:r>
        <w:rPr>
          <w:spacing w:val="-3"/>
        </w:rPr>
        <w:t>颊仍然少许滞留食物或漏水，舌淡暗，苔薄白，脉沉细弱。</w:t>
      </w:r>
    </w:p>
    <w:p w14:paraId="4A44ED99">
      <w:pPr>
        <w:spacing w:before="179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三、治疗方案选择</w:t>
      </w:r>
    </w:p>
    <w:p w14:paraId="45A6C20F">
      <w:pPr>
        <w:pStyle w:val="2"/>
        <w:spacing w:before="193" w:line="332" w:lineRule="auto"/>
        <w:ind w:right="23" w:firstLine="629"/>
      </w:pPr>
      <w:r>
        <w:rPr>
          <w:spacing w:val="3"/>
        </w:rPr>
        <w:t>参照“国家中医药管理局十一五9重点专科协作组面瘫</w:t>
      </w:r>
      <w:r>
        <w:rPr>
          <w:spacing w:val="2"/>
        </w:rPr>
        <w:t>(面</w:t>
      </w:r>
      <w:r>
        <w:t xml:space="preserve"> </w:t>
      </w:r>
      <w:r>
        <w:rPr>
          <w:spacing w:val="7"/>
        </w:rPr>
        <w:t>神经炎)诊疗方案”。</w:t>
      </w:r>
    </w:p>
    <w:p w14:paraId="79554676">
      <w:pPr>
        <w:pStyle w:val="2"/>
        <w:spacing w:before="10" w:line="221" w:lineRule="auto"/>
        <w:ind w:left="629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23"/>
          <w:sz w:val="30"/>
          <w:szCs w:val="30"/>
        </w:rPr>
        <w:t xml:space="preserve">1. </w:t>
      </w:r>
      <w:r>
        <w:rPr>
          <w:spacing w:val="23"/>
          <w:sz w:val="30"/>
          <w:szCs w:val="30"/>
        </w:rPr>
        <w:t>诊断明确，第</w:t>
      </w:r>
      <w:r>
        <w:rPr>
          <w:spacing w:val="-70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一诊断为面瘫病(面神经炎)。</w:t>
      </w:r>
    </w:p>
    <w:p w14:paraId="069698DD">
      <w:pPr>
        <w:pStyle w:val="2"/>
        <w:spacing w:before="180" w:line="220" w:lineRule="auto"/>
        <w:ind w:left="629"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spacing w:val="1"/>
        </w:rPr>
        <w:t>患者适合并接受中医治疗。</w:t>
      </w:r>
    </w:p>
    <w:p w14:paraId="4E569C76">
      <w:pPr>
        <w:spacing w:before="223" w:line="222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四、标准治疗时间：≤40天</w:t>
      </w:r>
    </w:p>
    <w:p w14:paraId="1C8A9847">
      <w:pPr>
        <w:spacing w:before="161" w:line="224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五、进入路径标准</w:t>
      </w:r>
    </w:p>
    <w:p w14:paraId="563B9FB0">
      <w:pPr>
        <w:pStyle w:val="2"/>
        <w:spacing w:before="195" w:line="221" w:lineRule="auto"/>
        <w:ind w:left="629"/>
      </w:pPr>
      <w:r>
        <w:rPr>
          <w:rFonts w:ascii="Times New Roman" w:hAnsi="Times New Roman" w:eastAsia="Times New Roman" w:cs="Times New Roman"/>
          <w:spacing w:val="11"/>
        </w:rPr>
        <w:t xml:space="preserve">1. </w:t>
      </w:r>
      <w:r>
        <w:rPr>
          <w:spacing w:val="11"/>
        </w:rPr>
        <w:t>第一诊断必须符合面瘫病(面神经炎)。</w:t>
      </w:r>
    </w:p>
    <w:p w14:paraId="6EC9120D">
      <w:pPr>
        <w:pStyle w:val="2"/>
        <w:spacing w:before="176" w:line="281" w:lineRule="auto"/>
        <w:ind w:right="22" w:firstLine="62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患者同时具有其他疾病，在治疗期间无需特殊处理，不</w:t>
      </w:r>
      <w:r>
        <w:rPr>
          <w:spacing w:val="1"/>
        </w:rPr>
        <w:t xml:space="preserve"> </w:t>
      </w:r>
      <w:r>
        <w:rPr>
          <w:spacing w:val="-4"/>
        </w:rPr>
        <w:t>影响第一诊断的临床路径流程实施时，可进入路径。</w:t>
      </w:r>
    </w:p>
    <w:p w14:paraId="47CB54A5">
      <w:pPr>
        <w:pStyle w:val="2"/>
        <w:spacing w:before="176" w:line="220" w:lineRule="auto"/>
        <w:ind w:right="28"/>
        <w:jc w:val="right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spacing w:val="6"/>
        </w:rPr>
        <w:t>因格林巴利综合征、耳源性疾病、腮腺炎、</w:t>
      </w:r>
      <w:r>
        <w:rPr>
          <w:spacing w:val="5"/>
        </w:rPr>
        <w:t>颌后化脓性</w:t>
      </w:r>
    </w:p>
    <w:p w14:paraId="3882A9CA">
      <w:pPr>
        <w:spacing w:line="220" w:lineRule="auto"/>
        <w:sectPr>
          <w:footerReference r:id="rId141" w:type="default"/>
          <w:pgSz w:w="11900" w:h="16830"/>
          <w:pgMar w:top="400" w:right="1589" w:bottom="1458" w:left="1579" w:header="0" w:footer="1214" w:gutter="0"/>
          <w:cols w:space="720" w:num="1"/>
        </w:sectPr>
      </w:pPr>
    </w:p>
    <w:p w14:paraId="064241AD">
      <w:pPr>
        <w:spacing w:line="268" w:lineRule="auto"/>
        <w:rPr>
          <w:rFonts w:ascii="Arial"/>
          <w:sz w:val="21"/>
        </w:rPr>
      </w:pPr>
    </w:p>
    <w:p w14:paraId="34D00D05">
      <w:pPr>
        <w:spacing w:line="268" w:lineRule="auto"/>
        <w:rPr>
          <w:rFonts w:ascii="Arial"/>
          <w:sz w:val="21"/>
        </w:rPr>
      </w:pPr>
    </w:p>
    <w:p w14:paraId="58626915">
      <w:pPr>
        <w:spacing w:line="268" w:lineRule="auto"/>
        <w:rPr>
          <w:rFonts w:ascii="Arial"/>
          <w:sz w:val="21"/>
        </w:rPr>
      </w:pPr>
    </w:p>
    <w:p w14:paraId="1A41D013">
      <w:pPr>
        <w:spacing w:line="269" w:lineRule="auto"/>
        <w:rPr>
          <w:rFonts w:ascii="Arial"/>
          <w:sz w:val="21"/>
        </w:rPr>
      </w:pPr>
    </w:p>
    <w:p w14:paraId="71E43636">
      <w:pPr>
        <w:spacing w:line="269" w:lineRule="auto"/>
        <w:rPr>
          <w:rFonts w:ascii="Arial"/>
          <w:sz w:val="21"/>
        </w:rPr>
      </w:pPr>
    </w:p>
    <w:p w14:paraId="33BB0A1E">
      <w:pPr>
        <w:spacing w:line="269" w:lineRule="auto"/>
        <w:rPr>
          <w:rFonts w:ascii="Arial"/>
          <w:sz w:val="21"/>
        </w:rPr>
      </w:pPr>
    </w:p>
    <w:p w14:paraId="3D5511CE">
      <w:pPr>
        <w:pStyle w:val="2"/>
        <w:spacing w:before="104" w:line="330" w:lineRule="auto"/>
        <w:ind w:right="110"/>
        <w:jc w:val="both"/>
      </w:pPr>
      <w:r>
        <w:rPr>
          <w:spacing w:val="-3"/>
        </w:rPr>
        <w:t>淋巴结炎、神经1</w:t>
      </w:r>
      <w:r>
        <w:rPr>
          <w:rFonts w:ascii="Times New Roman" w:hAnsi="Times New Roman" w:eastAsia="Times New Roman" w:cs="Times New Roman"/>
          <w:spacing w:val="-3"/>
        </w:rPr>
        <w:t xml:space="preserve">yme </w:t>
      </w:r>
      <w:r>
        <w:rPr>
          <w:spacing w:val="-3"/>
        </w:rPr>
        <w:t>病、后颅窝肿瘤或脑膜炎、听神经瘤、小</w:t>
      </w:r>
      <w:r>
        <w:rPr>
          <w:spacing w:val="15"/>
        </w:rPr>
        <w:t xml:space="preserve"> </w:t>
      </w:r>
      <w:r>
        <w:rPr>
          <w:spacing w:val="3"/>
        </w:rPr>
        <w:t>脑桥脑脚蛛网膜炎等导致的周围性面瘫或各种原因导致</w:t>
      </w:r>
      <w:r>
        <w:rPr>
          <w:spacing w:val="2"/>
        </w:rPr>
        <w:t>的中枢</w:t>
      </w:r>
      <w:r>
        <w:t xml:space="preserve"> </w:t>
      </w:r>
      <w:r>
        <w:rPr>
          <w:spacing w:val="-5"/>
        </w:rPr>
        <w:t>性面瘫患者，不进入本路径。</w:t>
      </w:r>
    </w:p>
    <w:p w14:paraId="68D13FB3">
      <w:pPr>
        <w:pStyle w:val="2"/>
        <w:spacing w:before="19" w:line="222" w:lineRule="auto"/>
        <w:ind w:left="629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后遗症期不进入本路径。</w:t>
      </w:r>
    </w:p>
    <w:p w14:paraId="4344009A">
      <w:pPr>
        <w:spacing w:before="185" w:line="222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六、检查项目</w:t>
      </w:r>
    </w:p>
    <w:p w14:paraId="0947A468">
      <w:pPr>
        <w:pStyle w:val="2"/>
        <w:spacing w:before="191" w:line="220" w:lineRule="auto"/>
        <w:ind w:left="629"/>
      </w:pPr>
      <w:r>
        <w:rPr>
          <w:spacing w:val="-7"/>
        </w:rPr>
        <w:t>根据病情可选择的检查项目：</w:t>
      </w:r>
    </w:p>
    <w:p w14:paraId="75BA0A1C">
      <w:pPr>
        <w:pStyle w:val="2"/>
        <w:spacing w:before="178" w:line="220" w:lineRule="auto"/>
        <w:ind w:left="760"/>
      </w:pPr>
      <w:r>
        <w:t>(1)头颅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</w:rPr>
        <w:t>CT</w:t>
      </w:r>
      <w:r>
        <w:t>或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MRI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t>检查。</w:t>
      </w:r>
    </w:p>
    <w:p w14:paraId="40FBF168">
      <w:pPr>
        <w:pStyle w:val="2"/>
        <w:spacing w:before="188" w:line="220" w:lineRule="auto"/>
        <w:ind w:left="760"/>
      </w:pPr>
      <w:r>
        <w:rPr>
          <w:spacing w:val="8"/>
        </w:rPr>
        <w:t>(2)血常规、血生化检查。</w:t>
      </w:r>
    </w:p>
    <w:p w14:paraId="7E2718E8">
      <w:pPr>
        <w:pStyle w:val="2"/>
        <w:spacing w:before="203" w:line="223" w:lineRule="auto"/>
        <w:ind w:left="760"/>
        <w:rPr>
          <w:sz w:val="31"/>
          <w:szCs w:val="31"/>
        </w:rPr>
      </w:pPr>
      <w:r>
        <w:rPr>
          <w:spacing w:val="17"/>
          <w:sz w:val="31"/>
          <w:szCs w:val="31"/>
        </w:rPr>
        <w:t>(3)胸片、心电图。</w:t>
      </w:r>
    </w:p>
    <w:p w14:paraId="5C9E8BAF">
      <w:pPr>
        <w:pStyle w:val="2"/>
        <w:spacing w:before="191" w:line="220" w:lineRule="auto"/>
        <w:ind w:left="760"/>
      </w:pPr>
      <w:r>
        <w:rPr>
          <w:spacing w:val="10"/>
        </w:rPr>
        <w:t>(4)面部神经肌电图检查等。</w:t>
      </w:r>
    </w:p>
    <w:p w14:paraId="43AB0C1B">
      <w:pPr>
        <w:spacing w:before="192" w:line="221" w:lineRule="auto"/>
        <w:ind w:left="6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七、中医证候学观察</w:t>
      </w:r>
    </w:p>
    <w:p w14:paraId="23BB922F">
      <w:pPr>
        <w:pStyle w:val="2"/>
        <w:spacing w:before="219" w:line="321" w:lineRule="auto"/>
        <w:ind w:right="138" w:firstLine="629"/>
      </w:pPr>
      <w:r>
        <w:rPr>
          <w:spacing w:val="2"/>
        </w:rPr>
        <w:t>四诊合参，收集证候的主症、次症、舌、脉特点，注意证</w:t>
      </w:r>
      <w:r>
        <w:rPr>
          <w:spacing w:val="10"/>
        </w:rPr>
        <w:t xml:space="preserve"> </w:t>
      </w:r>
      <w:r>
        <w:rPr>
          <w:spacing w:val="-8"/>
        </w:rPr>
        <w:t>候的动态变化。</w:t>
      </w:r>
    </w:p>
    <w:p w14:paraId="1F9353CA">
      <w:pPr>
        <w:spacing w:before="1" w:line="220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八、治疗方法</w:t>
      </w:r>
    </w:p>
    <w:p w14:paraId="377A4470">
      <w:pPr>
        <w:pStyle w:val="2"/>
        <w:spacing w:before="198" w:line="222" w:lineRule="auto"/>
        <w:ind w:left="62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针灸治疗</w:t>
      </w:r>
    </w:p>
    <w:p w14:paraId="01C4E4AE">
      <w:pPr>
        <w:pStyle w:val="2"/>
        <w:spacing w:before="216" w:line="334" w:lineRule="auto"/>
        <w:ind w:right="126" w:firstLine="760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>(1)毫针刺法：祛风通络，疏通经筋，取穴以手足阳明和</w:t>
      </w:r>
      <w:r>
        <w:rPr>
          <w:spacing w:val="9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手足太阳经为主。面部诸穴酌予斜刺或透穴。初期用泻法</w:t>
      </w:r>
      <w:r>
        <w:rPr>
          <w:spacing w:val="11"/>
          <w:sz w:val="31"/>
          <w:szCs w:val="31"/>
        </w:rPr>
        <w:t>，在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急性期，面部针刺手法不宜过重，进针不宜过深，取穴不宜过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多。恢复期用补法，加灸或电针。</w:t>
      </w:r>
    </w:p>
    <w:p w14:paraId="5340393F">
      <w:pPr>
        <w:pStyle w:val="2"/>
        <w:spacing w:before="1" w:line="333" w:lineRule="auto"/>
        <w:ind w:firstLine="629"/>
      </w:pPr>
      <w:r>
        <w:rPr>
          <w:spacing w:val="-5"/>
        </w:rPr>
        <w:t>主穴：患侧地仓、颊车、翳风、颧醪、迎香、阳白、四白、</w:t>
      </w:r>
      <w:r>
        <w:rPr>
          <w:spacing w:val="9"/>
        </w:rPr>
        <w:t xml:space="preserve"> </w:t>
      </w:r>
      <w:r>
        <w:rPr>
          <w:spacing w:val="-5"/>
        </w:rPr>
        <w:t>攒竹、太阳、鱼腰、牵正、太冲、对侧合谷。</w:t>
      </w:r>
    </w:p>
    <w:p w14:paraId="3175AE56">
      <w:pPr>
        <w:pStyle w:val="2"/>
        <w:spacing w:before="2" w:line="326" w:lineRule="auto"/>
        <w:ind w:right="137" w:firstLine="629"/>
      </w:pPr>
      <w:r>
        <w:rPr>
          <w:spacing w:val="2"/>
        </w:rPr>
        <w:t>加减：风寒证加风池、列缺；风热证加曲池、翳风；风痰</w:t>
      </w:r>
      <w:r>
        <w:rPr>
          <w:spacing w:val="11"/>
        </w:rPr>
        <w:t xml:space="preserve"> </w:t>
      </w:r>
      <w:r>
        <w:rPr>
          <w:spacing w:val="1"/>
        </w:rPr>
        <w:t>者加足三里、丰隆；人中沟歪斜者加水沟。恢复期加足三里、</w:t>
      </w:r>
    </w:p>
    <w:p w14:paraId="38AE1BF1">
      <w:pPr>
        <w:spacing w:line="326" w:lineRule="auto"/>
        <w:sectPr>
          <w:footerReference r:id="rId142" w:type="default"/>
          <w:pgSz w:w="11900" w:h="16830"/>
          <w:pgMar w:top="400" w:right="1490" w:bottom="1458" w:left="1579" w:header="0" w:footer="1215" w:gutter="0"/>
          <w:cols w:space="720" w:num="1"/>
        </w:sectPr>
      </w:pPr>
    </w:p>
    <w:p w14:paraId="009118F2">
      <w:pPr>
        <w:spacing w:line="267" w:lineRule="auto"/>
        <w:rPr>
          <w:rFonts w:ascii="Arial"/>
          <w:sz w:val="21"/>
        </w:rPr>
      </w:pPr>
    </w:p>
    <w:p w14:paraId="5DF03155">
      <w:pPr>
        <w:spacing w:line="267" w:lineRule="auto"/>
        <w:rPr>
          <w:rFonts w:ascii="Arial"/>
          <w:sz w:val="21"/>
        </w:rPr>
      </w:pPr>
    </w:p>
    <w:p w14:paraId="78F43DA1">
      <w:pPr>
        <w:spacing w:line="267" w:lineRule="auto"/>
        <w:rPr>
          <w:rFonts w:ascii="Arial"/>
          <w:sz w:val="21"/>
        </w:rPr>
      </w:pPr>
    </w:p>
    <w:p w14:paraId="4E07C5D9">
      <w:pPr>
        <w:spacing w:line="267" w:lineRule="auto"/>
        <w:rPr>
          <w:rFonts w:ascii="Arial"/>
          <w:sz w:val="21"/>
        </w:rPr>
      </w:pPr>
    </w:p>
    <w:p w14:paraId="201BD65C">
      <w:pPr>
        <w:spacing w:line="267" w:lineRule="auto"/>
        <w:rPr>
          <w:rFonts w:ascii="Arial"/>
          <w:sz w:val="21"/>
        </w:rPr>
      </w:pPr>
    </w:p>
    <w:p w14:paraId="2115E6A7">
      <w:pPr>
        <w:spacing w:line="267" w:lineRule="auto"/>
        <w:rPr>
          <w:rFonts w:ascii="Arial"/>
          <w:sz w:val="21"/>
        </w:rPr>
      </w:pPr>
    </w:p>
    <w:p w14:paraId="2449E72C">
      <w:pPr>
        <w:pStyle w:val="2"/>
        <w:spacing w:before="114" w:line="224" w:lineRule="auto"/>
        <w:rPr>
          <w:sz w:val="35"/>
          <w:szCs w:val="35"/>
        </w:rPr>
      </w:pPr>
      <w:r>
        <w:rPr>
          <w:spacing w:val="-28"/>
          <w:sz w:val="35"/>
          <w:szCs w:val="35"/>
        </w:rPr>
        <w:t>血海。</w:t>
      </w:r>
    </w:p>
    <w:p w14:paraId="1AB46DBF">
      <w:pPr>
        <w:pStyle w:val="2"/>
        <w:spacing w:before="180" w:line="325" w:lineRule="auto"/>
        <w:ind w:right="79" w:firstLine="649"/>
        <w:jc w:val="both"/>
      </w:pPr>
      <w:r>
        <w:rPr>
          <w:spacing w:val="3"/>
        </w:rPr>
        <w:t>针法：地仓透向颊车，进针1.5～2寸；风池向鼻尖方</w:t>
      </w:r>
      <w:r>
        <w:rPr>
          <w:spacing w:val="2"/>
        </w:rPr>
        <w:t>向斜</w:t>
      </w:r>
      <w:r>
        <w:t xml:space="preserve"> </w:t>
      </w:r>
      <w:r>
        <w:rPr>
          <w:spacing w:val="7"/>
        </w:rPr>
        <w:t>刺，进针0.8～1.2寸；迎香透向四白，进针1.5寸；阳白向上</w:t>
      </w:r>
      <w:r>
        <w:rPr>
          <w:spacing w:val="13"/>
        </w:rPr>
        <w:t xml:space="preserve"> </w:t>
      </w:r>
      <w:r>
        <w:rPr>
          <w:spacing w:val="11"/>
        </w:rPr>
        <w:t>平刺，进针1～1.5寸；翳风直刺1.5寸，颧醪直刺0.5寸，鱼</w:t>
      </w:r>
      <w:r>
        <w:rPr>
          <w:spacing w:val="15"/>
        </w:rPr>
        <w:t xml:space="preserve"> </w:t>
      </w:r>
      <w:r>
        <w:rPr>
          <w:spacing w:val="13"/>
        </w:rPr>
        <w:t>腰穴沿皮刺0.5寸，牵正直刺0.5寸，面部各穴均行捻转平补</w:t>
      </w:r>
      <w:r>
        <w:rPr>
          <w:spacing w:val="18"/>
        </w:rPr>
        <w:t xml:space="preserve"> </w:t>
      </w:r>
      <w:r>
        <w:rPr>
          <w:spacing w:val="13"/>
        </w:rPr>
        <w:t>平泻法，每穴施术15～20秒钟；足三里进针1～1.5寸，行补</w:t>
      </w:r>
      <w:r>
        <w:rPr>
          <w:spacing w:val="5"/>
        </w:rPr>
        <w:t xml:space="preserve"> </w:t>
      </w:r>
      <w:r>
        <w:rPr>
          <w:spacing w:val="4"/>
        </w:rPr>
        <w:t>法；合谷、太冲直刺0.5～1.0寸，行泻法。</w:t>
      </w:r>
    </w:p>
    <w:p w14:paraId="491D1E94">
      <w:pPr>
        <w:pStyle w:val="2"/>
        <w:spacing w:before="27" w:line="327" w:lineRule="auto"/>
        <w:ind w:right="66" w:firstLine="649"/>
      </w:pPr>
      <w:r>
        <w:rPr>
          <w:spacing w:val="9"/>
        </w:rPr>
        <w:t xml:space="preserve">疗程：每日治疗1次，留针30分钟，10次一疗程，疗程间 </w:t>
      </w:r>
      <w:r>
        <w:rPr>
          <w:spacing w:val="18"/>
        </w:rPr>
        <w:t>休息2天。</w:t>
      </w:r>
    </w:p>
    <w:p w14:paraId="0A284965">
      <w:pPr>
        <w:pStyle w:val="2"/>
        <w:spacing w:before="15" w:line="290" w:lineRule="auto"/>
        <w:ind w:right="86" w:firstLine="790"/>
      </w:pPr>
      <w:r>
        <w:rPr>
          <w:spacing w:val="9"/>
        </w:rPr>
        <w:t>(2)温针灸法：取下关、阳白、翳风、地仓、颊车等(患</w:t>
      </w:r>
      <w:r>
        <w:rPr>
          <w:spacing w:val="18"/>
        </w:rPr>
        <w:t xml:space="preserve"> 侧)灸2壮～3壮，每次选2～3个穴位。适用于面瘫风寒证的</w:t>
      </w:r>
      <w:r>
        <w:rPr>
          <w:spacing w:val="16"/>
        </w:rPr>
        <w:t xml:space="preserve"> </w:t>
      </w:r>
      <w:r>
        <w:rPr>
          <w:spacing w:val="-16"/>
        </w:rPr>
        <w:t>治疗。</w:t>
      </w:r>
    </w:p>
    <w:p w14:paraId="0AC3259A">
      <w:pPr>
        <w:pStyle w:val="2"/>
        <w:spacing w:before="188" w:line="302" w:lineRule="auto"/>
        <w:ind w:right="74" w:firstLine="790"/>
      </w:pPr>
      <w:r>
        <w:rPr>
          <w:spacing w:val="4"/>
        </w:rPr>
        <w:t>(3)梅花针法：梅花针叩刺阳白、太阳、四白、地仓、颊</w:t>
      </w:r>
      <w:r>
        <w:t xml:space="preserve"> </w:t>
      </w:r>
      <w:r>
        <w:rPr>
          <w:spacing w:val="1"/>
        </w:rPr>
        <w:t>车、牵正，承泣、巨髅、大迎、下关、头维、迎香、口禾</w:t>
      </w:r>
      <w:r>
        <w:rPr>
          <w:spacing w:val="160"/>
        </w:rPr>
        <w:t xml:space="preserve"> </w:t>
      </w:r>
      <w:r>
        <w:rPr>
          <w:spacing w:val="1"/>
        </w:rPr>
        <w:t>等</w:t>
      </w:r>
      <w:r>
        <w:t xml:space="preserve"> </w:t>
      </w:r>
      <w:r>
        <w:rPr>
          <w:spacing w:val="2"/>
        </w:rPr>
        <w:t>手阳明大肠经及足阳明胃经之面部腧穴，以局部微红为度。每</w:t>
      </w:r>
      <w:r>
        <w:rPr>
          <w:spacing w:val="14"/>
        </w:rPr>
        <w:t xml:space="preserve"> </w:t>
      </w:r>
      <w:r>
        <w:rPr>
          <w:spacing w:val="-4"/>
        </w:rPr>
        <w:t>日或隔日一次，十次为一疗程。适用于面瘫恢复期的治疗。</w:t>
      </w:r>
    </w:p>
    <w:p w14:paraId="633FE7D2">
      <w:pPr>
        <w:pStyle w:val="2"/>
        <w:spacing w:before="173" w:line="312" w:lineRule="auto"/>
        <w:ind w:firstLine="790"/>
      </w:pPr>
      <w:r>
        <w:rPr>
          <w:spacing w:val="11"/>
        </w:rPr>
        <w:t>(4)电针疗法：发病2周左右可酌情在毫</w:t>
      </w:r>
      <w:r>
        <w:rPr>
          <w:spacing w:val="10"/>
        </w:rPr>
        <w:t>针治疗的基础上</w:t>
      </w:r>
      <w:r>
        <w:t xml:space="preserve"> </w:t>
      </w:r>
      <w:r>
        <w:rPr>
          <w:spacing w:val="1"/>
        </w:rPr>
        <w:t>加用电针，选两组穴位，如阳白和颧醪、地仓和颊车等穴，接</w:t>
      </w:r>
      <w:r>
        <w:t xml:space="preserve">  通</w:t>
      </w:r>
      <w:r>
        <w:rPr>
          <w:rFonts w:ascii="Times New Roman" w:hAnsi="Times New Roman" w:eastAsia="Times New Roman" w:cs="Times New Roman"/>
        </w:rPr>
        <w:t>G805</w:t>
      </w:r>
      <w:r>
        <w:t>型电针治疗仪，用疏密波，以患者感到舒适、面部肌肉</w:t>
      </w:r>
      <w:r>
        <w:rPr>
          <w:spacing w:val="1"/>
        </w:rPr>
        <w:t xml:space="preserve"> </w:t>
      </w:r>
      <w:r>
        <w:rPr>
          <w:spacing w:val="-6"/>
        </w:rPr>
        <w:t>微见跳动为宜。如见牙齿咬嚼者，为针刺过深，刺中咬肌所致，</w:t>
      </w:r>
      <w:r>
        <w:rPr>
          <w:spacing w:val="16"/>
        </w:rPr>
        <w:t xml:space="preserve"> </w:t>
      </w:r>
      <w:r>
        <w:rPr>
          <w:spacing w:val="1"/>
        </w:rPr>
        <w:t>应将针退出重刺。每次15～20分钟，适用于面瘫恢复期与后遗</w:t>
      </w:r>
      <w:r>
        <w:rPr>
          <w:spacing w:val="3"/>
        </w:rPr>
        <w:t xml:space="preserve"> </w:t>
      </w:r>
      <w:r>
        <w:rPr>
          <w:spacing w:val="-10"/>
        </w:rPr>
        <w:t>症期的治疗。</w:t>
      </w:r>
    </w:p>
    <w:p w14:paraId="42CF7167">
      <w:pPr>
        <w:pStyle w:val="2"/>
        <w:spacing w:before="202" w:line="222" w:lineRule="auto"/>
        <w:ind w:left="790"/>
      </w:pPr>
      <w:r>
        <w:rPr>
          <w:spacing w:val="3"/>
        </w:rPr>
        <w:t>(5)穴位注射：取甲钴胺或胞二膦胆碱注射液，或维生素</w:t>
      </w:r>
    </w:p>
    <w:p w14:paraId="3D94E90F">
      <w:pPr>
        <w:spacing w:line="222" w:lineRule="auto"/>
        <w:sectPr>
          <w:footerReference r:id="rId143" w:type="default"/>
          <w:pgSz w:w="11900" w:h="16830"/>
          <w:pgMar w:top="400" w:right="1530" w:bottom="1451" w:left="1559" w:header="0" w:footer="1216" w:gutter="0"/>
          <w:cols w:space="720" w:num="1"/>
        </w:sectPr>
      </w:pPr>
    </w:p>
    <w:p w14:paraId="23DF2FF6">
      <w:pPr>
        <w:spacing w:line="269" w:lineRule="auto"/>
        <w:rPr>
          <w:rFonts w:ascii="Arial"/>
          <w:sz w:val="21"/>
        </w:rPr>
      </w:pPr>
    </w:p>
    <w:p w14:paraId="28927775">
      <w:pPr>
        <w:spacing w:line="269" w:lineRule="auto"/>
        <w:rPr>
          <w:rFonts w:ascii="Arial"/>
          <w:sz w:val="21"/>
        </w:rPr>
      </w:pPr>
    </w:p>
    <w:p w14:paraId="3BF99580">
      <w:pPr>
        <w:spacing w:line="269" w:lineRule="auto"/>
        <w:rPr>
          <w:rFonts w:ascii="Arial"/>
          <w:sz w:val="21"/>
        </w:rPr>
      </w:pPr>
    </w:p>
    <w:p w14:paraId="3DB68505">
      <w:pPr>
        <w:spacing w:line="269" w:lineRule="auto"/>
        <w:rPr>
          <w:rFonts w:ascii="Arial"/>
          <w:sz w:val="21"/>
        </w:rPr>
      </w:pPr>
    </w:p>
    <w:p w14:paraId="5EBF93A2">
      <w:pPr>
        <w:spacing w:line="270" w:lineRule="auto"/>
        <w:rPr>
          <w:rFonts w:ascii="Arial"/>
          <w:sz w:val="21"/>
        </w:rPr>
      </w:pPr>
    </w:p>
    <w:p w14:paraId="4D32D810">
      <w:pPr>
        <w:spacing w:line="270" w:lineRule="auto"/>
        <w:rPr>
          <w:rFonts w:ascii="Arial"/>
          <w:sz w:val="21"/>
        </w:rPr>
      </w:pPr>
    </w:p>
    <w:p w14:paraId="31437952">
      <w:pPr>
        <w:pStyle w:val="2"/>
        <w:spacing w:before="104" w:line="335" w:lineRule="auto"/>
        <w:ind w:right="98"/>
        <w:jc w:val="both"/>
      </w:pPr>
      <w:r>
        <w:rPr>
          <w:rFonts w:ascii="Times New Roman" w:hAnsi="Times New Roman" w:eastAsia="Times New Roman" w:cs="Times New Roman"/>
          <w:spacing w:val="7"/>
        </w:rPr>
        <w:t>B1</w:t>
      </w:r>
      <w:r>
        <w:rPr>
          <w:spacing w:val="7"/>
        </w:rPr>
        <w:t>注射液2</w:t>
      </w:r>
      <w:r>
        <w:rPr>
          <w:rFonts w:ascii="Times New Roman" w:hAnsi="Times New Roman" w:eastAsia="Times New Roman" w:cs="Times New Roman"/>
          <w:spacing w:val="7"/>
        </w:rPr>
        <w:t>m1,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7"/>
        </w:rPr>
        <w:t>每次交替选取3～4个穴位，如颊车、下关、四</w:t>
      </w:r>
      <w:r>
        <w:t xml:space="preserve"> </w:t>
      </w:r>
      <w:r>
        <w:rPr>
          <w:spacing w:val="-1"/>
        </w:rPr>
        <w:t>白、牵正、足三里、三阴交等，针刺得气后，每穴注射0.5</w:t>
      </w:r>
      <w:r>
        <w:rPr>
          <w:rFonts w:ascii="Times New Roman" w:hAnsi="Times New Roman" w:eastAsia="Times New Roman" w:cs="Times New Roman"/>
          <w:spacing w:val="-1"/>
        </w:rPr>
        <w:t>m1,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spacing w:val="24"/>
        </w:rPr>
        <w:t>隔日1次，6次为1疗程。</w:t>
      </w:r>
    </w:p>
    <w:p w14:paraId="2BCF4F67">
      <w:pPr>
        <w:pStyle w:val="2"/>
        <w:spacing w:before="9" w:line="304" w:lineRule="auto"/>
        <w:ind w:right="96" w:firstLine="770"/>
      </w:pPr>
      <w:r>
        <w:rPr>
          <w:spacing w:val="10"/>
        </w:rPr>
        <w:t>(6)拔罐疗法：采用闪火拔罐法，用2号罐拔患</w:t>
      </w:r>
      <w:r>
        <w:rPr>
          <w:spacing w:val="9"/>
        </w:rPr>
        <w:t>侧面部以</w:t>
      </w:r>
      <w:r>
        <w:t xml:space="preserve"> 牵正、下关、颊车、四白等穴为中心，待吸住皮肤迅即拔起， </w:t>
      </w:r>
      <w:r>
        <w:rPr>
          <w:spacing w:val="3"/>
        </w:rPr>
        <w:t>反复进行，直至患侧面部皮肤潮红为止，最</w:t>
      </w:r>
      <w:r>
        <w:rPr>
          <w:spacing w:val="2"/>
        </w:rPr>
        <w:t>后于太阳、阳白穴</w:t>
      </w:r>
      <w:r>
        <w:t xml:space="preserve"> </w:t>
      </w:r>
      <w:r>
        <w:rPr>
          <w:spacing w:val="15"/>
        </w:rPr>
        <w:t>处留罐5</w:t>
      </w:r>
      <w:r>
        <w:rPr>
          <w:rFonts w:ascii="Times New Roman" w:hAnsi="Times New Roman" w:eastAsia="Times New Roman" w:cs="Times New Roman"/>
        </w:rPr>
        <w:t>min</w:t>
      </w:r>
      <w:r>
        <w:rPr>
          <w:rFonts w:ascii="Times New Roman" w:hAnsi="Times New Roman" w:eastAsia="Times New Roman" w:cs="Times New Roman"/>
          <w:spacing w:val="15"/>
        </w:rPr>
        <w:t xml:space="preserve">,  </w:t>
      </w:r>
      <w:r>
        <w:rPr>
          <w:spacing w:val="15"/>
        </w:rPr>
        <w:t>每日1次，10次为1疗程。适用于面瘫恢复期的</w:t>
      </w:r>
      <w:r>
        <w:rPr>
          <w:spacing w:val="7"/>
        </w:rPr>
        <w:t xml:space="preserve"> </w:t>
      </w:r>
      <w:r>
        <w:rPr>
          <w:spacing w:val="-16"/>
        </w:rPr>
        <w:t>治疗。</w:t>
      </w:r>
    </w:p>
    <w:p w14:paraId="0C13D85A">
      <w:pPr>
        <w:pStyle w:val="2"/>
        <w:spacing w:before="204" w:line="299" w:lineRule="auto"/>
        <w:ind w:right="100" w:firstLine="770"/>
        <w:rPr>
          <w:sz w:val="31"/>
          <w:szCs w:val="31"/>
        </w:rPr>
      </w:pPr>
      <w:r>
        <w:rPr>
          <w:spacing w:val="4"/>
          <w:sz w:val="31"/>
          <w:szCs w:val="31"/>
        </w:rPr>
        <w:t>(7)</w:t>
      </w:r>
      <w:r>
        <w:rPr>
          <w:spacing w:val="9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TDP</w:t>
      </w:r>
      <w:r>
        <w:rPr>
          <w:spacing w:val="4"/>
          <w:sz w:val="31"/>
          <w:szCs w:val="31"/>
        </w:rPr>
        <w:t>照射：针刺得气后用</w:t>
      </w:r>
      <w:r>
        <w:rPr>
          <w:rFonts w:ascii="Times New Roman" w:hAnsi="Times New Roman" w:eastAsia="Times New Roman" w:cs="Times New Roman"/>
          <w:sz w:val="31"/>
          <w:szCs w:val="31"/>
        </w:rPr>
        <w:t>TDP</w:t>
      </w:r>
      <w:r>
        <w:rPr>
          <w:spacing w:val="4"/>
          <w:sz w:val="31"/>
          <w:szCs w:val="31"/>
        </w:rPr>
        <w:t>照射，每15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行 1</w:t>
      </w:r>
      <w:r>
        <w:rPr>
          <w:spacing w:val="-2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次</w:t>
      </w:r>
      <w:r>
        <w:rPr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针，30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后移开</w:t>
      </w:r>
      <w:r>
        <w:rPr>
          <w:rFonts w:ascii="Times New Roman" w:hAnsi="Times New Roman" w:eastAsia="Times New Roman" w:cs="Times New Roman"/>
          <w:sz w:val="31"/>
          <w:szCs w:val="31"/>
        </w:rPr>
        <w:t>TDP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,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每天1次，10次为1疗</w:t>
      </w:r>
      <w:r>
        <w:rPr>
          <w:spacing w:val="19"/>
          <w:sz w:val="31"/>
          <w:szCs w:val="31"/>
        </w:rPr>
        <w:t>程。适用于面瘫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早期或恢复期的治疗。</w:t>
      </w:r>
    </w:p>
    <w:p w14:paraId="775A8479">
      <w:pPr>
        <w:pStyle w:val="2"/>
        <w:spacing w:before="194" w:line="222" w:lineRule="auto"/>
        <w:ind w:left="629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2"/>
        </w:rPr>
        <w:t>推拿治疗</w:t>
      </w:r>
    </w:p>
    <w:p w14:paraId="077D2499">
      <w:pPr>
        <w:pStyle w:val="2"/>
        <w:spacing w:before="177" w:line="331" w:lineRule="auto"/>
        <w:ind w:right="1" w:firstLine="639"/>
      </w:pPr>
      <w:r>
        <w:rPr>
          <w:spacing w:val="2"/>
        </w:rPr>
        <w:t>根据面瘫不同分期，推拿手法及操作部位应有所差异。急</w:t>
      </w:r>
      <w:r>
        <w:rPr>
          <w:spacing w:val="12"/>
        </w:rPr>
        <w:t xml:space="preserve"> </w:t>
      </w:r>
      <w:r>
        <w:rPr>
          <w:spacing w:val="2"/>
        </w:rPr>
        <w:t>性期属面神经炎症水肿进展时期，面部手法以健侧为主，患侧</w:t>
      </w:r>
      <w:r>
        <w:rPr>
          <w:spacing w:val="9"/>
        </w:rPr>
        <w:t xml:space="preserve"> </w:t>
      </w:r>
      <w:r>
        <w:rPr>
          <w:spacing w:val="1"/>
        </w:rPr>
        <w:t>为辅，手法宜轻柔，避免对面部肌肉过度刺激，可配合四肢部</w:t>
      </w:r>
      <w:r>
        <w:rPr>
          <w:spacing w:val="9"/>
        </w:rPr>
        <w:t xml:space="preserve"> </w:t>
      </w:r>
      <w:r>
        <w:rPr>
          <w:spacing w:val="1"/>
        </w:rPr>
        <w:t>点穴治疗；恢复期面神经炎症已消退，为治疗关键期，为防止</w:t>
      </w:r>
      <w:r>
        <w:t xml:space="preserve">  </w:t>
      </w:r>
      <w:r>
        <w:rPr>
          <w:spacing w:val="2"/>
        </w:rPr>
        <w:t xml:space="preserve">遗留后遗症，面部手法以患侧为主，并配合远端循经点穴；后 </w:t>
      </w:r>
      <w:r>
        <w:rPr>
          <w:spacing w:val="-6"/>
        </w:rPr>
        <w:t>期需整体兼顾，局部推拿配合腹部及背部俞穴，达到健脾和胃，</w:t>
      </w:r>
      <w:r>
        <w:rPr>
          <w:spacing w:val="17"/>
        </w:rPr>
        <w:t xml:space="preserve"> </w:t>
      </w:r>
      <w:r>
        <w:rPr>
          <w:spacing w:val="-8"/>
        </w:rPr>
        <w:t>培元扶正的目的。</w:t>
      </w:r>
    </w:p>
    <w:p w14:paraId="52E342D2">
      <w:pPr>
        <w:pStyle w:val="2"/>
        <w:spacing w:before="1" w:line="324" w:lineRule="auto"/>
        <w:ind w:firstLine="770"/>
      </w:pPr>
      <w:r>
        <w:rPr>
          <w:spacing w:val="-5"/>
        </w:rPr>
        <w:t>(1)部位及取穴：头面部、颈部、背部、上肢部、下肢部、</w:t>
      </w:r>
      <w:r>
        <w:rPr>
          <w:spacing w:val="15"/>
        </w:rPr>
        <w:t xml:space="preserve"> </w:t>
      </w:r>
      <w:r>
        <w:t xml:space="preserve">印堂、睛明、阳白、四白、迎香、下关、颊车、地仓、风池、  </w:t>
      </w:r>
      <w:r>
        <w:rPr>
          <w:spacing w:val="2"/>
        </w:rPr>
        <w:t>合谷，后期可配脾俞、胃俞、肾俞、中脘、关元、神阙、足三</w:t>
      </w:r>
      <w:r>
        <w:t xml:space="preserve"> </w:t>
      </w:r>
      <w:r>
        <w:rPr>
          <w:spacing w:val="-12"/>
        </w:rPr>
        <w:t>里、太溪。</w:t>
      </w:r>
    </w:p>
    <w:p w14:paraId="2DBA2DD6">
      <w:pPr>
        <w:spacing w:line="324" w:lineRule="auto"/>
        <w:sectPr>
          <w:footerReference r:id="rId144" w:type="default"/>
          <w:pgSz w:w="11900" w:h="16830"/>
          <w:pgMar w:top="400" w:right="1518" w:bottom="1451" w:left="1569" w:header="0" w:footer="1197" w:gutter="0"/>
          <w:cols w:space="720" w:num="1"/>
        </w:sectPr>
      </w:pPr>
    </w:p>
    <w:p w14:paraId="7297ECB4">
      <w:pPr>
        <w:spacing w:line="273" w:lineRule="auto"/>
        <w:rPr>
          <w:rFonts w:ascii="Arial"/>
          <w:sz w:val="21"/>
        </w:rPr>
      </w:pPr>
    </w:p>
    <w:p w14:paraId="43BDE99B">
      <w:pPr>
        <w:spacing w:line="273" w:lineRule="auto"/>
        <w:rPr>
          <w:rFonts w:ascii="Arial"/>
          <w:sz w:val="21"/>
        </w:rPr>
      </w:pPr>
    </w:p>
    <w:p w14:paraId="082BD5BC">
      <w:pPr>
        <w:spacing w:line="274" w:lineRule="auto"/>
        <w:rPr>
          <w:rFonts w:ascii="Arial"/>
          <w:sz w:val="21"/>
        </w:rPr>
      </w:pPr>
    </w:p>
    <w:p w14:paraId="677D3A41">
      <w:pPr>
        <w:spacing w:line="274" w:lineRule="auto"/>
        <w:rPr>
          <w:rFonts w:ascii="Arial"/>
          <w:sz w:val="21"/>
        </w:rPr>
      </w:pPr>
    </w:p>
    <w:p w14:paraId="471CCEEF">
      <w:pPr>
        <w:spacing w:line="274" w:lineRule="auto"/>
        <w:rPr>
          <w:rFonts w:ascii="Arial"/>
          <w:sz w:val="21"/>
        </w:rPr>
      </w:pPr>
    </w:p>
    <w:p w14:paraId="1243CD39">
      <w:pPr>
        <w:spacing w:line="274" w:lineRule="auto"/>
        <w:rPr>
          <w:rFonts w:ascii="Arial"/>
          <w:sz w:val="21"/>
        </w:rPr>
      </w:pPr>
    </w:p>
    <w:p w14:paraId="6ABD5DB5">
      <w:pPr>
        <w:pStyle w:val="2"/>
        <w:spacing w:before="104" w:line="323" w:lineRule="auto"/>
        <w:ind w:firstLine="780"/>
      </w:pPr>
      <w:r>
        <w:rPr>
          <w:spacing w:val="3"/>
        </w:rPr>
        <w:t>(2)手法操作：急性期多用一指禅推法、点法、按揉、拿</w:t>
      </w:r>
      <w:r>
        <w:rPr>
          <w:spacing w:val="13"/>
        </w:rPr>
        <w:t xml:space="preserve"> </w:t>
      </w:r>
      <w:r>
        <w:rPr>
          <w:spacing w:val="-5"/>
        </w:rPr>
        <w:t>法，手法宜轻柔。恢复期可加擦法；后期可酌加滚法、振法等。</w:t>
      </w:r>
    </w:p>
    <w:p w14:paraId="58D7BBD8">
      <w:pPr>
        <w:pStyle w:val="2"/>
        <w:spacing w:before="3" w:line="324" w:lineRule="auto"/>
        <w:ind w:firstLine="639"/>
      </w:pPr>
      <w:r>
        <w:rPr>
          <w:spacing w:val="1"/>
        </w:rPr>
        <w:t>早期用一指禅推法自印堂、阳白、睛明、四白、迎香、下</w:t>
      </w:r>
      <w:r>
        <w:rPr>
          <w:spacing w:val="18"/>
        </w:rPr>
        <w:t xml:space="preserve"> </w:t>
      </w:r>
      <w:r>
        <w:rPr>
          <w:spacing w:val="-5"/>
        </w:rPr>
        <w:t>关、颊车、地仓穴进行往返治疗3～5遍。用拇指按揉健侧睛明、</w:t>
      </w:r>
      <w:r>
        <w:rPr>
          <w:spacing w:val="4"/>
        </w:rPr>
        <w:t xml:space="preserve"> </w:t>
      </w:r>
      <w:r>
        <w:rPr>
          <w:spacing w:val="2"/>
        </w:rPr>
        <w:t>阳白、四白、迎香、下关、颊车、地仓，后以鱼际揉法轻</w:t>
      </w:r>
      <w:r>
        <w:rPr>
          <w:spacing w:val="1"/>
        </w:rPr>
        <w:t>揉患</w:t>
      </w:r>
      <w:r>
        <w:t xml:space="preserve"> </w:t>
      </w:r>
      <w:r>
        <w:rPr>
          <w:spacing w:val="2"/>
        </w:rPr>
        <w:t>侧面部。以双手食指、中指钩点风池穴1～2分钟。拿患者</w:t>
      </w:r>
      <w:r>
        <w:rPr>
          <w:spacing w:val="1"/>
        </w:rPr>
        <w:t>双侧</w:t>
      </w:r>
      <w:r>
        <w:t xml:space="preserve"> </w:t>
      </w:r>
      <w:r>
        <w:rPr>
          <w:spacing w:val="2"/>
        </w:rPr>
        <w:t>肩颈，按揉双上肢，最后点按双侧合谷穴。中期在上述手法基</w:t>
      </w:r>
      <w:r>
        <w:rPr>
          <w:spacing w:val="17"/>
        </w:rPr>
        <w:t xml:space="preserve"> </w:t>
      </w:r>
      <w:r>
        <w:rPr>
          <w:spacing w:val="-5"/>
        </w:rPr>
        <w:t>础上配合轻擦法于患侧面部，掌擦法于患者背部督脉、膀胱经，</w:t>
      </w:r>
      <w:r>
        <w:t xml:space="preserve"> </w:t>
      </w:r>
      <w:r>
        <w:rPr>
          <w:spacing w:val="3"/>
        </w:rPr>
        <w:t>以微微发热为度。后期加用鱼际揉法揉双侧面部，</w:t>
      </w:r>
      <w:r>
        <w:rPr>
          <w:spacing w:val="2"/>
        </w:rPr>
        <w:t>以滚法作用</w:t>
      </w:r>
      <w:r>
        <w:t xml:space="preserve"> </w:t>
      </w:r>
      <w:r>
        <w:rPr>
          <w:spacing w:val="2"/>
        </w:rPr>
        <w:t>于患者背部膀胱经，拇指按揉双侧脾俞、胃俞、肾俞，以酸胀</w:t>
      </w:r>
      <w:r>
        <w:rPr>
          <w:spacing w:val="18"/>
        </w:rPr>
        <w:t xml:space="preserve"> </w:t>
      </w:r>
      <w:r>
        <w:rPr>
          <w:spacing w:val="7"/>
        </w:rPr>
        <w:t>为度。一指禅推中脘、关元，每穴2～3分钟，掌</w:t>
      </w:r>
      <w:r>
        <w:rPr>
          <w:spacing w:val="6"/>
        </w:rPr>
        <w:t>振神阙5～10</w:t>
      </w:r>
      <w:r>
        <w:t xml:space="preserve">  </w:t>
      </w:r>
      <w:r>
        <w:rPr>
          <w:spacing w:val="1"/>
        </w:rPr>
        <w:t>分钟。拿揉四肢1～2遍，点按双侧合谷、足三里、太溪，以酸</w:t>
      </w:r>
      <w:r>
        <w:rPr>
          <w:spacing w:val="11"/>
        </w:rPr>
        <w:t xml:space="preserve"> </w:t>
      </w:r>
      <w:r>
        <w:rPr>
          <w:spacing w:val="-13"/>
        </w:rPr>
        <w:t>胀为度。</w:t>
      </w:r>
    </w:p>
    <w:p w14:paraId="5B27D8EB">
      <w:pPr>
        <w:pStyle w:val="2"/>
        <w:spacing w:before="113" w:line="222" w:lineRule="auto"/>
        <w:ind w:left="639"/>
      </w:pPr>
      <w:r>
        <w:rPr>
          <w:rFonts w:ascii="Times New Roman" w:hAnsi="Times New Roman" w:eastAsia="Times New Roman" w:cs="Times New Roman"/>
          <w:spacing w:val="-10"/>
        </w:rPr>
        <w:t>3.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10"/>
        </w:rPr>
        <w:t>中药治疗</w:t>
      </w:r>
    </w:p>
    <w:p w14:paraId="24CDF939">
      <w:pPr>
        <w:pStyle w:val="2"/>
        <w:spacing w:before="204" w:line="222" w:lineRule="auto"/>
        <w:ind w:left="780"/>
        <w:rPr>
          <w:sz w:val="30"/>
          <w:szCs w:val="30"/>
        </w:rPr>
      </w:pPr>
      <w:r>
        <w:rPr>
          <w:spacing w:val="23"/>
          <w:sz w:val="30"/>
          <w:szCs w:val="30"/>
        </w:rPr>
        <w:t>(1)风寒外袭：治宜疏风散寒，通调经筋。</w:t>
      </w:r>
    </w:p>
    <w:p w14:paraId="74901B16">
      <w:pPr>
        <w:pStyle w:val="2"/>
        <w:spacing w:before="208" w:line="333" w:lineRule="auto"/>
        <w:ind w:right="105" w:firstLine="639"/>
        <w:jc w:val="both"/>
        <w:rPr>
          <w:sz w:val="31"/>
          <w:szCs w:val="31"/>
        </w:rPr>
      </w:pPr>
      <w:r>
        <w:rPr>
          <w:spacing w:val="18"/>
          <w:sz w:val="31"/>
          <w:szCs w:val="31"/>
        </w:rPr>
        <w:t>方药：牵正散合小续命汤加减：白附子10克，全虫6克，</w:t>
      </w:r>
      <w:r>
        <w:rPr>
          <w:spacing w:val="10"/>
          <w:sz w:val="31"/>
          <w:szCs w:val="31"/>
        </w:rPr>
        <w:t xml:space="preserve"> </w:t>
      </w:r>
      <w:r>
        <w:rPr>
          <w:spacing w:val="32"/>
          <w:sz w:val="31"/>
          <w:szCs w:val="31"/>
        </w:rPr>
        <w:t>僵蚕10克，川芎10克，麻黄10克，白芍15克，防风10克，</w:t>
      </w:r>
      <w:r>
        <w:rPr>
          <w:spacing w:val="4"/>
          <w:sz w:val="31"/>
          <w:szCs w:val="31"/>
        </w:rPr>
        <w:t xml:space="preserve"> </w:t>
      </w:r>
      <w:r>
        <w:rPr>
          <w:spacing w:val="30"/>
          <w:sz w:val="31"/>
          <w:szCs w:val="31"/>
        </w:rPr>
        <w:t>黄芩6克，甘草6克。</w:t>
      </w:r>
    </w:p>
    <w:p w14:paraId="1575B9C9">
      <w:pPr>
        <w:pStyle w:val="2"/>
        <w:spacing w:line="220" w:lineRule="auto"/>
        <w:ind w:left="639"/>
        <w:rPr>
          <w:sz w:val="33"/>
          <w:szCs w:val="33"/>
        </w:rPr>
      </w:pPr>
      <w:r>
        <w:rPr>
          <w:spacing w:val="-9"/>
          <w:sz w:val="33"/>
          <w:szCs w:val="33"/>
        </w:rPr>
        <w:t>疗效评估：本证型为该病常见证型，占75%以上。</w:t>
      </w:r>
    </w:p>
    <w:p w14:paraId="035046A1">
      <w:pPr>
        <w:pStyle w:val="2"/>
        <w:spacing w:before="181" w:line="222" w:lineRule="auto"/>
        <w:ind w:left="780"/>
      </w:pPr>
      <w:r>
        <w:rPr>
          <w:spacing w:val="5"/>
        </w:rPr>
        <w:t>(2)风热侵袭：治宜疏风清热，通调经筋。</w:t>
      </w:r>
    </w:p>
    <w:p w14:paraId="40936805">
      <w:pPr>
        <w:pStyle w:val="2"/>
        <w:spacing w:before="215" w:line="340" w:lineRule="auto"/>
        <w:ind w:right="105" w:firstLine="639"/>
        <w:jc w:val="both"/>
        <w:rPr>
          <w:sz w:val="31"/>
          <w:szCs w:val="31"/>
        </w:rPr>
      </w:pPr>
      <w:r>
        <w:rPr>
          <w:spacing w:val="18"/>
          <w:sz w:val="31"/>
          <w:szCs w:val="31"/>
        </w:rPr>
        <w:t>方药：牵正散合大秦艽汤加减：白附子6克，僵蚕10克，</w:t>
      </w:r>
      <w:r>
        <w:rPr>
          <w:spacing w:val="10"/>
          <w:sz w:val="31"/>
          <w:szCs w:val="31"/>
        </w:rPr>
        <w:t xml:space="preserve"> </w:t>
      </w:r>
      <w:r>
        <w:rPr>
          <w:spacing w:val="36"/>
          <w:sz w:val="31"/>
          <w:szCs w:val="31"/>
        </w:rPr>
        <w:t>全虫6克，秦艽10克，羌活10克，防风10克，白芷15克，</w:t>
      </w:r>
      <w:r>
        <w:rPr>
          <w:spacing w:val="5"/>
          <w:sz w:val="31"/>
          <w:szCs w:val="31"/>
        </w:rPr>
        <w:t xml:space="preserve"> </w:t>
      </w:r>
      <w:r>
        <w:rPr>
          <w:spacing w:val="33"/>
          <w:sz w:val="31"/>
          <w:szCs w:val="31"/>
        </w:rPr>
        <w:t>当归15克，白芍10克，川芎10克，黄芩6克，甘草6克。</w:t>
      </w:r>
    </w:p>
    <w:p w14:paraId="09E6E34D">
      <w:pPr>
        <w:spacing w:line="340" w:lineRule="auto"/>
        <w:rPr>
          <w:sz w:val="31"/>
          <w:szCs w:val="31"/>
        </w:rPr>
        <w:sectPr>
          <w:footerReference r:id="rId145" w:type="default"/>
          <w:pgSz w:w="11900" w:h="16830"/>
          <w:pgMar w:top="400" w:right="1510" w:bottom="1472" w:left="1569" w:header="0" w:footer="1189" w:gutter="0"/>
          <w:cols w:space="720" w:num="1"/>
        </w:sectPr>
      </w:pPr>
    </w:p>
    <w:p w14:paraId="3CD92D85">
      <w:pPr>
        <w:spacing w:line="277" w:lineRule="auto"/>
        <w:rPr>
          <w:rFonts w:ascii="Arial"/>
          <w:sz w:val="21"/>
        </w:rPr>
      </w:pPr>
    </w:p>
    <w:p w14:paraId="0BB1E7CD">
      <w:pPr>
        <w:spacing w:line="277" w:lineRule="auto"/>
        <w:rPr>
          <w:rFonts w:ascii="Arial"/>
          <w:sz w:val="21"/>
        </w:rPr>
      </w:pPr>
    </w:p>
    <w:p w14:paraId="3FEF8E24">
      <w:pPr>
        <w:spacing w:line="277" w:lineRule="auto"/>
        <w:rPr>
          <w:rFonts w:ascii="Arial"/>
          <w:sz w:val="21"/>
        </w:rPr>
      </w:pPr>
    </w:p>
    <w:p w14:paraId="57BE93C9">
      <w:pPr>
        <w:spacing w:line="277" w:lineRule="auto"/>
        <w:rPr>
          <w:rFonts w:ascii="Arial"/>
          <w:sz w:val="21"/>
        </w:rPr>
      </w:pPr>
    </w:p>
    <w:p w14:paraId="65A11E9B">
      <w:pPr>
        <w:spacing w:line="277" w:lineRule="auto"/>
        <w:rPr>
          <w:rFonts w:ascii="Arial"/>
          <w:sz w:val="21"/>
        </w:rPr>
      </w:pPr>
    </w:p>
    <w:p w14:paraId="693A5815">
      <w:pPr>
        <w:spacing w:line="277" w:lineRule="auto"/>
        <w:rPr>
          <w:rFonts w:ascii="Arial"/>
          <w:sz w:val="21"/>
        </w:rPr>
      </w:pPr>
    </w:p>
    <w:p w14:paraId="43120494">
      <w:pPr>
        <w:pStyle w:val="2"/>
        <w:spacing w:before="104" w:line="331" w:lineRule="auto"/>
        <w:ind w:firstLine="639"/>
      </w:pPr>
      <w:r>
        <w:rPr>
          <w:spacing w:val="-6"/>
        </w:rPr>
        <w:t>疗效评估：本证型为该病常见证型，综合治疗可改善症状，</w:t>
      </w:r>
      <w:r>
        <w:rPr>
          <w:spacing w:val="5"/>
        </w:rPr>
        <w:t xml:space="preserve"> </w:t>
      </w:r>
      <w:r>
        <w:rPr>
          <w:spacing w:val="-4"/>
        </w:rPr>
        <w:t>但疗程相对较长，部分遗留有后遗症。</w:t>
      </w:r>
    </w:p>
    <w:p w14:paraId="268B4DB9">
      <w:pPr>
        <w:pStyle w:val="2"/>
        <w:spacing w:before="4" w:line="222" w:lineRule="auto"/>
        <w:ind w:left="760"/>
      </w:pPr>
      <w:r>
        <w:rPr>
          <w:spacing w:val="5"/>
        </w:rPr>
        <w:t>(3)风痰阻络：治宜化痰祛瘀，通调经筋。</w:t>
      </w:r>
    </w:p>
    <w:p w14:paraId="1FFB1228">
      <w:pPr>
        <w:pStyle w:val="2"/>
        <w:spacing w:before="184" w:line="323" w:lineRule="auto"/>
        <w:ind w:right="92" w:firstLine="639"/>
        <w:jc w:val="both"/>
      </w:pPr>
      <w:r>
        <w:rPr>
          <w:spacing w:val="13"/>
        </w:rPr>
        <w:t>方药：牵正散合二陈汤加减：白附子10克，僵蚕10克，</w:t>
      </w:r>
      <w:r>
        <w:t xml:space="preserve"> </w:t>
      </w:r>
      <w:r>
        <w:rPr>
          <w:spacing w:val="48"/>
        </w:rPr>
        <w:t>全虫6克，蜈蚣2条(约3克研末服),陈皮10克，茯苓20</w:t>
      </w:r>
      <w:r>
        <w:rPr>
          <w:spacing w:val="12"/>
        </w:rPr>
        <w:t xml:space="preserve"> </w:t>
      </w:r>
      <w:r>
        <w:rPr>
          <w:spacing w:val="20"/>
        </w:rPr>
        <w:t>克，法半夏10克，甘草6克，白芥子10克，当归15克。</w:t>
      </w:r>
    </w:p>
    <w:p w14:paraId="41610B15">
      <w:pPr>
        <w:pStyle w:val="2"/>
        <w:spacing w:before="19" w:line="220" w:lineRule="auto"/>
        <w:ind w:left="639"/>
      </w:pPr>
      <w:r>
        <w:rPr>
          <w:spacing w:val="-4"/>
        </w:rPr>
        <w:t>疗效评估：经中医药治疗可望改善症状。</w:t>
      </w:r>
    </w:p>
    <w:p w14:paraId="671D44E4">
      <w:pPr>
        <w:pStyle w:val="2"/>
        <w:spacing w:before="202" w:line="222" w:lineRule="auto"/>
        <w:ind w:left="760"/>
      </w:pPr>
      <w:r>
        <w:rPr>
          <w:spacing w:val="6"/>
        </w:rPr>
        <w:t>(4)气虚血瘀：治宜益气活血，通调经筋。</w:t>
      </w:r>
    </w:p>
    <w:p w14:paraId="14DD0B92">
      <w:pPr>
        <w:pStyle w:val="2"/>
        <w:spacing w:before="165" w:line="332" w:lineRule="auto"/>
        <w:ind w:right="92" w:firstLine="639"/>
        <w:jc w:val="both"/>
      </w:pPr>
      <w:r>
        <w:rPr>
          <w:spacing w:val="15"/>
        </w:rPr>
        <w:t>方药：牵正散合补阳还五汤加减：白附子10克，僵蚕10</w:t>
      </w:r>
      <w:r>
        <w:rPr>
          <w:spacing w:val="6"/>
        </w:rPr>
        <w:t xml:space="preserve"> </w:t>
      </w:r>
      <w:r>
        <w:rPr>
          <w:spacing w:val="37"/>
        </w:rPr>
        <w:t>克，全虫6克，蜈蚣2条(约3克研末服),黄芪30克</w:t>
      </w:r>
      <w:r>
        <w:rPr>
          <w:spacing w:val="36"/>
        </w:rPr>
        <w:t>，川芎</w:t>
      </w:r>
      <w:r>
        <w:t xml:space="preserve"> </w:t>
      </w:r>
      <w:r>
        <w:rPr>
          <w:spacing w:val="23"/>
        </w:rPr>
        <w:t>10克，当归15克，桃仁6克，甘草6克。</w:t>
      </w:r>
    </w:p>
    <w:p w14:paraId="7050E922">
      <w:pPr>
        <w:pStyle w:val="2"/>
        <w:spacing w:line="220" w:lineRule="auto"/>
        <w:ind w:left="639"/>
      </w:pPr>
      <w:r>
        <w:rPr>
          <w:spacing w:val="-4"/>
        </w:rPr>
        <w:t>疗效评估：经中医药治疗可望改善症状。</w:t>
      </w:r>
    </w:p>
    <w:p w14:paraId="728A45C3">
      <w:pPr>
        <w:pStyle w:val="2"/>
        <w:spacing w:before="170" w:line="222" w:lineRule="auto"/>
        <w:ind w:left="639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spacing w:val="6"/>
        </w:rPr>
        <w:t>功能锻炼及辨证调护</w:t>
      </w:r>
    </w:p>
    <w:p w14:paraId="0DD01E05">
      <w:pPr>
        <w:pStyle w:val="2"/>
        <w:spacing w:before="205" w:line="222" w:lineRule="auto"/>
        <w:ind w:left="760"/>
        <w:rPr>
          <w:sz w:val="31"/>
          <w:szCs w:val="31"/>
        </w:rPr>
      </w:pPr>
      <w:r>
        <w:rPr>
          <w:spacing w:val="-1"/>
          <w:sz w:val="31"/>
          <w:szCs w:val="31"/>
        </w:rPr>
        <w:t>(1)</w:t>
      </w:r>
      <w:r>
        <w:rPr>
          <w:spacing w:val="75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功能锻炼</w:t>
      </w:r>
    </w:p>
    <w:p w14:paraId="4F6D6B14">
      <w:pPr>
        <w:pStyle w:val="2"/>
        <w:spacing w:before="198" w:line="327" w:lineRule="auto"/>
        <w:ind w:right="132" w:firstLine="639"/>
      </w:pPr>
      <w:r>
        <w:rPr>
          <w:spacing w:val="1"/>
        </w:rPr>
        <w:t>应早期开始进行面肌的自主运动或被动运动锻炼，促进面</w:t>
      </w:r>
      <w:r>
        <w:rPr>
          <w:spacing w:val="11"/>
        </w:rPr>
        <w:t xml:space="preserve"> </w:t>
      </w:r>
      <w:r>
        <w:rPr>
          <w:spacing w:val="6"/>
        </w:rPr>
        <w:t>肌功能的恢复。指导患者学会对着镜子自行锻炼。每日1次，</w:t>
      </w:r>
      <w:r>
        <w:rPr>
          <w:spacing w:val="16"/>
        </w:rPr>
        <w:t xml:space="preserve"> </w:t>
      </w:r>
      <w:r>
        <w:rPr>
          <w:spacing w:val="10"/>
        </w:rPr>
        <w:t>每次20～30分钟。</w:t>
      </w:r>
    </w:p>
    <w:p w14:paraId="6D64E0C4">
      <w:pPr>
        <w:pStyle w:val="2"/>
        <w:spacing w:before="3" w:line="316" w:lineRule="auto"/>
        <w:ind w:right="84" w:firstLine="639"/>
        <w:jc w:val="both"/>
      </w:pPr>
      <w:r>
        <w:rPr>
          <w:spacing w:val="10"/>
        </w:rPr>
        <w:t>面肌训练的原则：肌力2级以下时可用手指</w:t>
      </w:r>
      <w:r>
        <w:rPr>
          <w:spacing w:val="9"/>
        </w:rPr>
        <w:t>帮助做被动运</w:t>
      </w:r>
      <w:r>
        <w:t xml:space="preserve"> </w:t>
      </w:r>
      <w:r>
        <w:rPr>
          <w:spacing w:val="7"/>
        </w:rPr>
        <w:t xml:space="preserve">动，肌力3级以上时做主动运动，同时进行速度、灵敏度、协 </w:t>
      </w:r>
      <w:r>
        <w:rPr>
          <w:spacing w:val="-7"/>
        </w:rPr>
        <w:t>调性的训练。训练方法如下：</w:t>
      </w:r>
    </w:p>
    <w:p w14:paraId="5A6D28C4">
      <w:pPr>
        <w:pStyle w:val="2"/>
        <w:spacing w:before="42" w:line="330" w:lineRule="auto"/>
        <w:ind w:right="87" w:firstLine="639"/>
        <w:jc w:val="both"/>
      </w:pPr>
      <w:r>
        <w:rPr>
          <w:spacing w:val="3"/>
        </w:rPr>
        <w:t>①额肌：抬眉，做吃惊样动作，蹙额；中指平行放在眉毛</w:t>
      </w:r>
      <w:r>
        <w:rPr>
          <w:spacing w:val="6"/>
        </w:rPr>
        <w:t xml:space="preserve"> </w:t>
      </w:r>
      <w:r>
        <w:rPr>
          <w:spacing w:val="1"/>
        </w:rPr>
        <w:t>上，让患者抬眉的同时上举患侧眉毛，另一手的手指压在健侧</w:t>
      </w:r>
      <w:r>
        <w:rPr>
          <w:spacing w:val="16"/>
        </w:rPr>
        <w:t xml:space="preserve"> </w:t>
      </w:r>
      <w:r>
        <w:rPr>
          <w:spacing w:val="-8"/>
        </w:rPr>
        <w:t>眉毛上，限制健侧肌肉运动。</w:t>
      </w:r>
    </w:p>
    <w:p w14:paraId="58B09E17">
      <w:pPr>
        <w:spacing w:line="330" w:lineRule="auto"/>
        <w:sectPr>
          <w:footerReference r:id="rId146" w:type="default"/>
          <w:pgSz w:w="11900" w:h="16830"/>
          <w:pgMar w:top="400" w:right="1520" w:bottom="1448" w:left="1569" w:header="0" w:footer="1213" w:gutter="0"/>
          <w:cols w:space="720" w:num="1"/>
        </w:sectPr>
      </w:pPr>
    </w:p>
    <w:p w14:paraId="6B20FE1E">
      <w:pPr>
        <w:spacing w:line="272" w:lineRule="auto"/>
        <w:rPr>
          <w:rFonts w:ascii="Arial"/>
          <w:sz w:val="21"/>
        </w:rPr>
      </w:pPr>
    </w:p>
    <w:p w14:paraId="56E922D9">
      <w:pPr>
        <w:spacing w:line="272" w:lineRule="auto"/>
        <w:rPr>
          <w:rFonts w:ascii="Arial"/>
          <w:sz w:val="21"/>
        </w:rPr>
      </w:pPr>
    </w:p>
    <w:p w14:paraId="1349C760">
      <w:pPr>
        <w:spacing w:line="272" w:lineRule="auto"/>
        <w:rPr>
          <w:rFonts w:ascii="Arial"/>
          <w:sz w:val="21"/>
        </w:rPr>
      </w:pPr>
    </w:p>
    <w:p w14:paraId="25ABA709">
      <w:pPr>
        <w:spacing w:line="272" w:lineRule="auto"/>
        <w:rPr>
          <w:rFonts w:ascii="Arial"/>
          <w:sz w:val="21"/>
        </w:rPr>
      </w:pPr>
    </w:p>
    <w:p w14:paraId="6D4CA34F">
      <w:pPr>
        <w:spacing w:line="272" w:lineRule="auto"/>
        <w:rPr>
          <w:rFonts w:ascii="Arial"/>
          <w:sz w:val="21"/>
        </w:rPr>
      </w:pPr>
    </w:p>
    <w:p w14:paraId="1BD1E525">
      <w:pPr>
        <w:spacing w:line="273" w:lineRule="auto"/>
        <w:rPr>
          <w:rFonts w:ascii="Arial"/>
          <w:sz w:val="21"/>
        </w:rPr>
      </w:pPr>
    </w:p>
    <w:p w14:paraId="15FD2C6D">
      <w:pPr>
        <w:pStyle w:val="2"/>
        <w:spacing w:before="100" w:line="288" w:lineRule="auto"/>
        <w:ind w:right="90" w:firstLine="649"/>
        <w:rPr>
          <w:sz w:val="31"/>
          <w:szCs w:val="31"/>
        </w:rPr>
      </w:pPr>
      <w:r>
        <w:rPr>
          <w:spacing w:val="13"/>
          <w:sz w:val="31"/>
          <w:szCs w:val="31"/>
        </w:rPr>
        <w:t>②皱眉肌：皱眉，两眉向中间集中，中指放在患侧眉毛内</w:t>
      </w:r>
      <w:r>
        <w:rPr>
          <w:spacing w:val="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端向中间推，另一手的手指限制健侧运动。</w:t>
      </w:r>
    </w:p>
    <w:p w14:paraId="3B5723E4">
      <w:pPr>
        <w:pStyle w:val="2"/>
        <w:spacing w:before="173" w:line="293" w:lineRule="auto"/>
        <w:ind w:right="138" w:firstLine="649"/>
      </w:pPr>
      <w:r>
        <w:rPr>
          <w:spacing w:val="16"/>
        </w:rPr>
        <w:t>③眼轮匝肌：用力闭眼，将中指压在眉毛上(眉弓上),</w:t>
      </w:r>
      <w:r>
        <w:rPr>
          <w:spacing w:val="13"/>
        </w:rPr>
        <w:t xml:space="preserve"> </w:t>
      </w:r>
      <w:r>
        <w:rPr>
          <w:spacing w:val="1"/>
        </w:rPr>
        <w:t>轻轻向下方推，眼睑闭合，注意勿使中指压到眼球，用另一手</w:t>
      </w:r>
      <w:r>
        <w:rPr>
          <w:spacing w:val="13"/>
        </w:rPr>
        <w:t xml:space="preserve"> </w:t>
      </w:r>
      <w:r>
        <w:rPr>
          <w:spacing w:val="-7"/>
        </w:rPr>
        <w:t>抑制健侧闭眼动作。</w:t>
      </w:r>
    </w:p>
    <w:p w14:paraId="6C4C0A7F">
      <w:pPr>
        <w:pStyle w:val="2"/>
        <w:spacing w:before="201" w:line="291" w:lineRule="auto"/>
        <w:ind w:right="116" w:firstLine="649"/>
      </w:pPr>
      <w:r>
        <w:rPr>
          <w:spacing w:val="15"/>
        </w:rPr>
        <w:t>④鼻根肌、鼻肌(翼部、横部)、鼻中隔下降肌；</w:t>
      </w:r>
      <w:r>
        <w:rPr>
          <w:spacing w:val="14"/>
        </w:rPr>
        <w:t>前者可</w:t>
      </w:r>
      <w:r>
        <w:t xml:space="preserve"> </w:t>
      </w:r>
      <w:r>
        <w:rPr>
          <w:spacing w:val="2"/>
        </w:rPr>
        <w:t>令患者皱鼻根部来完成；后者可令患者张大</w:t>
      </w:r>
      <w:r>
        <w:rPr>
          <w:spacing w:val="1"/>
        </w:rPr>
        <w:t>鼻孔、伸长鼻下部</w:t>
      </w:r>
      <w:r>
        <w:t xml:space="preserve"> </w:t>
      </w:r>
      <w:r>
        <w:rPr>
          <w:spacing w:val="-11"/>
        </w:rPr>
        <w:t>位来完成。</w:t>
      </w:r>
    </w:p>
    <w:p w14:paraId="63A78436">
      <w:pPr>
        <w:pStyle w:val="2"/>
        <w:spacing w:before="181" w:line="294" w:lineRule="auto"/>
        <w:ind w:firstLine="649"/>
      </w:pPr>
      <w:r>
        <w:rPr>
          <w:spacing w:val="3"/>
        </w:rPr>
        <w:t>⑤提上唇肌：让患者提上唇，并向前突出，将食指中指放</w:t>
      </w:r>
      <w:r>
        <w:rPr>
          <w:spacing w:val="6"/>
        </w:rPr>
        <w:t xml:space="preserve"> </w:t>
      </w:r>
      <w:r>
        <w:rPr>
          <w:spacing w:val="-5"/>
        </w:rPr>
        <w:t>在上唇缘处，把唇向鼻孔处轻轻上提，健侧上唇要用手指抵</w:t>
      </w:r>
      <w:r>
        <w:rPr>
          <w:spacing w:val="-6"/>
        </w:rPr>
        <w:t>住，</w:t>
      </w:r>
      <w:r>
        <w:t xml:space="preserve"> </w:t>
      </w:r>
      <w:r>
        <w:rPr>
          <w:spacing w:val="-12"/>
        </w:rPr>
        <w:t>限制其活动。</w:t>
      </w:r>
    </w:p>
    <w:p w14:paraId="7198CEEC">
      <w:pPr>
        <w:pStyle w:val="2"/>
        <w:spacing w:before="195" w:line="277" w:lineRule="auto"/>
        <w:ind w:right="114" w:firstLine="649"/>
      </w:pPr>
      <w:r>
        <w:rPr>
          <w:spacing w:val="12"/>
          <w:sz w:val="31"/>
          <w:szCs w:val="31"/>
        </w:rPr>
        <w:t>⑥提口角肌：让患者示齿，引口角向上后方；治疗者手指</w:t>
      </w:r>
      <w:r>
        <w:rPr>
          <w:spacing w:val="4"/>
          <w:sz w:val="31"/>
          <w:szCs w:val="31"/>
        </w:rPr>
        <w:t xml:space="preserve"> </w:t>
      </w:r>
      <w:r>
        <w:rPr>
          <w:spacing w:val="-4"/>
        </w:rPr>
        <w:t>可向上方牵拉口角，以助麻痹侧口角上提。</w:t>
      </w:r>
    </w:p>
    <w:p w14:paraId="08C0AAA9">
      <w:pPr>
        <w:pStyle w:val="2"/>
        <w:spacing w:before="212" w:line="300" w:lineRule="auto"/>
        <w:ind w:right="101" w:firstLine="649"/>
        <w:rPr>
          <w:sz w:val="31"/>
          <w:szCs w:val="31"/>
        </w:rPr>
      </w:pPr>
      <w:r>
        <w:rPr>
          <w:spacing w:val="22"/>
          <w:sz w:val="30"/>
          <w:szCs w:val="30"/>
        </w:rPr>
        <w:t>⑦笑肌、颧骨肌：让患者像笑时那样引口角向外上方，可</w:t>
      </w:r>
      <w:r>
        <w:rPr>
          <w:spacing w:val="1"/>
          <w:sz w:val="30"/>
          <w:szCs w:val="30"/>
        </w:rPr>
        <w:t xml:space="preserve"> </w:t>
      </w:r>
      <w:r>
        <w:rPr>
          <w:spacing w:val="13"/>
          <w:sz w:val="31"/>
          <w:szCs w:val="31"/>
        </w:rPr>
        <w:t>将食指稍放入患侧口腔内或放在口角上，向外牵拉；</w:t>
      </w:r>
      <w:r>
        <w:rPr>
          <w:spacing w:val="12"/>
          <w:sz w:val="31"/>
          <w:szCs w:val="31"/>
        </w:rPr>
        <w:t>注意限制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健侧运动，可给健侧口角一些阻力来完成。</w:t>
      </w:r>
    </w:p>
    <w:p w14:paraId="46239A82">
      <w:pPr>
        <w:pStyle w:val="2"/>
        <w:spacing w:before="184" w:line="293" w:lineRule="auto"/>
        <w:ind w:right="92" w:firstLine="649"/>
        <w:rPr>
          <w:sz w:val="30"/>
          <w:szCs w:val="30"/>
        </w:rPr>
      </w:pPr>
      <w:r>
        <w:rPr>
          <w:spacing w:val="3"/>
        </w:rPr>
        <w:t>⑧颊肌：闭嘴引口角向后，指尖可放在口角上向后牵拉口</w:t>
      </w:r>
      <w:r>
        <w:rPr>
          <w:spacing w:val="1"/>
        </w:rPr>
        <w:t xml:space="preserve"> </w:t>
      </w:r>
      <w:r>
        <w:rPr>
          <w:spacing w:val="12"/>
          <w:sz w:val="30"/>
          <w:szCs w:val="30"/>
        </w:rPr>
        <w:t>角，注意限制健侧口角的运动。</w:t>
      </w:r>
    </w:p>
    <w:p w14:paraId="0F83AD9E">
      <w:pPr>
        <w:pStyle w:val="2"/>
        <w:spacing w:before="156" w:line="291" w:lineRule="auto"/>
        <w:ind w:right="110" w:firstLine="649"/>
      </w:pPr>
      <w:r>
        <w:rPr>
          <w:spacing w:val="-8"/>
          <w:sz w:val="33"/>
          <w:szCs w:val="33"/>
        </w:rPr>
        <w:t>⑨口轮匝肌、颏肌：让患者将上下唇噘起，用手指由上或</w:t>
      </w:r>
      <w:r>
        <w:rPr>
          <w:spacing w:val="8"/>
          <w:sz w:val="33"/>
          <w:szCs w:val="33"/>
        </w:rPr>
        <w:t xml:space="preserve"> </w:t>
      </w:r>
      <w:r>
        <w:rPr>
          <w:spacing w:val="2"/>
        </w:rPr>
        <w:t>下唇的下外方向中央推挤口唇，在健侧面上下唇施加压力，限</w:t>
      </w:r>
      <w:r>
        <w:rPr>
          <w:spacing w:val="7"/>
        </w:rPr>
        <w:t xml:space="preserve"> </w:t>
      </w:r>
      <w:r>
        <w:rPr>
          <w:spacing w:val="-10"/>
        </w:rPr>
        <w:t>制健侧运动。</w:t>
      </w:r>
    </w:p>
    <w:p w14:paraId="4F498B63">
      <w:pPr>
        <w:pStyle w:val="2"/>
        <w:spacing w:before="177" w:line="222" w:lineRule="auto"/>
        <w:ind w:left="760"/>
      </w:pPr>
      <w:r>
        <w:rPr>
          <w:spacing w:val="26"/>
        </w:rPr>
        <w:t>(2)辨证调护</w:t>
      </w:r>
    </w:p>
    <w:p w14:paraId="2C84FB63">
      <w:pPr>
        <w:pStyle w:val="2"/>
        <w:spacing w:before="202" w:line="221" w:lineRule="auto"/>
        <w:ind w:left="649"/>
      </w:pPr>
      <w:r>
        <w:rPr>
          <w:spacing w:val="-1"/>
        </w:rPr>
        <w:t>戴口罩，此外，保护暴露的角膜，防止发生结、角膜炎，</w:t>
      </w:r>
    </w:p>
    <w:p w14:paraId="6FA5EE8B">
      <w:pPr>
        <w:spacing w:line="221" w:lineRule="auto"/>
        <w:sectPr>
          <w:footerReference r:id="rId147" w:type="default"/>
          <w:pgSz w:w="11900" w:h="16830"/>
          <w:pgMar w:top="400" w:right="1510" w:bottom="1468" w:left="1569" w:header="0" w:footer="1207" w:gutter="0"/>
          <w:cols w:space="720" w:num="1"/>
        </w:sectPr>
      </w:pPr>
    </w:p>
    <w:p w14:paraId="21DD3563">
      <w:pPr>
        <w:spacing w:line="276" w:lineRule="auto"/>
        <w:rPr>
          <w:rFonts w:ascii="Arial"/>
          <w:sz w:val="21"/>
        </w:rPr>
      </w:pPr>
    </w:p>
    <w:p w14:paraId="6DFA92A3">
      <w:pPr>
        <w:spacing w:line="276" w:lineRule="auto"/>
        <w:rPr>
          <w:rFonts w:ascii="Arial"/>
          <w:sz w:val="21"/>
        </w:rPr>
      </w:pPr>
    </w:p>
    <w:p w14:paraId="345C5F20">
      <w:pPr>
        <w:spacing w:line="276" w:lineRule="auto"/>
        <w:rPr>
          <w:rFonts w:ascii="Arial"/>
          <w:sz w:val="21"/>
        </w:rPr>
      </w:pPr>
    </w:p>
    <w:p w14:paraId="7826CD74">
      <w:pPr>
        <w:spacing w:line="276" w:lineRule="auto"/>
        <w:rPr>
          <w:rFonts w:ascii="Arial"/>
          <w:sz w:val="21"/>
        </w:rPr>
      </w:pPr>
    </w:p>
    <w:p w14:paraId="4EA77814">
      <w:pPr>
        <w:spacing w:line="276" w:lineRule="auto"/>
        <w:rPr>
          <w:rFonts w:ascii="Arial"/>
          <w:sz w:val="21"/>
        </w:rPr>
      </w:pPr>
    </w:p>
    <w:p w14:paraId="5C54CFE9">
      <w:pPr>
        <w:spacing w:line="277" w:lineRule="auto"/>
        <w:rPr>
          <w:rFonts w:ascii="Arial"/>
          <w:sz w:val="21"/>
        </w:rPr>
      </w:pPr>
    </w:p>
    <w:p w14:paraId="7F0E1D7F">
      <w:pPr>
        <w:pStyle w:val="2"/>
        <w:spacing w:before="104" w:line="330" w:lineRule="auto"/>
        <w:jc w:val="both"/>
      </w:pPr>
      <w:r>
        <w:t xml:space="preserve">可采用眼罩，滴眼药水，涂眼药膏等方法。病愈后增强体质，  </w:t>
      </w:r>
      <w:r>
        <w:rPr>
          <w:spacing w:val="-6"/>
        </w:rPr>
        <w:t>寒冷季节注意颜面及耳后部位保暖、避免头朝风口久坐或</w:t>
      </w:r>
      <w:r>
        <w:rPr>
          <w:spacing w:val="-7"/>
        </w:rPr>
        <w:t>睡眠，</w:t>
      </w:r>
      <w:r>
        <w:t xml:space="preserve"> </w:t>
      </w:r>
      <w:r>
        <w:rPr>
          <w:spacing w:val="-11"/>
        </w:rPr>
        <w:t>以防发病或复发。</w:t>
      </w:r>
    </w:p>
    <w:p w14:paraId="6045134E">
      <w:pPr>
        <w:pStyle w:val="2"/>
        <w:spacing w:before="14" w:line="223" w:lineRule="auto"/>
        <w:ind w:left="619"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2"/>
        </w:rPr>
        <w:t>注意事项</w:t>
      </w:r>
    </w:p>
    <w:p w14:paraId="27E14E6B">
      <w:pPr>
        <w:pStyle w:val="2"/>
        <w:spacing w:before="176" w:line="267" w:lineRule="auto"/>
        <w:ind w:right="135" w:firstLine="750"/>
      </w:pPr>
      <w:r>
        <w:rPr>
          <w:spacing w:val="2"/>
        </w:rPr>
        <w:t>(1)根据病情需要配合西药治疗，如带状疱疹导致的</w:t>
      </w:r>
      <w:r>
        <w:rPr>
          <w:rFonts w:ascii="Times New Roman" w:hAnsi="Times New Roman" w:eastAsia="Times New Roman" w:cs="Times New Roman"/>
        </w:rPr>
        <w:t>Hunt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8"/>
        </w:rPr>
        <w:t>氏面瘫可配合抗病毒等药物。</w:t>
      </w:r>
    </w:p>
    <w:p w14:paraId="487DA9CB">
      <w:pPr>
        <w:pStyle w:val="2"/>
        <w:spacing w:before="224" w:line="272" w:lineRule="auto"/>
        <w:ind w:right="90" w:firstLine="750"/>
      </w:pPr>
      <w:r>
        <w:rPr>
          <w:spacing w:val="2"/>
        </w:rPr>
        <w:t>(2)激素治疗必须在急性期进行，</w:t>
      </w:r>
      <w:r>
        <w:rPr>
          <w:spacing w:val="56"/>
        </w:rPr>
        <w:t xml:space="preserve"> </w:t>
      </w:r>
      <w:r>
        <w:rPr>
          <w:spacing w:val="2"/>
        </w:rPr>
        <w:t>一般7天后逐渐减量，</w:t>
      </w:r>
      <w:r>
        <w:t xml:space="preserve"> </w:t>
      </w:r>
      <w:r>
        <w:rPr>
          <w:spacing w:val="-5"/>
        </w:rPr>
        <w:t>直至停药，以防“反跳现象”。</w:t>
      </w:r>
    </w:p>
    <w:p w14:paraId="72B289A8">
      <w:pPr>
        <w:pStyle w:val="2"/>
        <w:spacing w:before="168" w:line="220" w:lineRule="auto"/>
        <w:ind w:left="750"/>
      </w:pPr>
      <w:r>
        <w:rPr>
          <w:spacing w:val="7"/>
        </w:rPr>
        <w:t>(3)急性期一般不采用强刺激疗法。</w:t>
      </w:r>
    </w:p>
    <w:p w14:paraId="27EA971D">
      <w:pPr>
        <w:pStyle w:val="2"/>
        <w:spacing w:before="190" w:line="221" w:lineRule="auto"/>
        <w:ind w:left="750"/>
      </w:pPr>
      <w:r>
        <w:rPr>
          <w:spacing w:val="7"/>
        </w:rPr>
        <w:t>(4)面肌功能锻炼尽可能及早进行。</w:t>
      </w:r>
    </w:p>
    <w:p w14:paraId="6892F8CE">
      <w:pPr>
        <w:spacing w:before="159" w:line="221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九、完成路径标准</w:t>
      </w:r>
    </w:p>
    <w:p w14:paraId="07AD0173">
      <w:pPr>
        <w:pStyle w:val="2"/>
        <w:spacing w:before="190" w:line="219" w:lineRule="auto"/>
        <w:ind w:left="619"/>
      </w:pPr>
      <w:r>
        <w:rPr>
          <w:spacing w:val="-4"/>
        </w:rPr>
        <w:t>临床症状消失或好转，面部功能全部或部分恢复。</w:t>
      </w:r>
    </w:p>
    <w:p w14:paraId="036151CB">
      <w:pPr>
        <w:spacing w:before="238" w:line="222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2"/>
          <w:sz w:val="32"/>
          <w:szCs w:val="32"/>
        </w:rPr>
        <w:t>十、有无变异及原因分析</w:t>
      </w:r>
    </w:p>
    <w:p w14:paraId="30D14671">
      <w:pPr>
        <w:pStyle w:val="2"/>
        <w:spacing w:before="151" w:line="219" w:lineRule="auto"/>
        <w:ind w:left="619"/>
      </w:pPr>
      <w:r>
        <w:rPr>
          <w:rFonts w:ascii="Times New Roman" w:hAnsi="Times New Roman" w:eastAsia="Times New Roman" w:cs="Times New Roman"/>
          <w:spacing w:val="-4"/>
        </w:rPr>
        <w:t xml:space="preserve">1. </w:t>
      </w:r>
      <w:r>
        <w:rPr>
          <w:spacing w:val="-4"/>
        </w:rPr>
        <w:t>存在后遗症，需门诊持续巩固治疗。</w:t>
      </w:r>
    </w:p>
    <w:p w14:paraId="609A727E">
      <w:pPr>
        <w:pStyle w:val="2"/>
        <w:spacing w:before="190" w:line="219" w:lineRule="auto"/>
        <w:jc w:val="right"/>
      </w:pPr>
      <w:r>
        <w:rPr>
          <w:rFonts w:ascii="Times New Roman" w:hAnsi="Times New Roman" w:eastAsia="Times New Roman" w:cs="Times New Roman"/>
          <w:spacing w:val="-3"/>
        </w:rPr>
        <w:t>2.</w:t>
      </w:r>
      <w:r>
        <w:rPr>
          <w:spacing w:val="-3"/>
        </w:rPr>
        <w:t>存在并发症，需要进行相关诊断及治疗，延长门诊时间。</w:t>
      </w:r>
    </w:p>
    <w:p w14:paraId="0A8E0332">
      <w:pPr>
        <w:spacing w:line="219" w:lineRule="auto"/>
        <w:sectPr>
          <w:footerReference r:id="rId148" w:type="default"/>
          <w:pgSz w:w="11900" w:h="16830"/>
          <w:pgMar w:top="400" w:right="1510" w:bottom="1472" w:left="1599" w:header="0" w:footer="1210" w:gutter="0"/>
          <w:cols w:space="720" w:num="1"/>
        </w:sectPr>
      </w:pPr>
    </w:p>
    <w:p w14:paraId="787F7C4B">
      <w:pPr>
        <w:spacing w:line="241" w:lineRule="auto"/>
        <w:rPr>
          <w:rFonts w:ascii="Arial"/>
          <w:sz w:val="21"/>
        </w:rPr>
      </w:pPr>
    </w:p>
    <w:p w14:paraId="03606FD5">
      <w:pPr>
        <w:spacing w:line="241" w:lineRule="auto"/>
        <w:rPr>
          <w:rFonts w:ascii="Arial"/>
          <w:sz w:val="21"/>
        </w:rPr>
      </w:pPr>
    </w:p>
    <w:p w14:paraId="0EEE178B">
      <w:pPr>
        <w:spacing w:line="241" w:lineRule="auto"/>
        <w:rPr>
          <w:rFonts w:ascii="Arial"/>
          <w:sz w:val="21"/>
        </w:rPr>
      </w:pPr>
    </w:p>
    <w:p w14:paraId="446744E1">
      <w:pPr>
        <w:spacing w:line="241" w:lineRule="auto"/>
        <w:rPr>
          <w:rFonts w:ascii="Arial"/>
          <w:sz w:val="21"/>
        </w:rPr>
      </w:pPr>
    </w:p>
    <w:p w14:paraId="50011F77">
      <w:pPr>
        <w:spacing w:line="242" w:lineRule="auto"/>
        <w:rPr>
          <w:rFonts w:ascii="Arial"/>
          <w:sz w:val="21"/>
        </w:rPr>
      </w:pPr>
    </w:p>
    <w:p w14:paraId="65E6FBA8">
      <w:pPr>
        <w:spacing w:line="242" w:lineRule="auto"/>
        <w:rPr>
          <w:rFonts w:ascii="Arial"/>
          <w:sz w:val="21"/>
        </w:rPr>
      </w:pPr>
    </w:p>
    <w:p w14:paraId="0B1BB278">
      <w:pPr>
        <w:spacing w:before="156" w:line="219" w:lineRule="auto"/>
        <w:ind w:left="257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45"/>
          <w:sz w:val="48"/>
          <w:szCs w:val="48"/>
        </w:rPr>
        <w:t>11.</w:t>
      </w:r>
      <w:r>
        <w:rPr>
          <w:rFonts w:ascii="宋体" w:hAnsi="宋体" w:eastAsia="宋体" w:cs="宋体"/>
          <w:b/>
          <w:bCs/>
          <w:spacing w:val="-45"/>
          <w:sz w:val="48"/>
          <w:szCs w:val="48"/>
        </w:rPr>
        <w:t>类风湿性关节炎</w:t>
      </w:r>
    </w:p>
    <w:p w14:paraId="0F7188DB">
      <w:pPr>
        <w:spacing w:line="324" w:lineRule="auto"/>
        <w:rPr>
          <w:rFonts w:ascii="Arial"/>
          <w:sz w:val="21"/>
        </w:rPr>
      </w:pPr>
    </w:p>
    <w:p w14:paraId="65E22209">
      <w:pPr>
        <w:spacing w:line="324" w:lineRule="auto"/>
        <w:rPr>
          <w:rFonts w:ascii="Arial"/>
          <w:sz w:val="21"/>
        </w:rPr>
      </w:pPr>
    </w:p>
    <w:p w14:paraId="24931F6D">
      <w:pPr>
        <w:spacing w:before="97" w:line="222" w:lineRule="auto"/>
        <w:ind w:left="8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4"/>
          <w:sz w:val="30"/>
          <w:szCs w:val="30"/>
        </w:rPr>
        <w:t>(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4"/>
          <w:sz w:val="30"/>
          <w:szCs w:val="30"/>
        </w:rPr>
        <w:t>一)适用对象</w:t>
      </w:r>
    </w:p>
    <w:p w14:paraId="6EEF3153">
      <w:pPr>
        <w:pStyle w:val="2"/>
        <w:spacing w:before="195" w:line="349" w:lineRule="auto"/>
        <w:ind w:right="130" w:firstLine="629"/>
        <w:rPr>
          <w:sz w:val="31"/>
          <w:szCs w:val="31"/>
        </w:rPr>
      </w:pPr>
      <w:r>
        <w:rPr>
          <w:spacing w:val="5"/>
          <w:sz w:val="31"/>
          <w:szCs w:val="31"/>
        </w:rPr>
        <w:t>第一诊断为类风湿性关节炎(</w:t>
      </w:r>
      <w:r>
        <w:rPr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ICD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-10:M05.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9/M06.9),        </w:t>
      </w:r>
      <w:r>
        <w:rPr>
          <w:spacing w:val="4"/>
          <w:sz w:val="31"/>
          <w:szCs w:val="31"/>
        </w:rPr>
        <w:t>适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合中医综合治疗的患者。</w:t>
      </w:r>
    </w:p>
    <w:p w14:paraId="3DCF7A18">
      <w:pPr>
        <w:spacing w:before="1" w:line="220" w:lineRule="auto"/>
        <w:ind w:left="8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(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二)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诊断依据</w:t>
      </w:r>
    </w:p>
    <w:p w14:paraId="64399128">
      <w:pPr>
        <w:pStyle w:val="2"/>
        <w:spacing w:before="184" w:line="336" w:lineRule="auto"/>
        <w:ind w:right="95" w:firstLine="629"/>
        <w:jc w:val="both"/>
        <w:rPr>
          <w:rFonts w:ascii="宋体" w:hAnsi="宋体" w:eastAsia="宋体" w:cs="宋体"/>
        </w:rPr>
      </w:pPr>
      <w:r>
        <w:rPr>
          <w:rFonts w:ascii="楷体" w:hAnsi="楷体" w:eastAsia="楷体" w:cs="楷体"/>
          <w:spacing w:val="4"/>
        </w:rPr>
        <w:t>1.西医诊断标准：</w:t>
      </w:r>
      <w:r>
        <w:rPr>
          <w:spacing w:val="4"/>
        </w:rPr>
        <w:t>参照《美国风湿病学会(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ACR</w:t>
      </w:r>
      <w:r>
        <w:rPr>
          <w:rFonts w:ascii="Times New Roman" w:hAnsi="Times New Roman" w:eastAsia="Times New Roman" w:cs="Times New Roman"/>
          <w:spacing w:val="4"/>
        </w:rPr>
        <w:t>)/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4"/>
        </w:rPr>
        <w:t>欧洲抗</w:t>
      </w:r>
      <w:r>
        <w:t xml:space="preserve"> </w:t>
      </w:r>
      <w:r>
        <w:rPr>
          <w:spacing w:val="-3"/>
        </w:rPr>
        <w:t>风湿病联盟(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EULAR)</w:t>
      </w:r>
      <w:r>
        <w:rPr>
          <w:spacing w:val="-3"/>
        </w:rPr>
        <w:t>分类标准》或《中国类风湿</w:t>
      </w:r>
      <w:r>
        <w:rPr>
          <w:spacing w:val="-4"/>
        </w:rPr>
        <w:t>关节炎诊疗指</w:t>
      </w:r>
      <w:r>
        <w:t xml:space="preserve"> </w:t>
      </w:r>
      <w:r>
        <w:rPr>
          <w:rFonts w:ascii="宋体" w:hAnsi="宋体" w:eastAsia="宋体" w:cs="宋体"/>
          <w:spacing w:val="-27"/>
        </w:rPr>
        <w:t>南》。</w:t>
      </w:r>
    </w:p>
    <w:p w14:paraId="0A35A1C7">
      <w:pPr>
        <w:pStyle w:val="2"/>
        <w:spacing w:before="4" w:line="271" w:lineRule="auto"/>
        <w:ind w:right="104" w:firstLine="750"/>
        <w:rPr>
          <w:sz w:val="33"/>
          <w:szCs w:val="33"/>
        </w:rPr>
      </w:pPr>
      <w:r>
        <w:rPr>
          <w:spacing w:val="-6"/>
          <w:sz w:val="33"/>
          <w:szCs w:val="33"/>
        </w:rPr>
        <w:t>(1)临床表现：对称性、持续性关节肿胀、疼痛和晨僵，</w:t>
      </w:r>
      <w:r>
        <w:rPr>
          <w:spacing w:val="1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最常见于腕、掌指、近端指间关节。</w:t>
      </w:r>
    </w:p>
    <w:p w14:paraId="35C74E84">
      <w:pPr>
        <w:pStyle w:val="2"/>
        <w:spacing w:before="201" w:line="220" w:lineRule="auto"/>
        <w:ind w:left="750"/>
      </w:pPr>
      <w:r>
        <w:rPr>
          <w:spacing w:val="10"/>
        </w:rPr>
        <w:t>(2)实验室检查：</w:t>
      </w:r>
    </w:p>
    <w:p w14:paraId="50D2EEE1">
      <w:pPr>
        <w:pStyle w:val="2"/>
        <w:spacing w:before="199" w:line="220" w:lineRule="auto"/>
        <w:ind w:left="750"/>
      </w:pPr>
      <w:r>
        <w:rPr>
          <w:spacing w:val="-9"/>
        </w:rPr>
        <w:t>·</w:t>
      </w:r>
      <w:r>
        <w:rPr>
          <w:spacing w:val="-127"/>
        </w:rPr>
        <w:t xml:space="preserve"> </w:t>
      </w:r>
      <w:r>
        <w:rPr>
          <w:spacing w:val="-9"/>
        </w:rPr>
        <w:t>血清学：类风湿因子、抗环瓜氨酸肽抗体阳性。</w:t>
      </w:r>
    </w:p>
    <w:p w14:paraId="2E8644F0">
      <w:pPr>
        <w:pStyle w:val="2"/>
        <w:spacing w:before="212" w:line="222" w:lineRule="auto"/>
        <w:ind w:left="750"/>
      </w:pPr>
      <w:r>
        <w:rPr>
          <w:spacing w:val="-11"/>
        </w:rPr>
        <w:t>·</w:t>
      </w:r>
      <w:r>
        <w:rPr>
          <w:spacing w:val="-127"/>
        </w:rPr>
        <w:t xml:space="preserve"> </w:t>
      </w:r>
      <w:r>
        <w:rPr>
          <w:spacing w:val="-11"/>
        </w:rPr>
        <w:t>炎症指标：血沉、</w:t>
      </w:r>
      <w:r>
        <w:rPr>
          <w:rFonts w:ascii="Times New Roman" w:hAnsi="Times New Roman" w:eastAsia="Times New Roman" w:cs="Times New Roman"/>
          <w:spacing w:val="-11"/>
        </w:rPr>
        <w:t>C</w:t>
      </w:r>
      <w:r>
        <w:rPr>
          <w:spacing w:val="-11"/>
        </w:rPr>
        <w:t>反应蛋白升高。</w:t>
      </w:r>
    </w:p>
    <w:p w14:paraId="47B3D457">
      <w:pPr>
        <w:pStyle w:val="2"/>
        <w:spacing w:before="181" w:line="281" w:lineRule="auto"/>
        <w:ind w:firstLine="750"/>
      </w:pPr>
      <w:r>
        <w:rPr>
          <w:spacing w:val="10"/>
        </w:rPr>
        <w:t>(3)影像学检查：手/足</w:t>
      </w:r>
      <w:r>
        <w:rPr>
          <w:rFonts w:ascii="Times New Roman" w:hAnsi="Times New Roman" w:eastAsia="Times New Roman" w:cs="Times New Roman"/>
          <w:spacing w:val="10"/>
        </w:rPr>
        <w:t xml:space="preserve">X </w:t>
      </w:r>
      <w:r>
        <w:rPr>
          <w:spacing w:val="10"/>
        </w:rPr>
        <w:t>线片可见骨质疏松、关节间隙</w:t>
      </w:r>
      <w:r>
        <w:rPr>
          <w:spacing w:val="15"/>
        </w:rPr>
        <w:t xml:space="preserve"> </w:t>
      </w:r>
      <w:r>
        <w:rPr>
          <w:spacing w:val="-7"/>
        </w:rPr>
        <w:t>狭窄或骨质侵蚀。超声或</w:t>
      </w:r>
      <w:r>
        <w:rPr>
          <w:rFonts w:ascii="Times New Roman" w:hAnsi="Times New Roman" w:eastAsia="Times New Roman" w:cs="Times New Roman"/>
          <w:spacing w:val="-7"/>
        </w:rPr>
        <w:t xml:space="preserve">MRI </w:t>
      </w:r>
      <w:r>
        <w:rPr>
          <w:spacing w:val="-7"/>
        </w:rPr>
        <w:t>可发现更早期的滑膜炎和骨侵蚀。</w:t>
      </w:r>
    </w:p>
    <w:p w14:paraId="3FD9FE3C">
      <w:pPr>
        <w:pStyle w:val="2"/>
        <w:spacing w:before="187" w:line="283" w:lineRule="auto"/>
        <w:ind w:right="100" w:firstLine="750"/>
      </w:pPr>
      <w:r>
        <w:rPr>
          <w:spacing w:val="9"/>
        </w:rPr>
        <w:t>(4)诊断标准：参考2010年</w:t>
      </w:r>
      <w:r>
        <w:rPr>
          <w:rFonts w:ascii="Times New Roman" w:hAnsi="Times New Roman" w:eastAsia="Times New Roman" w:cs="Times New Roman"/>
        </w:rPr>
        <w:t>ACR</w:t>
      </w:r>
      <w:r>
        <w:rPr>
          <w:rFonts w:ascii="Times New Roman" w:hAnsi="Times New Roman" w:eastAsia="Times New Roman" w:cs="Times New Roman"/>
          <w:spacing w:val="9"/>
        </w:rPr>
        <w:t>/</w:t>
      </w:r>
      <w:r>
        <w:rPr>
          <w:rFonts w:ascii="Times New Roman" w:hAnsi="Times New Roman" w:eastAsia="Times New Roman" w:cs="Times New Roman"/>
        </w:rPr>
        <w:t>EULAR</w:t>
      </w:r>
      <w:r>
        <w:rPr>
          <w:spacing w:val="9"/>
        </w:rPr>
        <w:t xml:space="preserve">分类标准，总评 </w:t>
      </w:r>
      <w:r>
        <w:t>分≥6分可确诊。</w:t>
      </w:r>
    </w:p>
    <w:p w14:paraId="55A58D7F">
      <w:pPr>
        <w:pStyle w:val="2"/>
        <w:spacing w:before="188" w:line="281" w:lineRule="auto"/>
        <w:ind w:right="107" w:firstLine="629"/>
      </w:pPr>
      <w:r>
        <w:rPr>
          <w:rFonts w:ascii="楷体" w:hAnsi="楷体" w:eastAsia="楷体" w:cs="楷体"/>
          <w:spacing w:val="-4"/>
        </w:rPr>
        <w:t>2.中医辨证标准：</w:t>
      </w:r>
      <w:r>
        <w:rPr>
          <w:spacing w:val="-4"/>
        </w:rPr>
        <w:t>参照《中医病证诊断疗效标准》(或《类</w:t>
      </w:r>
      <w:r>
        <w:rPr>
          <w:spacing w:val="10"/>
        </w:rPr>
        <w:t xml:space="preserve"> </w:t>
      </w:r>
      <w:r>
        <w:rPr>
          <w:spacing w:val="2"/>
        </w:rPr>
        <w:t>风湿关节炎中医诊疗指南》)进行辨证分型。常见证型包括：</w:t>
      </w:r>
    </w:p>
    <w:p w14:paraId="408114E1">
      <w:pPr>
        <w:pStyle w:val="2"/>
        <w:spacing w:before="178" w:line="222" w:lineRule="auto"/>
        <w:ind w:left="750"/>
      </w:pPr>
      <w:r>
        <w:rPr>
          <w:spacing w:val="-8"/>
        </w:rPr>
        <w:t>·风寒湿痹证：关节冷痛、遇寒加重、舌淡苔白。</w:t>
      </w:r>
    </w:p>
    <w:p w14:paraId="33D97EE6">
      <w:pPr>
        <w:pStyle w:val="2"/>
        <w:spacing w:before="195" w:line="222" w:lineRule="auto"/>
        <w:ind w:left="750"/>
      </w:pPr>
      <w:r>
        <w:rPr>
          <w:spacing w:val="-8"/>
        </w:rPr>
        <w:t>·风湿热痹证：关节红肿热痛、发热、舌红苔黄。</w:t>
      </w:r>
    </w:p>
    <w:p w14:paraId="305FCEB0">
      <w:pPr>
        <w:spacing w:line="222" w:lineRule="auto"/>
        <w:sectPr>
          <w:footerReference r:id="rId149" w:type="default"/>
          <w:pgSz w:w="11900" w:h="16830"/>
          <w:pgMar w:top="400" w:right="1518" w:bottom="1478" w:left="1579" w:header="0" w:footer="1217" w:gutter="0"/>
          <w:cols w:space="720" w:num="1"/>
        </w:sectPr>
      </w:pPr>
    </w:p>
    <w:p w14:paraId="2045A236">
      <w:pPr>
        <w:spacing w:line="274" w:lineRule="auto"/>
        <w:rPr>
          <w:rFonts w:ascii="Arial"/>
          <w:sz w:val="21"/>
        </w:rPr>
      </w:pPr>
    </w:p>
    <w:p w14:paraId="5B04477E">
      <w:pPr>
        <w:spacing w:line="274" w:lineRule="auto"/>
        <w:rPr>
          <w:rFonts w:ascii="Arial"/>
          <w:sz w:val="21"/>
        </w:rPr>
      </w:pPr>
    </w:p>
    <w:p w14:paraId="548DB6C6">
      <w:pPr>
        <w:spacing w:line="274" w:lineRule="auto"/>
        <w:rPr>
          <w:rFonts w:ascii="Arial"/>
          <w:sz w:val="21"/>
        </w:rPr>
      </w:pPr>
    </w:p>
    <w:p w14:paraId="57499E23">
      <w:pPr>
        <w:spacing w:line="274" w:lineRule="auto"/>
        <w:rPr>
          <w:rFonts w:ascii="Arial"/>
          <w:sz w:val="21"/>
        </w:rPr>
      </w:pPr>
    </w:p>
    <w:p w14:paraId="66FE6AAB">
      <w:pPr>
        <w:spacing w:line="274" w:lineRule="auto"/>
        <w:rPr>
          <w:rFonts w:ascii="Arial"/>
          <w:sz w:val="21"/>
        </w:rPr>
      </w:pPr>
    </w:p>
    <w:p w14:paraId="681E9FED">
      <w:pPr>
        <w:spacing w:line="274" w:lineRule="auto"/>
        <w:rPr>
          <w:rFonts w:ascii="Arial"/>
          <w:sz w:val="21"/>
        </w:rPr>
      </w:pPr>
    </w:p>
    <w:p w14:paraId="10A894DC">
      <w:pPr>
        <w:pStyle w:val="2"/>
        <w:spacing w:before="104" w:line="222" w:lineRule="auto"/>
        <w:ind w:right="4"/>
        <w:jc w:val="right"/>
      </w:pPr>
      <w:r>
        <w:rPr>
          <w:spacing w:val="-10"/>
        </w:rPr>
        <w:t>·痰瘀互结证：关节肿胀畸形、刺痛、舌质紫暗或有瘀斑。</w:t>
      </w:r>
    </w:p>
    <w:p w14:paraId="5BC4A4C0">
      <w:pPr>
        <w:pStyle w:val="2"/>
        <w:spacing w:before="195" w:line="222" w:lineRule="auto"/>
        <w:ind w:left="760"/>
      </w:pPr>
      <w:r>
        <w:rPr>
          <w:spacing w:val="-8"/>
        </w:rPr>
        <w:t>·肝肾亏虚证：关节僵硬、腰膝酸软、舌淡苔少。</w:t>
      </w:r>
    </w:p>
    <w:p w14:paraId="33AA98B0">
      <w:pPr>
        <w:spacing w:before="197" w:line="221" w:lineRule="auto"/>
        <w:ind w:left="81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5"/>
          <w:sz w:val="32"/>
          <w:szCs w:val="32"/>
        </w:rPr>
        <w:t>(三)标准住院天数一般为7—14天。</w:t>
      </w:r>
    </w:p>
    <w:p w14:paraId="500C8347">
      <w:pPr>
        <w:spacing w:before="191" w:line="224" w:lineRule="auto"/>
        <w:ind w:left="8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(四)进入路径标准</w:t>
      </w:r>
    </w:p>
    <w:p w14:paraId="346AD17B">
      <w:pPr>
        <w:pStyle w:val="2"/>
        <w:spacing w:before="227" w:line="221" w:lineRule="auto"/>
        <w:ind w:left="639"/>
      </w:pPr>
      <w:r>
        <w:rPr>
          <w:spacing w:val="-6"/>
        </w:rPr>
        <w:t>1.符合</w:t>
      </w:r>
      <w:r>
        <w:rPr>
          <w:rFonts w:ascii="Times New Roman" w:hAnsi="Times New Roman" w:eastAsia="Times New Roman" w:cs="Times New Roman"/>
          <w:spacing w:val="-6"/>
        </w:rPr>
        <w:t>RA</w:t>
      </w:r>
      <w:r>
        <w:rPr>
          <w:spacing w:val="-6"/>
        </w:rPr>
        <w:t>诊断标准。</w:t>
      </w:r>
    </w:p>
    <w:p w14:paraId="5C89F5BE">
      <w:pPr>
        <w:pStyle w:val="2"/>
        <w:spacing w:before="187" w:line="222" w:lineRule="auto"/>
        <w:ind w:left="639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2"/>
        </w:rPr>
        <w:t>处于疾病中、高度活动期，门诊治疗控制不佳。</w:t>
      </w:r>
    </w:p>
    <w:p w14:paraId="309131A8">
      <w:pPr>
        <w:pStyle w:val="2"/>
        <w:spacing w:before="184" w:line="277" w:lineRule="auto"/>
        <w:ind w:right="131" w:firstLine="639"/>
      </w:pPr>
      <w:r>
        <w:rPr>
          <w:rFonts w:ascii="Times New Roman" w:hAnsi="Times New Roman" w:eastAsia="Times New Roman" w:cs="Times New Roman"/>
          <w:spacing w:val="18"/>
        </w:rPr>
        <w:t>3.</w:t>
      </w:r>
      <w:r>
        <w:rPr>
          <w:spacing w:val="18"/>
        </w:rPr>
        <w:t>需要住院进行系统评估(尤其是初发或疑难患者)、启</w:t>
      </w:r>
      <w:r>
        <w:t xml:space="preserve"> </w:t>
      </w:r>
      <w:r>
        <w:rPr>
          <w:spacing w:val="-5"/>
        </w:rPr>
        <w:t>动或调整改善病情抗风湿药、处理并发症或合并症。</w:t>
      </w:r>
    </w:p>
    <w:p w14:paraId="2917E51A">
      <w:pPr>
        <w:pStyle w:val="2"/>
        <w:spacing w:before="210" w:line="222" w:lineRule="auto"/>
        <w:ind w:left="639"/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spacing w:val="1"/>
        </w:rPr>
        <w:t>排除其他原因所致的关节炎。</w:t>
      </w:r>
    </w:p>
    <w:p w14:paraId="4BB6AFA2">
      <w:pPr>
        <w:pStyle w:val="2"/>
        <w:spacing w:before="184" w:line="220" w:lineRule="auto"/>
        <w:ind w:left="639"/>
      </w:pPr>
      <w:r>
        <w:rPr>
          <w:rFonts w:ascii="Times New Roman" w:hAnsi="Times New Roman" w:eastAsia="Times New Roman" w:cs="Times New Roman"/>
        </w:rPr>
        <w:t>5.</w:t>
      </w:r>
      <w:r>
        <w:t>需进行关节腔穿刺、康复训练等住院操作。</w:t>
      </w:r>
    </w:p>
    <w:p w14:paraId="62858678">
      <w:pPr>
        <w:spacing w:before="202" w:line="222" w:lineRule="auto"/>
        <w:ind w:left="8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(五)住院期间检查项目</w:t>
      </w:r>
    </w:p>
    <w:p w14:paraId="081ADBDC">
      <w:pPr>
        <w:spacing w:before="202" w:line="224" w:lineRule="auto"/>
        <w:ind w:left="63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7"/>
          <w:sz w:val="31"/>
          <w:szCs w:val="31"/>
        </w:rPr>
        <w:t>必需检查：</w:t>
      </w:r>
    </w:p>
    <w:p w14:paraId="09BEE753">
      <w:pPr>
        <w:pStyle w:val="2"/>
        <w:spacing w:before="199" w:line="222" w:lineRule="auto"/>
        <w:ind w:left="760"/>
      </w:pPr>
      <w:r>
        <w:rPr>
          <w:spacing w:val="-12"/>
        </w:rPr>
        <w:t>·</w:t>
      </w:r>
      <w:r>
        <w:rPr>
          <w:spacing w:val="-119"/>
        </w:rPr>
        <w:t xml:space="preserve"> </w:t>
      </w:r>
      <w:r>
        <w:rPr>
          <w:spacing w:val="-12"/>
        </w:rPr>
        <w:t>血常规、尿常规、粪便常规+潜血。</w:t>
      </w:r>
    </w:p>
    <w:p w14:paraId="236F5929">
      <w:pPr>
        <w:pStyle w:val="2"/>
        <w:spacing w:before="213" w:line="222" w:lineRule="auto"/>
        <w:ind w:left="760"/>
      </w:pPr>
      <w:r>
        <w:rPr>
          <w:spacing w:val="-11"/>
        </w:rPr>
        <w:t>·肝肾功能、电解质、血糖、血脂。</w:t>
      </w:r>
    </w:p>
    <w:p w14:paraId="17BC8664">
      <w:pPr>
        <w:pStyle w:val="2"/>
        <w:spacing w:before="208" w:line="222" w:lineRule="auto"/>
        <w:ind w:left="760"/>
      </w:pPr>
      <w:r>
        <w:rPr>
          <w:spacing w:val="-14"/>
        </w:rPr>
        <w:t>·</w:t>
      </w:r>
      <w:r>
        <w:rPr>
          <w:spacing w:val="-115"/>
        </w:rPr>
        <w:t xml:space="preserve"> </w:t>
      </w:r>
      <w:r>
        <w:rPr>
          <w:spacing w:val="-14"/>
        </w:rPr>
        <w:t>炎症指标：血沉、</w:t>
      </w:r>
      <w:r>
        <w:rPr>
          <w:rFonts w:ascii="Times New Roman" w:hAnsi="Times New Roman" w:eastAsia="Times New Roman" w:cs="Times New Roman"/>
          <w:spacing w:val="-14"/>
        </w:rPr>
        <w:t>C</w:t>
      </w:r>
      <w:r>
        <w:rPr>
          <w:spacing w:val="-14"/>
        </w:rPr>
        <w:t>反应蛋白。</w:t>
      </w:r>
    </w:p>
    <w:p w14:paraId="0201B6C4">
      <w:pPr>
        <w:pStyle w:val="2"/>
        <w:spacing w:before="152" w:line="275" w:lineRule="auto"/>
        <w:ind w:right="155" w:firstLine="760"/>
        <w:rPr>
          <w:sz w:val="35"/>
          <w:szCs w:val="35"/>
        </w:rPr>
      </w:pPr>
      <w:r>
        <w:rPr>
          <w:spacing w:val="-34"/>
          <w:sz w:val="35"/>
          <w:szCs w:val="35"/>
        </w:rPr>
        <w:t>·</w:t>
      </w:r>
      <w:r>
        <w:rPr>
          <w:spacing w:val="-139"/>
          <w:sz w:val="35"/>
          <w:szCs w:val="35"/>
        </w:rPr>
        <w:t xml:space="preserve"> </w:t>
      </w:r>
      <w:r>
        <w:rPr>
          <w:spacing w:val="-34"/>
          <w:sz w:val="35"/>
          <w:szCs w:val="35"/>
        </w:rPr>
        <w:t>免疫学检查：类风湿因子、抗</w:t>
      </w:r>
      <w:r>
        <w:rPr>
          <w:rFonts w:ascii="Times New Roman" w:hAnsi="Times New Roman" w:eastAsia="Times New Roman" w:cs="Times New Roman"/>
          <w:spacing w:val="-34"/>
          <w:sz w:val="35"/>
          <w:szCs w:val="35"/>
        </w:rPr>
        <w:t>CCP</w:t>
      </w:r>
      <w:r>
        <w:rPr>
          <w:rFonts w:ascii="Times New Roman" w:hAnsi="Times New Roman" w:eastAsia="Times New Roman" w:cs="Times New Roman"/>
          <w:spacing w:val="-28"/>
          <w:sz w:val="35"/>
          <w:szCs w:val="35"/>
        </w:rPr>
        <w:t xml:space="preserve"> </w:t>
      </w:r>
      <w:r>
        <w:rPr>
          <w:spacing w:val="-34"/>
          <w:sz w:val="35"/>
          <w:szCs w:val="35"/>
        </w:rPr>
        <w:t>抗体、免疫球蛋白、</w:t>
      </w:r>
      <w:r>
        <w:rPr>
          <w:sz w:val="35"/>
          <w:szCs w:val="35"/>
        </w:rPr>
        <w:t xml:space="preserve"> </w:t>
      </w:r>
      <w:r>
        <w:rPr>
          <w:spacing w:val="-17"/>
          <w:sz w:val="35"/>
          <w:szCs w:val="35"/>
        </w:rPr>
        <w:t>补体。</w:t>
      </w:r>
    </w:p>
    <w:p w14:paraId="61C3330C">
      <w:pPr>
        <w:pStyle w:val="2"/>
        <w:spacing w:before="158" w:line="271" w:lineRule="auto"/>
        <w:ind w:right="109" w:firstLine="760"/>
      </w:pPr>
      <w:r>
        <w:rPr>
          <w:spacing w:val="-3"/>
        </w:rPr>
        <w:t>·</w:t>
      </w:r>
      <w:r>
        <w:rPr>
          <w:spacing w:val="-115"/>
        </w:rPr>
        <w:t xml:space="preserve"> </w:t>
      </w:r>
      <w:r>
        <w:rPr>
          <w:spacing w:val="-3"/>
        </w:rPr>
        <w:t>感染筛查：乙型肝炎、丙型肝炎、结核菌素试验或干扰</w:t>
      </w:r>
      <w:r>
        <w:t xml:space="preserve"> </w:t>
      </w:r>
      <w:r>
        <w:rPr>
          <w:spacing w:val="-12"/>
        </w:rPr>
        <w:t>素释放试验。</w:t>
      </w:r>
    </w:p>
    <w:p w14:paraId="464A2E66">
      <w:pPr>
        <w:pStyle w:val="2"/>
        <w:spacing w:before="200" w:line="221" w:lineRule="auto"/>
        <w:jc w:val="right"/>
        <w:rPr>
          <w:rFonts w:ascii="宋体" w:hAnsi="宋体" w:eastAsia="宋体" w:cs="宋体"/>
        </w:rPr>
      </w:pPr>
      <w:r>
        <w:rPr>
          <w:spacing w:val="-22"/>
        </w:rPr>
        <w:t>·</w:t>
      </w:r>
      <w:r>
        <w:rPr>
          <w:spacing w:val="-125"/>
        </w:rPr>
        <w:t xml:space="preserve"> </w:t>
      </w:r>
      <w:r>
        <w:rPr>
          <w:spacing w:val="-22"/>
        </w:rPr>
        <w:t>影像学：双手+腕关节</w:t>
      </w:r>
      <w:r>
        <w:rPr>
          <w:rFonts w:ascii="Times New Roman" w:hAnsi="Times New Roman" w:eastAsia="Times New Roman" w:cs="Times New Roman"/>
          <w:spacing w:val="-22"/>
        </w:rPr>
        <w:t xml:space="preserve">X </w:t>
      </w:r>
      <w:r>
        <w:rPr>
          <w:spacing w:val="-22"/>
        </w:rPr>
        <w:t>线正位片，必要时行胸部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X</w:t>
      </w:r>
      <w:r>
        <w:rPr>
          <w:spacing w:val="-22"/>
        </w:rPr>
        <w:t>线/</w:t>
      </w:r>
      <w:r>
        <w:rPr>
          <w:rFonts w:ascii="Times New Roman" w:hAnsi="Times New Roman" w:eastAsia="Times New Roman" w:cs="Times New Roman"/>
          <w:spacing w:val="-22"/>
        </w:rPr>
        <w:t>CT</w:t>
      </w:r>
      <w:r>
        <w:rPr>
          <w:rFonts w:ascii="宋体" w:hAnsi="宋体" w:eastAsia="宋体" w:cs="宋体"/>
          <w:spacing w:val="-22"/>
        </w:rPr>
        <w:t>。</w:t>
      </w:r>
    </w:p>
    <w:p w14:paraId="20B2328A">
      <w:pPr>
        <w:spacing w:before="190" w:line="227" w:lineRule="auto"/>
        <w:ind w:left="639"/>
        <w:rPr>
          <w:rFonts w:ascii="楷体" w:hAnsi="楷体" w:eastAsia="楷体" w:cs="楷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-11"/>
          <w:sz w:val="33"/>
          <w:szCs w:val="33"/>
        </w:rPr>
        <w:t>2.</w:t>
      </w:r>
      <w:r>
        <w:rPr>
          <w:rFonts w:ascii="Times New Roman" w:hAnsi="Times New Roman" w:eastAsia="Times New Roman" w:cs="Times New Roman"/>
          <w:spacing w:val="-31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1"/>
          <w:sz w:val="33"/>
          <w:szCs w:val="33"/>
        </w:rPr>
        <w:t>根据病情选择的检查：</w:t>
      </w:r>
    </w:p>
    <w:p w14:paraId="510BA225">
      <w:pPr>
        <w:pStyle w:val="2"/>
        <w:spacing w:before="180" w:line="220" w:lineRule="auto"/>
        <w:ind w:left="760"/>
      </w:pPr>
      <w:r>
        <w:rPr>
          <w:spacing w:val="-8"/>
        </w:rPr>
        <w:t>·</w:t>
      </w:r>
      <w:r>
        <w:rPr>
          <w:spacing w:val="-125"/>
        </w:rPr>
        <w:t xml:space="preserve"> </w:t>
      </w:r>
      <w:r>
        <w:rPr>
          <w:spacing w:val="-8"/>
        </w:rPr>
        <w:t>关节超声：评估滑膜增生、血流信号、积液和骨侵蚀。</w:t>
      </w:r>
    </w:p>
    <w:p w14:paraId="1A90405E">
      <w:pPr>
        <w:spacing w:line="220" w:lineRule="auto"/>
        <w:sectPr>
          <w:footerReference r:id="rId150" w:type="default"/>
          <w:pgSz w:w="11900" w:h="16830"/>
          <w:pgMar w:top="400" w:right="1489" w:bottom="1472" w:left="1569" w:header="0" w:footer="1189" w:gutter="0"/>
          <w:cols w:space="720" w:num="1"/>
        </w:sectPr>
      </w:pPr>
    </w:p>
    <w:p w14:paraId="6DC0ECF8">
      <w:pPr>
        <w:spacing w:line="273" w:lineRule="auto"/>
        <w:rPr>
          <w:rFonts w:ascii="Arial"/>
          <w:sz w:val="21"/>
        </w:rPr>
      </w:pPr>
    </w:p>
    <w:p w14:paraId="4E8C4FC8">
      <w:pPr>
        <w:spacing w:line="273" w:lineRule="auto"/>
        <w:rPr>
          <w:rFonts w:ascii="Arial"/>
          <w:sz w:val="21"/>
        </w:rPr>
      </w:pPr>
    </w:p>
    <w:p w14:paraId="23998E8F">
      <w:pPr>
        <w:spacing w:line="274" w:lineRule="auto"/>
        <w:rPr>
          <w:rFonts w:ascii="Arial"/>
          <w:sz w:val="21"/>
        </w:rPr>
      </w:pPr>
    </w:p>
    <w:p w14:paraId="17B39AD8">
      <w:pPr>
        <w:spacing w:line="274" w:lineRule="auto"/>
        <w:rPr>
          <w:rFonts w:ascii="Arial"/>
          <w:sz w:val="21"/>
        </w:rPr>
      </w:pPr>
    </w:p>
    <w:p w14:paraId="46D2E55E">
      <w:pPr>
        <w:spacing w:line="274" w:lineRule="auto"/>
        <w:rPr>
          <w:rFonts w:ascii="Arial"/>
          <w:sz w:val="21"/>
        </w:rPr>
      </w:pPr>
    </w:p>
    <w:p w14:paraId="6D412BA6">
      <w:pPr>
        <w:spacing w:line="274" w:lineRule="auto"/>
        <w:rPr>
          <w:rFonts w:ascii="Arial"/>
          <w:sz w:val="21"/>
        </w:rPr>
      </w:pPr>
    </w:p>
    <w:p w14:paraId="75EED5D4">
      <w:pPr>
        <w:pStyle w:val="2"/>
        <w:spacing w:before="104" w:line="220" w:lineRule="auto"/>
        <w:jc w:val="right"/>
      </w:pPr>
      <w:r>
        <w:rPr>
          <w:spacing w:val="-13"/>
        </w:rPr>
        <w:t>·</w:t>
      </w:r>
      <w:r>
        <w:rPr>
          <w:spacing w:val="-127"/>
        </w:rPr>
        <w:t xml:space="preserve"> </w:t>
      </w:r>
      <w:r>
        <w:rPr>
          <w:spacing w:val="-13"/>
        </w:rPr>
        <w:t>关节</w:t>
      </w:r>
      <w:r>
        <w:rPr>
          <w:rFonts w:ascii="Times New Roman" w:hAnsi="Times New Roman" w:eastAsia="Times New Roman" w:cs="Times New Roman"/>
          <w:spacing w:val="-13"/>
        </w:rPr>
        <w:t>MRI:</w:t>
      </w:r>
      <w:r>
        <w:rPr>
          <w:spacing w:val="-13"/>
        </w:rPr>
        <w:t>对早期不典型病例或评估颈椎受累有重要价值。</w:t>
      </w:r>
    </w:p>
    <w:p w14:paraId="7F9862D6">
      <w:pPr>
        <w:pStyle w:val="2"/>
        <w:spacing w:before="200" w:line="222" w:lineRule="auto"/>
        <w:ind w:left="750"/>
      </w:pPr>
      <w:r>
        <w:rPr>
          <w:spacing w:val="-9"/>
        </w:rPr>
        <w:t>·抗核抗体谱：排查重叠其他结缔组织病。</w:t>
      </w:r>
    </w:p>
    <w:p w14:paraId="3676C6FD">
      <w:pPr>
        <w:pStyle w:val="2"/>
        <w:spacing w:before="193" w:line="220" w:lineRule="auto"/>
        <w:ind w:left="750"/>
      </w:pPr>
      <w:r>
        <w:rPr>
          <w:spacing w:val="-11"/>
        </w:rPr>
        <w:t>·</w:t>
      </w:r>
      <w:r>
        <w:rPr>
          <w:spacing w:val="-115"/>
        </w:rPr>
        <w:t xml:space="preserve"> </w:t>
      </w:r>
      <w:r>
        <w:rPr>
          <w:spacing w:val="-11"/>
        </w:rPr>
        <w:t>心脏彩超、心电图：评估心肺受累情况。</w:t>
      </w:r>
    </w:p>
    <w:p w14:paraId="32879656">
      <w:pPr>
        <w:spacing w:before="204" w:line="222" w:lineRule="auto"/>
        <w:ind w:left="7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6"/>
          <w:sz w:val="30"/>
          <w:szCs w:val="30"/>
        </w:rPr>
        <w:t>(六)出院标准</w:t>
      </w:r>
    </w:p>
    <w:p w14:paraId="277578FC">
      <w:pPr>
        <w:pStyle w:val="2"/>
        <w:spacing w:before="163" w:line="297" w:lineRule="auto"/>
        <w:ind w:right="184" w:firstLine="639"/>
      </w:pPr>
      <w:r>
        <w:rPr>
          <w:spacing w:val="-2"/>
        </w:rPr>
        <w:t>1.主要关节肿痛明显缓解，炎症指标(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ESR</w:t>
      </w:r>
      <w:r>
        <w:rPr>
          <w:rFonts w:ascii="宋体" w:hAnsi="宋体" w:eastAsia="宋体" w:cs="宋体"/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 xml:space="preserve">CRP) </w:t>
      </w:r>
      <w:r>
        <w:rPr>
          <w:spacing w:val="-3"/>
        </w:rPr>
        <w:t>下降或</w:t>
      </w:r>
      <w:r>
        <w:t xml:space="preserve"> </w:t>
      </w:r>
      <w:r>
        <w:rPr>
          <w:spacing w:val="-11"/>
        </w:rPr>
        <w:t>趋于正常。</w:t>
      </w:r>
    </w:p>
    <w:p w14:paraId="6B09EF1B">
      <w:pPr>
        <w:pStyle w:val="2"/>
        <w:spacing w:before="172" w:line="222" w:lineRule="auto"/>
        <w:ind w:left="639"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spacing w:val="1"/>
        </w:rPr>
        <w:t>中医证候积分较入院前改善≥30%。</w:t>
      </w:r>
    </w:p>
    <w:p w14:paraId="4337BAF6">
      <w:pPr>
        <w:pStyle w:val="2"/>
        <w:spacing w:before="205" w:line="221" w:lineRule="auto"/>
        <w:ind w:left="639"/>
      </w:pPr>
      <w:r>
        <w:rPr>
          <w:rFonts w:ascii="Times New Roman" w:hAnsi="Times New Roman" w:eastAsia="Times New Roman" w:cs="Times New Roman"/>
        </w:rPr>
        <w:t>3.</w:t>
      </w:r>
      <w:r>
        <w:t>无严重药物不良反应。</w:t>
      </w:r>
    </w:p>
    <w:p w14:paraId="5D125D06">
      <w:pPr>
        <w:pStyle w:val="2"/>
        <w:spacing w:before="210" w:line="222" w:lineRule="auto"/>
        <w:ind w:left="639"/>
      </w:pPr>
      <w:r>
        <w:rPr>
          <w:rFonts w:ascii="Times New Roman" w:hAnsi="Times New Roman" w:eastAsia="Times New Roman" w:cs="Times New Roman"/>
        </w:rPr>
        <w:t>4.</w:t>
      </w:r>
      <w:r>
        <w:t>患者掌握出院后自我管理及康复锻炼要点。</w:t>
      </w:r>
    </w:p>
    <w:p w14:paraId="66DA6E07">
      <w:pPr>
        <w:spacing w:before="188" w:line="223" w:lineRule="auto"/>
        <w:ind w:left="7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9"/>
          <w:sz w:val="31"/>
          <w:szCs w:val="31"/>
        </w:rPr>
        <w:t>(七)随访计划</w:t>
      </w:r>
    </w:p>
    <w:p w14:paraId="17D84D3C">
      <w:pPr>
        <w:pStyle w:val="2"/>
        <w:spacing w:before="177" w:line="287" w:lineRule="auto"/>
        <w:ind w:right="189" w:firstLine="639"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3"/>
        </w:rPr>
        <w:t>出院后1个月：门诊复查，评估病情，调整中药方剂及</w:t>
      </w:r>
      <w:r>
        <w:t xml:space="preserve"> </w:t>
      </w:r>
      <w:r>
        <w:rPr>
          <w:rFonts w:ascii="宋体" w:hAnsi="宋体" w:eastAsia="宋体" w:cs="宋体"/>
          <w:spacing w:val="-19"/>
        </w:rPr>
        <w:t>西</w:t>
      </w:r>
      <w:r>
        <w:rPr>
          <w:spacing w:val="-19"/>
        </w:rPr>
        <w:t>药。</w:t>
      </w:r>
    </w:p>
    <w:p w14:paraId="09D05C57">
      <w:pPr>
        <w:pStyle w:val="2"/>
        <w:spacing w:before="190" w:line="277" w:lineRule="auto"/>
        <w:ind w:right="184" w:firstLine="639"/>
      </w:pPr>
      <w:r>
        <w:rPr>
          <w:spacing w:val="-1"/>
        </w:rPr>
        <w:t>2.</w:t>
      </w:r>
      <w:r>
        <w:rPr>
          <w:spacing w:val="-75"/>
        </w:rPr>
        <w:t xml:space="preserve"> </w:t>
      </w:r>
      <w:r>
        <w:rPr>
          <w:spacing w:val="-1"/>
        </w:rPr>
        <w:t>出院后3个月、6个月：定期复查</w:t>
      </w:r>
      <w:r>
        <w:rPr>
          <w:rFonts w:ascii="Times New Roman" w:hAnsi="Times New Roman" w:eastAsia="Times New Roman" w:cs="Times New Roman"/>
          <w:spacing w:val="-1"/>
        </w:rPr>
        <w:t>ESR</w:t>
      </w:r>
      <w:r>
        <w:rPr>
          <w:rFonts w:ascii="宋体" w:hAnsi="宋体" w:eastAsia="宋体" w:cs="宋体"/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CRP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-1"/>
        </w:rPr>
        <w:t>肝肾功能</w:t>
      </w:r>
      <w:r>
        <w:t xml:space="preserve"> </w:t>
      </w:r>
      <w:r>
        <w:rPr>
          <w:spacing w:val="-19"/>
        </w:rPr>
        <w:t>等。</w:t>
      </w:r>
    </w:p>
    <w:p w14:paraId="7317C897">
      <w:pPr>
        <w:pStyle w:val="2"/>
        <w:spacing w:before="214" w:line="275" w:lineRule="auto"/>
        <w:ind w:right="110" w:firstLine="639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长期随访：每6-12个月评估一次关节影像学变化，监测</w:t>
      </w:r>
      <w:r>
        <w:rPr>
          <w:spacing w:val="9"/>
        </w:rPr>
        <w:t xml:space="preserve"> </w:t>
      </w:r>
      <w:r>
        <w:rPr>
          <w:spacing w:val="-11"/>
        </w:rPr>
        <w:t>疾病进展。</w:t>
      </w:r>
    </w:p>
    <w:p w14:paraId="7D99F37D">
      <w:pPr>
        <w:spacing w:before="212" w:line="222" w:lineRule="auto"/>
        <w:ind w:left="7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6"/>
          <w:sz w:val="30"/>
          <w:szCs w:val="30"/>
        </w:rPr>
        <w:t>(八)变异记录</w:t>
      </w:r>
    </w:p>
    <w:p w14:paraId="3B40EDE3">
      <w:pPr>
        <w:pStyle w:val="2"/>
        <w:spacing w:before="198" w:line="281" w:lineRule="auto"/>
        <w:ind w:right="167" w:firstLine="750"/>
      </w:pPr>
      <w:r>
        <w:rPr>
          <w:spacing w:val="-5"/>
        </w:rPr>
        <w:t>·若患者出现严重感染、肝肾功能损害、药物过敏等，需</w:t>
      </w:r>
      <w:r>
        <w:t xml:space="preserve"> </w:t>
      </w:r>
      <w:r>
        <w:rPr>
          <w:spacing w:val="-5"/>
        </w:rPr>
        <w:t>退出路径，按相应流程处理。</w:t>
      </w:r>
    </w:p>
    <w:p w14:paraId="65E54B48">
      <w:pPr>
        <w:pStyle w:val="2"/>
        <w:spacing w:before="181" w:line="219" w:lineRule="auto"/>
        <w:ind w:left="750"/>
      </w:pPr>
      <w:r>
        <w:rPr>
          <w:spacing w:val="-10"/>
        </w:rPr>
        <w:t>·若患者要求自动出院或转院，需记录原因。</w:t>
      </w:r>
    </w:p>
    <w:p w14:paraId="54EB3FAA">
      <w:pPr>
        <w:spacing w:line="219" w:lineRule="auto"/>
        <w:sectPr>
          <w:footerReference r:id="rId151" w:type="default"/>
          <w:pgSz w:w="11900" w:h="16830"/>
          <w:pgMar w:top="400" w:right="1536" w:bottom="1472" w:left="1569" w:header="0" w:footer="1210" w:gutter="0"/>
          <w:cols w:space="720" w:num="1"/>
        </w:sectPr>
      </w:pPr>
    </w:p>
    <w:p w14:paraId="4F3BFE68">
      <w:pPr>
        <w:spacing w:line="241" w:lineRule="auto"/>
        <w:rPr>
          <w:rFonts w:ascii="Arial"/>
          <w:sz w:val="21"/>
        </w:rPr>
      </w:pPr>
    </w:p>
    <w:p w14:paraId="61BBFA2F">
      <w:pPr>
        <w:spacing w:line="241" w:lineRule="auto"/>
        <w:rPr>
          <w:rFonts w:ascii="Arial"/>
          <w:sz w:val="21"/>
        </w:rPr>
      </w:pPr>
    </w:p>
    <w:p w14:paraId="00A2AC8D">
      <w:pPr>
        <w:spacing w:line="241" w:lineRule="auto"/>
        <w:rPr>
          <w:rFonts w:ascii="Arial"/>
          <w:sz w:val="21"/>
        </w:rPr>
      </w:pPr>
    </w:p>
    <w:p w14:paraId="2922163C">
      <w:pPr>
        <w:spacing w:line="241" w:lineRule="auto"/>
        <w:rPr>
          <w:rFonts w:ascii="Arial"/>
          <w:sz w:val="21"/>
        </w:rPr>
      </w:pPr>
    </w:p>
    <w:p w14:paraId="2237BDE3">
      <w:pPr>
        <w:spacing w:line="242" w:lineRule="auto"/>
        <w:rPr>
          <w:rFonts w:ascii="Arial"/>
          <w:sz w:val="21"/>
        </w:rPr>
      </w:pPr>
    </w:p>
    <w:p w14:paraId="59B710F7">
      <w:pPr>
        <w:spacing w:line="242" w:lineRule="auto"/>
        <w:rPr>
          <w:rFonts w:ascii="Arial"/>
          <w:sz w:val="21"/>
        </w:rPr>
      </w:pPr>
    </w:p>
    <w:p w14:paraId="6959388C">
      <w:pPr>
        <w:spacing w:before="156" w:line="219" w:lineRule="auto"/>
        <w:ind w:left="1496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7"/>
          <w:sz w:val="48"/>
          <w:szCs w:val="48"/>
        </w:rPr>
        <w:t>12.桡骨远端骨折中医临床路径</w:t>
      </w:r>
    </w:p>
    <w:p w14:paraId="6948EA63">
      <w:pPr>
        <w:spacing w:line="309" w:lineRule="auto"/>
        <w:rPr>
          <w:rFonts w:ascii="Arial"/>
          <w:sz w:val="21"/>
        </w:rPr>
      </w:pPr>
    </w:p>
    <w:p w14:paraId="011ED3BF">
      <w:pPr>
        <w:spacing w:line="310" w:lineRule="auto"/>
        <w:rPr>
          <w:rFonts w:ascii="Arial"/>
          <w:sz w:val="21"/>
        </w:rPr>
      </w:pPr>
    </w:p>
    <w:p w14:paraId="15DEE255">
      <w:pPr>
        <w:spacing w:before="104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一、桡骨远端骨折中医临床路径标准住院流程</w:t>
      </w:r>
    </w:p>
    <w:p w14:paraId="244584F1">
      <w:pPr>
        <w:spacing w:before="157" w:line="225" w:lineRule="auto"/>
        <w:ind w:left="760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7"/>
          <w:sz w:val="36"/>
          <w:szCs w:val="36"/>
        </w:rPr>
        <w:t>(一)适用对象</w:t>
      </w:r>
    </w:p>
    <w:p w14:paraId="754C5270">
      <w:pPr>
        <w:pStyle w:val="2"/>
        <w:spacing w:before="177" w:line="284" w:lineRule="auto"/>
        <w:ind w:right="154" w:firstLine="629"/>
      </w:pPr>
      <w:r>
        <w:rPr>
          <w:spacing w:val="-6"/>
        </w:rPr>
        <w:t>1.第一诊断为桡骨远端骨折(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TCD:BGG000</w:t>
      </w:r>
      <w:r>
        <w:rPr>
          <w:spacing w:val="-6"/>
        </w:rPr>
        <w:t>骨折病，</w:t>
      </w:r>
      <w:r>
        <w:rPr>
          <w:rFonts w:ascii="Times New Roman" w:hAnsi="Times New Roman" w:eastAsia="Times New Roman" w:cs="Times New Roman"/>
          <w:spacing w:val="-6"/>
        </w:rPr>
        <w:t>IC</w:t>
      </w:r>
      <w:r>
        <w:rPr>
          <w:rFonts w:ascii="Times New Roman" w:hAnsi="Times New Roman" w:eastAsia="Times New Roman" w:cs="Times New Roman"/>
          <w:spacing w:val="-7"/>
        </w:rPr>
        <w:t>D10: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S52.501</w:t>
      </w:r>
      <w:r>
        <w:rPr>
          <w:rFonts w:ascii="Times New Roman" w:hAnsi="Times New Roman" w:eastAsia="Times New Roman" w:cs="Times New Roman"/>
          <w:spacing w:val="74"/>
          <w:w w:val="101"/>
        </w:rPr>
        <w:t xml:space="preserve"> </w:t>
      </w:r>
      <w:r>
        <w:rPr>
          <w:spacing w:val="9"/>
        </w:rPr>
        <w:t>桡骨下端骨折);</w:t>
      </w:r>
    </w:p>
    <w:p w14:paraId="76DDF468">
      <w:pPr>
        <w:pStyle w:val="2"/>
        <w:spacing w:before="187" w:line="274" w:lineRule="auto"/>
        <w:ind w:left="140" w:right="100" w:firstLine="489"/>
      </w:pPr>
      <w:r>
        <w:rPr>
          <w:rFonts w:ascii="Times New Roman" w:hAnsi="Times New Roman" w:eastAsia="Times New Roman" w:cs="Times New Roman"/>
          <w:spacing w:val="-25"/>
        </w:rPr>
        <w:t xml:space="preserve">2.  </w:t>
      </w:r>
      <w:r>
        <w:rPr>
          <w:spacing w:val="-25"/>
        </w:rPr>
        <w:t>行</w:t>
      </w:r>
      <w:r>
        <w:rPr>
          <w:spacing w:val="-45"/>
        </w:rPr>
        <w:t xml:space="preserve"> </w:t>
      </w:r>
      <w:r>
        <w:rPr>
          <w:spacing w:val="-25"/>
        </w:rPr>
        <w:t>桡 骨</w:t>
      </w:r>
      <w:r>
        <w:rPr>
          <w:spacing w:val="-46"/>
        </w:rPr>
        <w:t xml:space="preserve"> </w:t>
      </w:r>
      <w:r>
        <w:rPr>
          <w:spacing w:val="-25"/>
        </w:rPr>
        <w:t>远</w:t>
      </w:r>
      <w:r>
        <w:rPr>
          <w:spacing w:val="-45"/>
        </w:rPr>
        <w:t xml:space="preserve"> </w:t>
      </w:r>
      <w:r>
        <w:rPr>
          <w:spacing w:val="-25"/>
        </w:rPr>
        <w:t>端 骨</w:t>
      </w:r>
      <w:r>
        <w:rPr>
          <w:spacing w:val="-49"/>
        </w:rPr>
        <w:t xml:space="preserve"> </w:t>
      </w:r>
      <w:r>
        <w:rPr>
          <w:spacing w:val="-25"/>
        </w:rPr>
        <w:t>折 闭</w:t>
      </w:r>
      <w:r>
        <w:rPr>
          <w:spacing w:val="-39"/>
        </w:rPr>
        <w:t xml:space="preserve"> </w:t>
      </w:r>
      <w:r>
        <w:rPr>
          <w:spacing w:val="-25"/>
        </w:rPr>
        <w:t>合</w:t>
      </w:r>
      <w:r>
        <w:rPr>
          <w:spacing w:val="-45"/>
        </w:rPr>
        <w:t xml:space="preserve"> </w:t>
      </w:r>
      <w:r>
        <w:rPr>
          <w:spacing w:val="-25"/>
        </w:rPr>
        <w:t>手</w:t>
      </w:r>
      <w:r>
        <w:rPr>
          <w:spacing w:val="-38"/>
        </w:rPr>
        <w:t xml:space="preserve"> </w:t>
      </w:r>
      <w:r>
        <w:rPr>
          <w:spacing w:val="-25"/>
        </w:rPr>
        <w:t>法</w:t>
      </w:r>
      <w:r>
        <w:rPr>
          <w:spacing w:val="-33"/>
        </w:rPr>
        <w:t xml:space="preserve"> </w:t>
      </w:r>
      <w:r>
        <w:rPr>
          <w:spacing w:val="-25"/>
        </w:rPr>
        <w:t>复</w:t>
      </w:r>
      <w:r>
        <w:rPr>
          <w:spacing w:val="-47"/>
        </w:rPr>
        <w:t xml:space="preserve"> </w:t>
      </w:r>
      <w:r>
        <w:rPr>
          <w:spacing w:val="-25"/>
        </w:rPr>
        <w:t>位</w:t>
      </w:r>
      <w:r>
        <w:rPr>
          <w:spacing w:val="-48"/>
        </w:rPr>
        <w:t xml:space="preserve"> </w:t>
      </w:r>
      <w:r>
        <w:rPr>
          <w:spacing w:val="-25"/>
        </w:rPr>
        <w:t>夹</w:t>
      </w:r>
      <w:r>
        <w:rPr>
          <w:spacing w:val="-49"/>
        </w:rPr>
        <w:t xml:space="preserve"> </w:t>
      </w:r>
      <w:r>
        <w:rPr>
          <w:spacing w:val="-25"/>
        </w:rPr>
        <w:t>板</w:t>
      </w:r>
      <w:r>
        <w:rPr>
          <w:spacing w:val="-44"/>
        </w:rPr>
        <w:t xml:space="preserve"> </w:t>
      </w:r>
      <w:r>
        <w:rPr>
          <w:spacing w:val="-25"/>
        </w:rPr>
        <w:t>外 固</w:t>
      </w:r>
      <w:r>
        <w:rPr>
          <w:spacing w:val="-42"/>
        </w:rPr>
        <w:t xml:space="preserve"> </w:t>
      </w:r>
      <w:r>
        <w:rPr>
          <w:spacing w:val="-25"/>
        </w:rPr>
        <w:t>定</w:t>
      </w:r>
      <w:r>
        <w:rPr>
          <w:spacing w:val="-47"/>
        </w:rPr>
        <w:t xml:space="preserve"> </w:t>
      </w:r>
      <w:r>
        <w:rPr>
          <w:spacing w:val="-25"/>
        </w:rPr>
        <w:t>术</w:t>
      </w:r>
      <w:r>
        <w:t xml:space="preserve"> </w:t>
      </w:r>
      <w:r>
        <w:rPr>
          <w:spacing w:val="2"/>
        </w:rPr>
        <w:t>(</w:t>
      </w:r>
      <w:r>
        <w:rPr>
          <w:spacing w:val="-93"/>
        </w:rPr>
        <w:t xml:space="preserve"> </w:t>
      </w:r>
      <w:r>
        <w:rPr>
          <w:rFonts w:ascii="Times New Roman" w:hAnsi="Times New Roman" w:eastAsia="Times New Roman" w:cs="Times New Roman"/>
        </w:rPr>
        <w:t>ICD</w:t>
      </w:r>
      <w:r>
        <w:rPr>
          <w:rFonts w:ascii="Times New Roman" w:hAnsi="Times New Roman" w:eastAsia="Times New Roman" w:cs="Times New Roman"/>
          <w:spacing w:val="2"/>
        </w:rPr>
        <w:t xml:space="preserve">9:79.123  </w:t>
      </w:r>
      <w:r>
        <w:rPr>
          <w:spacing w:val="2"/>
        </w:rPr>
        <w:t>前臂骨折闭合性复位术伴固定</w:t>
      </w:r>
      <w:r>
        <w:rPr>
          <w:spacing w:val="1"/>
        </w:rPr>
        <w:t>术)。</w:t>
      </w:r>
    </w:p>
    <w:p w14:paraId="12A0C6E1">
      <w:pPr>
        <w:spacing w:before="207" w:line="229" w:lineRule="auto"/>
        <w:ind w:left="7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5"/>
          <w:sz w:val="33"/>
          <w:szCs w:val="33"/>
        </w:rPr>
        <w:t>(二)诊断依据</w:t>
      </w:r>
    </w:p>
    <w:p w14:paraId="7ED83A48">
      <w:pPr>
        <w:pStyle w:val="2"/>
        <w:spacing w:before="175" w:line="339" w:lineRule="auto"/>
        <w:ind w:right="91" w:firstLine="629"/>
      </w:pPr>
      <w:r>
        <w:rPr>
          <w:spacing w:val="3"/>
        </w:rPr>
        <w:t>参照《国家中医药管理局“十一五”重点专科桡骨远端骨</w:t>
      </w:r>
      <w:r>
        <w:rPr>
          <w:spacing w:val="2"/>
        </w:rPr>
        <w:t xml:space="preserve"> </w:t>
      </w:r>
      <w:r>
        <w:rPr>
          <w:spacing w:val="-8"/>
        </w:rPr>
        <w:t>折诊疗方案》。</w:t>
      </w:r>
    </w:p>
    <w:p w14:paraId="070D1B67">
      <w:pPr>
        <w:spacing w:before="1" w:line="228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疾病诊断</w:t>
      </w:r>
    </w:p>
    <w:p w14:paraId="5FB51FB9">
      <w:pPr>
        <w:pStyle w:val="2"/>
        <w:spacing w:before="182" w:line="222" w:lineRule="auto"/>
        <w:ind w:left="760"/>
      </w:pPr>
      <w:r>
        <w:rPr>
          <w:spacing w:val="4"/>
        </w:rPr>
        <w:t>(1)病史：有外伤史，多为间接暴力所致；</w:t>
      </w:r>
    </w:p>
    <w:p w14:paraId="4D008B8D">
      <w:pPr>
        <w:pStyle w:val="2"/>
        <w:spacing w:before="204" w:line="278" w:lineRule="auto"/>
        <w:ind w:firstLine="760"/>
      </w:pPr>
      <w:r>
        <w:rPr>
          <w:spacing w:val="-4"/>
        </w:rPr>
        <w:t>(2)</w:t>
      </w:r>
      <w:r>
        <w:rPr>
          <w:spacing w:val="62"/>
        </w:rPr>
        <w:t xml:space="preserve"> </w:t>
      </w:r>
      <w:r>
        <w:rPr>
          <w:spacing w:val="-4"/>
        </w:rPr>
        <w:t>主要症状及体征：伤后腕部出现疼痛，肿胀，压痛明</w:t>
      </w:r>
      <w:r>
        <w:t xml:space="preserve"> </w:t>
      </w:r>
      <w:r>
        <w:rPr>
          <w:spacing w:val="-6"/>
        </w:rPr>
        <w:t>显，腕部活动功能障碍；有移位者可见畸形，触之可有骨擦感。</w:t>
      </w:r>
    </w:p>
    <w:p w14:paraId="13BB2CBB">
      <w:pPr>
        <w:pStyle w:val="2"/>
        <w:spacing w:before="203" w:line="295" w:lineRule="auto"/>
        <w:ind w:right="97" w:firstLine="760"/>
      </w:pPr>
      <w:r>
        <w:rPr>
          <w:spacing w:val="-5"/>
        </w:rPr>
        <w:t>(3)</w:t>
      </w:r>
      <w:r>
        <w:rPr>
          <w:spacing w:val="8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X </w:t>
      </w:r>
      <w:r>
        <w:rPr>
          <w:spacing w:val="-5"/>
        </w:rPr>
        <w:t>线摄片检查可见：桡骨远端骨折块向背侧或掌侧移</w:t>
      </w:r>
      <w:r>
        <w:t xml:space="preserve"> </w:t>
      </w:r>
      <w:r>
        <w:rPr>
          <w:spacing w:val="2"/>
        </w:rPr>
        <w:t>位，骨折端成角，桡骨压缩嵌插短缩，或可见骨折块移位合并</w:t>
      </w:r>
      <w:r>
        <w:rPr>
          <w:spacing w:val="4"/>
        </w:rPr>
        <w:t xml:space="preserve"> </w:t>
      </w:r>
      <w:r>
        <w:rPr>
          <w:spacing w:val="-10"/>
        </w:rPr>
        <w:t>桡腕关节半脱位。</w:t>
      </w:r>
    </w:p>
    <w:p w14:paraId="5558FEB5">
      <w:pPr>
        <w:spacing w:before="177" w:line="230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证候分型</w:t>
      </w:r>
    </w:p>
    <w:p w14:paraId="3319FFE3">
      <w:pPr>
        <w:pStyle w:val="2"/>
        <w:spacing w:before="205" w:line="327" w:lineRule="auto"/>
        <w:ind w:right="94" w:firstLine="760"/>
        <w:jc w:val="both"/>
      </w:pPr>
      <w:r>
        <w:rPr>
          <w:spacing w:val="4"/>
        </w:rPr>
        <w:t>(1)无移位型：骨折无移位，或可为轻度嵌插骨折，腕关</w:t>
      </w:r>
      <w:r>
        <w:t xml:space="preserve"> </w:t>
      </w:r>
      <w:r>
        <w:rPr>
          <w:spacing w:val="2"/>
        </w:rPr>
        <w:t>节轻度肿胀，无明显畸形，折端有环形压痛，纵轴叩击痛，前</w:t>
      </w:r>
      <w:r>
        <w:rPr>
          <w:spacing w:val="8"/>
        </w:rPr>
        <w:t xml:space="preserve"> </w:t>
      </w:r>
      <w:r>
        <w:rPr>
          <w:spacing w:val="-10"/>
        </w:rPr>
        <w:t>臂旋转功能障碍。</w:t>
      </w:r>
    </w:p>
    <w:p w14:paraId="5135A211">
      <w:pPr>
        <w:spacing w:line="327" w:lineRule="auto"/>
        <w:sectPr>
          <w:footerReference r:id="rId152" w:type="default"/>
          <w:pgSz w:w="11900" w:h="16830"/>
          <w:pgMar w:top="400" w:right="1530" w:bottom="1486" w:left="1569" w:header="0" w:footer="1207" w:gutter="0"/>
          <w:cols w:space="720" w:num="1"/>
        </w:sectPr>
      </w:pPr>
    </w:p>
    <w:p w14:paraId="18C6D87F">
      <w:pPr>
        <w:spacing w:line="273" w:lineRule="auto"/>
        <w:rPr>
          <w:rFonts w:ascii="Arial"/>
          <w:sz w:val="21"/>
        </w:rPr>
      </w:pPr>
    </w:p>
    <w:p w14:paraId="7B836F89">
      <w:pPr>
        <w:spacing w:line="273" w:lineRule="auto"/>
        <w:rPr>
          <w:rFonts w:ascii="Arial"/>
          <w:sz w:val="21"/>
        </w:rPr>
      </w:pPr>
    </w:p>
    <w:p w14:paraId="0FF91B11">
      <w:pPr>
        <w:spacing w:line="274" w:lineRule="auto"/>
        <w:rPr>
          <w:rFonts w:ascii="Arial"/>
          <w:sz w:val="21"/>
        </w:rPr>
      </w:pPr>
    </w:p>
    <w:p w14:paraId="2D801308">
      <w:pPr>
        <w:spacing w:line="274" w:lineRule="auto"/>
        <w:rPr>
          <w:rFonts w:ascii="Arial"/>
          <w:sz w:val="21"/>
        </w:rPr>
      </w:pPr>
    </w:p>
    <w:p w14:paraId="56EBF92C">
      <w:pPr>
        <w:spacing w:line="274" w:lineRule="auto"/>
        <w:rPr>
          <w:rFonts w:ascii="Arial"/>
          <w:sz w:val="21"/>
        </w:rPr>
      </w:pPr>
    </w:p>
    <w:p w14:paraId="2DB9AC35">
      <w:pPr>
        <w:spacing w:line="274" w:lineRule="auto"/>
        <w:rPr>
          <w:rFonts w:ascii="Arial"/>
          <w:sz w:val="21"/>
        </w:rPr>
      </w:pPr>
    </w:p>
    <w:p w14:paraId="63E1B2B7">
      <w:pPr>
        <w:pStyle w:val="2"/>
        <w:spacing w:before="104" w:line="278" w:lineRule="auto"/>
        <w:ind w:right="6" w:firstLine="770"/>
      </w:pPr>
      <w:r>
        <w:rPr>
          <w:spacing w:val="3"/>
        </w:rPr>
        <w:t>(2)伸直型：远端向背侧移位，前臂下端呈“餐叉样”畸</w:t>
      </w:r>
      <w:r>
        <w:rPr>
          <w:spacing w:val="13"/>
        </w:rPr>
        <w:t xml:space="preserve"> </w:t>
      </w:r>
      <w:r>
        <w:rPr>
          <w:rFonts w:ascii="宋体" w:hAnsi="宋体" w:eastAsia="宋体" w:cs="宋体"/>
          <w:spacing w:val="-4"/>
        </w:rPr>
        <w:t>形，</w:t>
      </w:r>
      <w:r>
        <w:rPr>
          <w:spacing w:val="-4"/>
        </w:rPr>
        <w:t>腕背侧可扪及骨折远端骨突。</w:t>
      </w:r>
    </w:p>
    <w:p w14:paraId="4D458F3C">
      <w:pPr>
        <w:pStyle w:val="2"/>
        <w:spacing w:before="216" w:line="273" w:lineRule="auto"/>
        <w:ind w:right="8" w:firstLine="770"/>
      </w:pPr>
      <w:r>
        <w:rPr>
          <w:spacing w:val="3"/>
        </w:rPr>
        <w:t>(3)屈曲型：远折端向掌侧移位，腕关节掌侧可扪及骨折</w:t>
      </w:r>
      <w:r>
        <w:rPr>
          <w:spacing w:val="10"/>
        </w:rPr>
        <w:t xml:space="preserve"> </w:t>
      </w:r>
      <w:r>
        <w:rPr>
          <w:spacing w:val="-5"/>
        </w:rPr>
        <w:t>远端骨突，畸形与伸直型相反。</w:t>
      </w:r>
    </w:p>
    <w:p w14:paraId="5DA74CAC">
      <w:pPr>
        <w:pStyle w:val="2"/>
        <w:spacing w:before="211" w:line="278" w:lineRule="auto"/>
        <w:ind w:right="18" w:firstLine="770"/>
        <w:rPr>
          <w:sz w:val="31"/>
          <w:szCs w:val="31"/>
        </w:rPr>
      </w:pPr>
      <w:r>
        <w:rPr>
          <w:spacing w:val="12"/>
          <w:sz w:val="31"/>
          <w:szCs w:val="31"/>
        </w:rPr>
        <w:t xml:space="preserve">(4)半脱位型：桡骨远端背侧或掌侧缘骨折，合并腕关节 </w:t>
      </w:r>
      <w:r>
        <w:rPr>
          <w:spacing w:val="2"/>
          <w:sz w:val="31"/>
          <w:szCs w:val="31"/>
        </w:rPr>
        <w:t>半脱位，腕关节肿胀，畸形。</w:t>
      </w:r>
    </w:p>
    <w:p w14:paraId="15DB977F">
      <w:pPr>
        <w:spacing w:before="202" w:line="227" w:lineRule="auto"/>
        <w:ind w:left="7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(三)治疗方案的选择及依据</w:t>
      </w:r>
    </w:p>
    <w:p w14:paraId="7AE4CD60">
      <w:pPr>
        <w:pStyle w:val="2"/>
        <w:spacing w:before="218" w:line="331" w:lineRule="auto"/>
        <w:ind w:firstLine="629"/>
      </w:pPr>
      <w:r>
        <w:rPr>
          <w:spacing w:val="3"/>
        </w:rPr>
        <w:t>参照《国家中医药管理局“十一五”重点专科桡骨远端骨</w:t>
      </w:r>
      <w:r>
        <w:rPr>
          <w:spacing w:val="2"/>
        </w:rPr>
        <w:t xml:space="preserve"> </w:t>
      </w:r>
      <w:r>
        <w:rPr>
          <w:spacing w:val="-8"/>
        </w:rPr>
        <w:t>折诊疗方案》。</w:t>
      </w:r>
    </w:p>
    <w:p w14:paraId="639A1949">
      <w:pPr>
        <w:pStyle w:val="2"/>
        <w:spacing w:before="1" w:line="220" w:lineRule="auto"/>
        <w:ind w:left="629"/>
      </w:pPr>
      <w:r>
        <w:rPr>
          <w:rFonts w:ascii="Times New Roman" w:hAnsi="Times New Roman" w:eastAsia="Times New Roman" w:cs="Times New Roman"/>
          <w:spacing w:val="-5"/>
        </w:rPr>
        <w:t xml:space="preserve">1. </w:t>
      </w:r>
      <w:r>
        <w:rPr>
          <w:spacing w:val="-5"/>
        </w:rPr>
        <w:t>诊断明确，为单纯新鲜闭合桡骨远端骨折；</w:t>
      </w:r>
    </w:p>
    <w:p w14:paraId="5CFD91B7">
      <w:pPr>
        <w:pStyle w:val="2"/>
        <w:spacing w:before="188" w:line="222" w:lineRule="auto"/>
        <w:ind w:left="629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全身或局部状况允许闭合手法复位夹板外固定治疗；</w:t>
      </w:r>
    </w:p>
    <w:p w14:paraId="10A2210D">
      <w:pPr>
        <w:spacing w:before="197" w:line="220" w:lineRule="auto"/>
        <w:ind w:left="7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(四)标准住院日≥7天，≤21天</w:t>
      </w:r>
    </w:p>
    <w:p w14:paraId="794071EF">
      <w:pPr>
        <w:spacing w:before="201" w:line="227" w:lineRule="auto"/>
        <w:ind w:left="7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(五)进入路径标准</w:t>
      </w:r>
    </w:p>
    <w:p w14:paraId="60B7BD59">
      <w:pPr>
        <w:pStyle w:val="2"/>
        <w:spacing w:before="255" w:line="289" w:lineRule="auto"/>
        <w:ind w:left="629" w:right="571"/>
        <w:rPr>
          <w:sz w:val="30"/>
          <w:szCs w:val="30"/>
        </w:rPr>
      </w:pPr>
      <w:r>
        <w:rPr>
          <w:spacing w:val="8"/>
          <w:sz w:val="30"/>
          <w:szCs w:val="30"/>
        </w:rPr>
        <w:t>1.第一诊断必须符合编码</w:t>
      </w:r>
      <w:r>
        <w:rPr>
          <w:rFonts w:ascii="Times New Roman" w:hAnsi="Times New Roman" w:eastAsia="Times New Roman" w:cs="Times New Roman"/>
          <w:sz w:val="30"/>
          <w:szCs w:val="30"/>
        </w:rPr>
        <w:t>TCD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:</w:t>
      </w:r>
      <w:r>
        <w:rPr>
          <w:rFonts w:ascii="Times New Roman" w:hAnsi="Times New Roman" w:eastAsia="Times New Roman" w:cs="Times New Roman"/>
          <w:sz w:val="30"/>
          <w:szCs w:val="30"/>
        </w:rPr>
        <w:t>BGG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000</w:t>
      </w:r>
      <w:r>
        <w:rPr>
          <w:rFonts w:ascii="Times New Roman" w:hAnsi="Times New Roman" w:eastAsia="Times New Roman" w:cs="Times New Roman"/>
          <w:spacing w:val="-4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8"/>
          <w:sz w:val="30"/>
          <w:szCs w:val="30"/>
        </w:rPr>
        <w:t>、</w:t>
      </w:r>
      <w:r>
        <w:rPr>
          <w:rFonts w:ascii="Times New Roman" w:hAnsi="Times New Roman" w:eastAsia="Times New Roman" w:cs="Times New Roman"/>
          <w:sz w:val="30"/>
          <w:szCs w:val="30"/>
        </w:rPr>
        <w:t>ICD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10:S52.501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的桡骨远端骨折；</w:t>
      </w:r>
    </w:p>
    <w:p w14:paraId="16E8E0D7">
      <w:pPr>
        <w:pStyle w:val="2"/>
        <w:spacing w:before="192" w:line="287" w:lineRule="auto"/>
        <w:ind w:right="5" w:firstLine="629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3"/>
        </w:rPr>
        <w:t>外伤引起的单纯性、新鲜闭合桡骨远端骨折，有闭合复</w:t>
      </w:r>
      <w:r>
        <w:t xml:space="preserve"> </w:t>
      </w:r>
      <w:r>
        <w:rPr>
          <w:spacing w:val="-11"/>
        </w:rPr>
        <w:t>位外固定适应证；</w:t>
      </w:r>
    </w:p>
    <w:p w14:paraId="630A9529">
      <w:pPr>
        <w:pStyle w:val="2"/>
        <w:spacing w:before="175" w:line="221" w:lineRule="auto"/>
        <w:ind w:left="629"/>
      </w:pPr>
      <w:r>
        <w:rPr>
          <w:rFonts w:ascii="Times New Roman" w:hAnsi="Times New Roman" w:eastAsia="Times New Roman" w:cs="Times New Roman"/>
          <w:spacing w:val="-5"/>
        </w:rPr>
        <w:t xml:space="preserve">3. </w:t>
      </w:r>
      <w:r>
        <w:rPr>
          <w:spacing w:val="-5"/>
        </w:rPr>
        <w:t>除外无移位型的桡骨远端骨折；</w:t>
      </w:r>
    </w:p>
    <w:p w14:paraId="6F7D4DE1">
      <w:pPr>
        <w:pStyle w:val="2"/>
        <w:spacing w:before="170" w:line="222" w:lineRule="auto"/>
        <w:ind w:left="629"/>
      </w:pPr>
      <w:r>
        <w:rPr>
          <w:rFonts w:ascii="Times New Roman" w:hAnsi="Times New Roman" w:eastAsia="Times New Roman" w:cs="Times New Roman"/>
          <w:spacing w:val="-8"/>
        </w:rPr>
        <w:t xml:space="preserve">4. </w:t>
      </w:r>
      <w:r>
        <w:rPr>
          <w:spacing w:val="-8"/>
        </w:rPr>
        <w:t>除外以下情况：</w:t>
      </w:r>
    </w:p>
    <w:p w14:paraId="30416486">
      <w:pPr>
        <w:pStyle w:val="2"/>
        <w:spacing w:before="191" w:line="220" w:lineRule="auto"/>
        <w:ind w:left="770"/>
      </w:pPr>
      <w:r>
        <w:rPr>
          <w:spacing w:val="8"/>
        </w:rPr>
        <w:t>(1)并发血管神经损伤者；</w:t>
      </w:r>
    </w:p>
    <w:p w14:paraId="6D8A84FE">
      <w:pPr>
        <w:pStyle w:val="2"/>
        <w:spacing w:before="203" w:line="222" w:lineRule="auto"/>
        <w:ind w:left="770"/>
      </w:pPr>
      <w:r>
        <w:rPr>
          <w:spacing w:val="8"/>
        </w:rPr>
        <w:t>(2)局部肿胀严重者；</w:t>
      </w:r>
    </w:p>
    <w:p w14:paraId="5E0FAD75">
      <w:pPr>
        <w:pStyle w:val="2"/>
        <w:spacing w:before="205" w:line="222" w:lineRule="auto"/>
        <w:ind w:left="770"/>
      </w:pPr>
      <w:r>
        <w:rPr>
          <w:spacing w:val="6"/>
        </w:rPr>
        <w:t>(3)患处严重皮肤疾病者；</w:t>
      </w:r>
    </w:p>
    <w:p w14:paraId="19F20411">
      <w:pPr>
        <w:spacing w:line="222" w:lineRule="auto"/>
        <w:sectPr>
          <w:footerReference r:id="rId153" w:type="default"/>
          <w:pgSz w:w="11900" w:h="16830"/>
          <w:pgMar w:top="400" w:right="1611" w:bottom="1472" w:left="1579" w:header="0" w:footer="1210" w:gutter="0"/>
          <w:cols w:space="720" w:num="1"/>
        </w:sectPr>
      </w:pPr>
    </w:p>
    <w:p w14:paraId="3B93915A">
      <w:pPr>
        <w:spacing w:line="273" w:lineRule="auto"/>
        <w:rPr>
          <w:rFonts w:ascii="Arial"/>
          <w:sz w:val="21"/>
        </w:rPr>
      </w:pPr>
    </w:p>
    <w:p w14:paraId="4C01E455">
      <w:pPr>
        <w:spacing w:line="274" w:lineRule="auto"/>
        <w:rPr>
          <w:rFonts w:ascii="Arial"/>
          <w:sz w:val="21"/>
        </w:rPr>
      </w:pPr>
    </w:p>
    <w:p w14:paraId="6BAFF242">
      <w:pPr>
        <w:spacing w:line="274" w:lineRule="auto"/>
        <w:rPr>
          <w:rFonts w:ascii="Arial"/>
          <w:sz w:val="21"/>
        </w:rPr>
      </w:pPr>
    </w:p>
    <w:p w14:paraId="47495BF7">
      <w:pPr>
        <w:spacing w:line="274" w:lineRule="auto"/>
        <w:rPr>
          <w:rFonts w:ascii="Arial"/>
          <w:sz w:val="21"/>
        </w:rPr>
      </w:pPr>
    </w:p>
    <w:p w14:paraId="05BB9A8F">
      <w:pPr>
        <w:spacing w:line="274" w:lineRule="auto"/>
        <w:rPr>
          <w:rFonts w:ascii="Arial"/>
          <w:sz w:val="21"/>
        </w:rPr>
      </w:pPr>
    </w:p>
    <w:p w14:paraId="722DA6F2">
      <w:pPr>
        <w:spacing w:line="274" w:lineRule="auto"/>
        <w:rPr>
          <w:rFonts w:ascii="Arial"/>
          <w:sz w:val="21"/>
        </w:rPr>
      </w:pPr>
    </w:p>
    <w:p w14:paraId="30C8D9D8">
      <w:pPr>
        <w:pStyle w:val="2"/>
        <w:spacing w:before="104" w:line="335" w:lineRule="auto"/>
        <w:ind w:right="126" w:firstLine="740"/>
      </w:pPr>
      <w:r>
        <w:rPr>
          <w:spacing w:val="9"/>
        </w:rPr>
        <w:t>(4)合并其他无法耐受闭合复位外固定治疗的疾病(如严</w:t>
      </w:r>
      <w:r>
        <w:rPr>
          <w:spacing w:val="18"/>
        </w:rPr>
        <w:t xml:space="preserve"> </w:t>
      </w:r>
      <w:r>
        <w:rPr>
          <w:spacing w:val="4"/>
        </w:rPr>
        <w:t>重心脑血管疾病、癫痫)等。</w:t>
      </w:r>
    </w:p>
    <w:p w14:paraId="1086ECA2">
      <w:pPr>
        <w:pStyle w:val="2"/>
        <w:spacing w:before="1" w:line="221" w:lineRule="auto"/>
        <w:ind w:left="629"/>
      </w:pPr>
      <w:r>
        <w:rPr>
          <w:rFonts w:ascii="Times New Roman" w:hAnsi="Times New Roman" w:eastAsia="Times New Roman" w:cs="Times New Roman"/>
          <w:spacing w:val="-9"/>
        </w:rPr>
        <w:t xml:space="preserve">5. </w:t>
      </w:r>
      <w:r>
        <w:rPr>
          <w:spacing w:val="-9"/>
        </w:rPr>
        <w:t>需住院治疗者；</w:t>
      </w:r>
    </w:p>
    <w:p w14:paraId="52F67CAE">
      <w:pPr>
        <w:pStyle w:val="2"/>
        <w:spacing w:before="193" w:line="281" w:lineRule="auto"/>
        <w:ind w:firstLine="629"/>
      </w:pPr>
      <w:r>
        <w:rPr>
          <w:rFonts w:ascii="Times New Roman" w:hAnsi="Times New Roman" w:eastAsia="Times New Roman" w:cs="Times New Roman"/>
          <w:spacing w:val="6"/>
        </w:rPr>
        <w:t>6.</w:t>
      </w:r>
      <w:r>
        <w:rPr>
          <w:spacing w:val="6"/>
        </w:rPr>
        <w:t>当患者同时具有其他疾病诊断，但在住院期间不需特殊</w:t>
      </w:r>
      <w:r>
        <w:rPr>
          <w:spacing w:val="2"/>
        </w:rPr>
        <w:t xml:space="preserve"> </w:t>
      </w:r>
      <w:r>
        <w:rPr>
          <w:spacing w:val="-6"/>
        </w:rPr>
        <w:t>处理也不影响第一诊断的临床路径流程实施时，可以进入路径。</w:t>
      </w:r>
    </w:p>
    <w:p w14:paraId="03791643">
      <w:pPr>
        <w:pStyle w:val="2"/>
        <w:spacing w:before="207" w:line="222" w:lineRule="auto"/>
        <w:ind w:left="62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7. </w:t>
      </w:r>
      <w:r>
        <w:rPr>
          <w:spacing w:val="5"/>
          <w:sz w:val="31"/>
          <w:szCs w:val="31"/>
        </w:rPr>
        <w:t>患者同意接受闭合复位、外固定治疗。</w:t>
      </w:r>
    </w:p>
    <w:p w14:paraId="789434BD">
      <w:pPr>
        <w:spacing w:before="183" w:line="229" w:lineRule="auto"/>
        <w:ind w:left="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(六)入院必须的检查项目</w:t>
      </w:r>
    </w:p>
    <w:p w14:paraId="6D675A90">
      <w:pPr>
        <w:pStyle w:val="2"/>
        <w:spacing w:before="198" w:line="220" w:lineRule="auto"/>
        <w:ind w:left="629"/>
      </w:pPr>
      <w:r>
        <w:rPr>
          <w:rFonts w:ascii="Times New Roman" w:hAnsi="Times New Roman" w:eastAsia="Times New Roman" w:cs="Times New Roman"/>
          <w:spacing w:val="-1"/>
        </w:rPr>
        <w:t xml:space="preserve">1. </w:t>
      </w:r>
      <w:r>
        <w:rPr>
          <w:spacing w:val="-1"/>
        </w:rPr>
        <w:t>入院必须检查</w:t>
      </w:r>
    </w:p>
    <w:p w14:paraId="62974C44">
      <w:pPr>
        <w:pStyle w:val="2"/>
        <w:spacing w:before="192" w:line="222" w:lineRule="auto"/>
        <w:ind w:left="740"/>
      </w:pPr>
      <w:r>
        <w:rPr>
          <w:color w:val="204060"/>
          <w:spacing w:val="-8"/>
        </w:rPr>
        <w:t>(1)</w:t>
      </w:r>
      <w:r>
        <w:rPr>
          <w:color w:val="204060"/>
          <w:spacing w:val="70"/>
        </w:rPr>
        <w:t xml:space="preserve"> </w:t>
      </w:r>
      <w:r>
        <w:rPr>
          <w:spacing w:val="-8"/>
        </w:rPr>
        <w:t>血常规</w:t>
      </w:r>
    </w:p>
    <w:p w14:paraId="778CD493">
      <w:pPr>
        <w:pStyle w:val="2"/>
        <w:spacing w:before="185" w:line="222" w:lineRule="auto"/>
        <w:ind w:left="740"/>
      </w:pPr>
      <w:r>
        <w:rPr>
          <w:spacing w:val="-6"/>
        </w:rPr>
        <w:t>(2)</w:t>
      </w:r>
      <w:r>
        <w:rPr>
          <w:spacing w:val="58"/>
        </w:rPr>
        <w:t xml:space="preserve"> </w:t>
      </w:r>
      <w:r>
        <w:rPr>
          <w:spacing w:val="-6"/>
        </w:rPr>
        <w:t>尿常规</w:t>
      </w:r>
    </w:p>
    <w:p w14:paraId="44BCC2AA">
      <w:pPr>
        <w:pStyle w:val="2"/>
        <w:spacing w:before="203" w:line="222" w:lineRule="auto"/>
        <w:ind w:left="740"/>
      </w:pPr>
      <w:r>
        <w:rPr>
          <w:spacing w:val="-9"/>
        </w:rPr>
        <w:t>(3)</w:t>
      </w:r>
      <w:r>
        <w:rPr>
          <w:spacing w:val="70"/>
        </w:rPr>
        <w:t xml:space="preserve"> </w:t>
      </w:r>
      <w:r>
        <w:rPr>
          <w:spacing w:val="-9"/>
        </w:rPr>
        <w:t>凝血功能</w:t>
      </w:r>
    </w:p>
    <w:p w14:paraId="608B741B">
      <w:pPr>
        <w:pStyle w:val="2"/>
        <w:spacing w:before="215" w:line="222" w:lineRule="auto"/>
        <w:ind w:left="740"/>
      </w:pPr>
      <w:r>
        <w:rPr>
          <w:spacing w:val="24"/>
        </w:rPr>
        <w:t>(4)肝肾功能</w:t>
      </w:r>
    </w:p>
    <w:p w14:paraId="381855AF">
      <w:pPr>
        <w:pStyle w:val="2"/>
        <w:spacing w:before="198" w:line="223" w:lineRule="auto"/>
        <w:ind w:left="740"/>
        <w:rPr>
          <w:sz w:val="29"/>
          <w:szCs w:val="29"/>
        </w:rPr>
      </w:pPr>
      <w:r>
        <w:rPr>
          <w:spacing w:val="-21"/>
          <w:sz w:val="29"/>
          <w:szCs w:val="29"/>
        </w:rPr>
        <w:t>(5)  心 电</w:t>
      </w:r>
      <w:r>
        <w:rPr>
          <w:spacing w:val="-17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图</w:t>
      </w:r>
    </w:p>
    <w:p w14:paraId="49E2C1B4">
      <w:pPr>
        <w:pStyle w:val="2"/>
        <w:spacing w:before="206" w:line="220" w:lineRule="auto"/>
        <w:ind w:left="740"/>
      </w:pPr>
      <w:r>
        <w:rPr>
          <w:spacing w:val="15"/>
        </w:rPr>
        <w:t>(6)感染性疾病筛查</w:t>
      </w:r>
    </w:p>
    <w:p w14:paraId="0BD15AC0">
      <w:pPr>
        <w:pStyle w:val="2"/>
        <w:spacing w:before="189" w:line="212" w:lineRule="auto"/>
        <w:ind w:left="740"/>
      </w:pPr>
      <w:r>
        <w:rPr>
          <w:spacing w:val="-3"/>
        </w:rPr>
        <w:t>(7)</w:t>
      </w:r>
      <w:r>
        <w:rPr>
          <w:spacing w:val="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X </w:t>
      </w:r>
      <w:r>
        <w:rPr>
          <w:spacing w:val="-3"/>
        </w:rPr>
        <w:t>线片检查、</w:t>
      </w:r>
      <w:r>
        <w:rPr>
          <w:rFonts w:ascii="Times New Roman" w:hAnsi="Times New Roman" w:eastAsia="Times New Roman" w:cs="Times New Roman"/>
          <w:spacing w:val="-3"/>
        </w:rPr>
        <w:t xml:space="preserve">CT ( </w:t>
      </w:r>
      <w:r>
        <w:rPr>
          <w:spacing w:val="-3"/>
        </w:rPr>
        <w:t>必要时)</w:t>
      </w:r>
    </w:p>
    <w:p w14:paraId="615EBA37">
      <w:pPr>
        <w:pStyle w:val="2"/>
        <w:spacing w:before="233" w:line="221" w:lineRule="auto"/>
        <w:ind w:left="740"/>
      </w:pPr>
      <w:r>
        <w:rPr>
          <w:spacing w:val="14"/>
        </w:rPr>
        <w:t>(8)其他根据病情需要而定</w:t>
      </w:r>
    </w:p>
    <w:p w14:paraId="66CD1EA2">
      <w:pPr>
        <w:spacing w:before="198" w:line="224" w:lineRule="auto"/>
        <w:ind w:left="74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2"/>
          <w:sz w:val="33"/>
          <w:szCs w:val="33"/>
        </w:rPr>
        <w:t>(七)入院后尽快行手法复位、夹板外固定术治疗</w:t>
      </w:r>
    </w:p>
    <w:p w14:paraId="1025C715">
      <w:pPr>
        <w:pStyle w:val="2"/>
        <w:spacing w:before="170" w:line="278" w:lineRule="auto"/>
        <w:ind w:right="136" w:firstLine="629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2"/>
        </w:rPr>
        <w:t>麻醉方法：局部麻醉或臂丛神经阻滞麻醉；病情许可也</w:t>
      </w:r>
      <w:r>
        <w:t xml:space="preserve"> </w:t>
      </w:r>
      <w:r>
        <w:rPr>
          <w:spacing w:val="-12"/>
        </w:rPr>
        <w:t>可不采用麻醉；</w:t>
      </w:r>
    </w:p>
    <w:p w14:paraId="0CF11A20">
      <w:pPr>
        <w:pStyle w:val="2"/>
        <w:spacing w:before="195" w:line="222" w:lineRule="auto"/>
        <w:ind w:left="62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spacing w:val="-11"/>
          <w:sz w:val="33"/>
          <w:szCs w:val="33"/>
        </w:rPr>
        <w:t>2.</w:t>
      </w:r>
      <w:r>
        <w:rPr>
          <w:rFonts w:ascii="Times New Roman" w:hAnsi="Times New Roman" w:eastAsia="Times New Roman" w:cs="Times New Roman"/>
          <w:spacing w:val="-24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治疗方法：闭合手法复位、夹板外固定。</w:t>
      </w:r>
    </w:p>
    <w:p w14:paraId="32B56766">
      <w:pPr>
        <w:spacing w:before="195" w:line="220" w:lineRule="auto"/>
        <w:ind w:left="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(八)术后住院日≤7天，≤28天</w:t>
      </w:r>
    </w:p>
    <w:p w14:paraId="2A44938D">
      <w:pPr>
        <w:pStyle w:val="2"/>
        <w:spacing w:before="209" w:line="222" w:lineRule="auto"/>
        <w:ind w:left="629"/>
      </w:pPr>
      <w:r>
        <w:rPr>
          <w:spacing w:val="-7"/>
        </w:rPr>
        <w:t>1.必须复查的项目：复位后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X </w:t>
      </w:r>
      <w:r>
        <w:rPr>
          <w:spacing w:val="-7"/>
        </w:rPr>
        <w:t>线片；</w:t>
      </w:r>
    </w:p>
    <w:p w14:paraId="567A676D">
      <w:pPr>
        <w:spacing w:line="222" w:lineRule="auto"/>
        <w:sectPr>
          <w:footerReference r:id="rId154" w:type="default"/>
          <w:pgSz w:w="11900" w:h="16830"/>
          <w:pgMar w:top="400" w:right="1510" w:bottom="1472" w:left="1589" w:header="0" w:footer="1189" w:gutter="0"/>
          <w:cols w:space="720" w:num="1"/>
        </w:sectPr>
      </w:pPr>
    </w:p>
    <w:p w14:paraId="4C2A922F">
      <w:pPr>
        <w:spacing w:line="270" w:lineRule="auto"/>
        <w:rPr>
          <w:rFonts w:ascii="Arial"/>
          <w:sz w:val="21"/>
        </w:rPr>
      </w:pPr>
    </w:p>
    <w:p w14:paraId="5A9CF199">
      <w:pPr>
        <w:spacing w:line="270" w:lineRule="auto"/>
        <w:rPr>
          <w:rFonts w:ascii="Arial"/>
          <w:sz w:val="21"/>
        </w:rPr>
      </w:pPr>
    </w:p>
    <w:p w14:paraId="2FC01BC0">
      <w:pPr>
        <w:spacing w:line="271" w:lineRule="auto"/>
        <w:rPr>
          <w:rFonts w:ascii="Arial"/>
          <w:sz w:val="21"/>
        </w:rPr>
      </w:pPr>
    </w:p>
    <w:p w14:paraId="21E2059E">
      <w:pPr>
        <w:spacing w:line="271" w:lineRule="auto"/>
        <w:rPr>
          <w:rFonts w:ascii="Arial"/>
          <w:sz w:val="21"/>
        </w:rPr>
      </w:pPr>
    </w:p>
    <w:p w14:paraId="7304092C">
      <w:pPr>
        <w:spacing w:line="271" w:lineRule="auto"/>
        <w:rPr>
          <w:rFonts w:ascii="Arial"/>
          <w:sz w:val="21"/>
        </w:rPr>
      </w:pPr>
    </w:p>
    <w:p w14:paraId="7958C7F4">
      <w:pPr>
        <w:spacing w:line="271" w:lineRule="auto"/>
        <w:rPr>
          <w:rFonts w:ascii="Arial"/>
          <w:sz w:val="21"/>
        </w:rPr>
      </w:pPr>
    </w:p>
    <w:p w14:paraId="3B041133">
      <w:pPr>
        <w:pStyle w:val="2"/>
        <w:spacing w:before="104" w:line="284" w:lineRule="auto"/>
        <w:ind w:right="88" w:firstLine="619"/>
      </w:pPr>
      <w:r>
        <w:rPr>
          <w:rFonts w:ascii="Times New Roman" w:hAnsi="Times New Roman" w:eastAsia="Times New Roman" w:cs="Times New Roman"/>
          <w:spacing w:val="12"/>
        </w:rPr>
        <w:t>2.</w:t>
      </w:r>
      <w:r>
        <w:rPr>
          <w:spacing w:val="12"/>
        </w:rPr>
        <w:t>辨证运用中药制剂(根据骨折三期中药内服、外用辨证</w:t>
      </w:r>
      <w:r>
        <w:rPr>
          <w:spacing w:val="18"/>
        </w:rPr>
        <w:t xml:space="preserve"> </w:t>
      </w:r>
      <w:r>
        <w:rPr>
          <w:spacing w:val="6"/>
        </w:rPr>
        <w:t>施治，早期以活血化瘀、消肿止痛为主治疗);</w:t>
      </w:r>
    </w:p>
    <w:p w14:paraId="1C3C8999">
      <w:pPr>
        <w:pStyle w:val="2"/>
        <w:spacing w:before="194" w:line="221" w:lineRule="auto"/>
        <w:ind w:left="619"/>
      </w:pPr>
      <w:r>
        <w:rPr>
          <w:rFonts w:ascii="Times New Roman" w:hAnsi="Times New Roman" w:eastAsia="Times New Roman" w:cs="Times New Roman"/>
        </w:rPr>
        <w:t>3.</w:t>
      </w:r>
      <w:r>
        <w:t>指导患者进行功能锻炼。</w:t>
      </w:r>
    </w:p>
    <w:p w14:paraId="6C87B45C">
      <w:pPr>
        <w:spacing w:before="170" w:line="227" w:lineRule="auto"/>
        <w:ind w:left="74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5"/>
          <w:sz w:val="33"/>
          <w:szCs w:val="33"/>
        </w:rPr>
        <w:t>(九)出院标准</w:t>
      </w:r>
    </w:p>
    <w:p w14:paraId="5BFA5A5E">
      <w:pPr>
        <w:pStyle w:val="2"/>
        <w:spacing w:before="196" w:line="219" w:lineRule="auto"/>
        <w:jc w:val="right"/>
      </w:pPr>
      <w:r>
        <w:rPr>
          <w:spacing w:val="-16"/>
        </w:rPr>
        <w:t>局部肿痛好转，</w:t>
      </w:r>
      <w:r>
        <w:rPr>
          <w:rFonts w:ascii="Times New Roman" w:hAnsi="Times New Roman" w:eastAsia="Times New Roman" w:cs="Times New Roman"/>
          <w:spacing w:val="-16"/>
        </w:rPr>
        <w:t xml:space="preserve">X </w:t>
      </w:r>
      <w:r>
        <w:rPr>
          <w:spacing w:val="-16"/>
        </w:rPr>
        <w:t>线片复查达到功能复位标准，外</w:t>
      </w:r>
      <w:r>
        <w:rPr>
          <w:spacing w:val="-17"/>
        </w:rPr>
        <w:t>固定稳定。</w:t>
      </w:r>
    </w:p>
    <w:p w14:paraId="16D54EA4">
      <w:pPr>
        <w:spacing w:before="207" w:line="227" w:lineRule="auto"/>
        <w:ind w:left="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(十)出院后治疗</w:t>
      </w:r>
    </w:p>
    <w:p w14:paraId="55748395">
      <w:pPr>
        <w:pStyle w:val="2"/>
        <w:spacing w:before="167" w:line="287" w:lineRule="auto"/>
        <w:ind w:right="140" w:firstLine="619"/>
      </w:pPr>
      <w:r>
        <w:rPr>
          <w:rFonts w:ascii="Times New Roman" w:hAnsi="Times New Roman" w:eastAsia="Times New Roman" w:cs="Times New Roman"/>
          <w:spacing w:val="16"/>
        </w:rPr>
        <w:t>1.</w:t>
      </w:r>
      <w:r>
        <w:rPr>
          <w:spacing w:val="16"/>
        </w:rPr>
        <w:t>出院后每2天左右门诊复查1次，持续3—5次。复诊时</w:t>
      </w:r>
      <w:r>
        <w:rPr>
          <w:spacing w:val="6"/>
        </w:rPr>
        <w:t xml:space="preserve"> </w:t>
      </w:r>
      <w:r>
        <w:rPr>
          <w:spacing w:val="-6"/>
        </w:rPr>
        <w:t>更换中药外用制剂，调整夹板外固定；</w:t>
      </w:r>
    </w:p>
    <w:p w14:paraId="774794BC">
      <w:pPr>
        <w:pStyle w:val="2"/>
        <w:spacing w:before="201" w:line="275" w:lineRule="auto"/>
        <w:ind w:right="151" w:firstLine="619"/>
      </w:pPr>
      <w:r>
        <w:rPr>
          <w:spacing w:val="8"/>
        </w:rPr>
        <w:t>2.伤后7天内门诊复查时需检查</w:t>
      </w:r>
      <w:r>
        <w:rPr>
          <w:rFonts w:ascii="Times New Roman" w:hAnsi="Times New Roman" w:eastAsia="Times New Roman" w:cs="Times New Roman"/>
          <w:spacing w:val="8"/>
        </w:rPr>
        <w:t>X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8"/>
        </w:rPr>
        <w:t>线片，了解骨折对位情</w:t>
      </w:r>
      <w:r>
        <w:t xml:space="preserve"> </w:t>
      </w:r>
      <w:r>
        <w:rPr>
          <w:spacing w:val="-5"/>
        </w:rPr>
        <w:t>况，如有移位及时再次复位并调整夹板外固定；</w:t>
      </w:r>
    </w:p>
    <w:p w14:paraId="151A4C24">
      <w:pPr>
        <w:pStyle w:val="2"/>
        <w:spacing w:before="190" w:line="221" w:lineRule="auto"/>
        <w:ind w:left="619"/>
      </w:pPr>
      <w:r>
        <w:rPr>
          <w:rFonts w:ascii="Times New Roman" w:hAnsi="Times New Roman" w:eastAsia="Times New Roman" w:cs="Times New Roman"/>
          <w:spacing w:val="-4"/>
        </w:rPr>
        <w:t>3.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4"/>
        </w:rPr>
        <w:t>根据骨折三期中药内服、外用，辨证施治；</w:t>
      </w:r>
    </w:p>
    <w:p w14:paraId="77FC4FA0">
      <w:pPr>
        <w:pStyle w:val="2"/>
        <w:spacing w:before="220" w:line="222" w:lineRule="auto"/>
        <w:ind w:left="619"/>
      </w:pPr>
      <w:r>
        <w:rPr>
          <w:rFonts w:ascii="Times New Roman" w:hAnsi="Times New Roman" w:eastAsia="Times New Roman" w:cs="Times New Roman"/>
          <w:spacing w:val="10"/>
        </w:rPr>
        <w:t>4.</w:t>
      </w:r>
      <w:r>
        <w:rPr>
          <w:spacing w:val="10"/>
        </w:rPr>
        <w:t>夹板外固定时间4—6周；</w:t>
      </w:r>
    </w:p>
    <w:p w14:paraId="0DC43CD0">
      <w:pPr>
        <w:pStyle w:val="2"/>
        <w:spacing w:before="172" w:line="221" w:lineRule="auto"/>
        <w:ind w:left="619"/>
      </w:pPr>
      <w:r>
        <w:rPr>
          <w:rFonts w:ascii="Times New Roman" w:hAnsi="Times New Roman" w:eastAsia="Times New Roman" w:cs="Times New Roman"/>
          <w:spacing w:val="-4"/>
        </w:rPr>
        <w:t>5.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-4"/>
        </w:rPr>
        <w:t>治疗期间及拆除外固定后，指导患者进行康复锻炼。</w:t>
      </w:r>
    </w:p>
    <w:p w14:paraId="5BB1E253">
      <w:pPr>
        <w:spacing w:before="208" w:line="224" w:lineRule="auto"/>
        <w:ind w:left="7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(十一)有无变异及原因分析</w:t>
      </w:r>
    </w:p>
    <w:p w14:paraId="362E5431">
      <w:pPr>
        <w:pStyle w:val="2"/>
        <w:spacing w:before="200" w:line="335" w:lineRule="auto"/>
        <w:ind w:right="131" w:firstLine="619"/>
      </w:pPr>
      <w:r>
        <w:rPr>
          <w:spacing w:val="2"/>
        </w:rPr>
        <w:t>并发症：主要有压迫性溃疡、皮肤过敏、骨筋膜室</w:t>
      </w:r>
      <w:r>
        <w:rPr>
          <w:spacing w:val="1"/>
        </w:rPr>
        <w:t>综合症</w:t>
      </w:r>
      <w:r>
        <w:t xml:space="preserve"> </w:t>
      </w:r>
      <w:r>
        <w:rPr>
          <w:spacing w:val="-4"/>
        </w:rPr>
        <w:t>等，轻者会导致延期治疗，重者退出本路径。</w:t>
      </w:r>
    </w:p>
    <w:p w14:paraId="4D9A6581">
      <w:pPr>
        <w:pStyle w:val="2"/>
        <w:spacing w:before="2" w:line="324" w:lineRule="auto"/>
        <w:ind w:right="160" w:firstLine="619"/>
      </w:pPr>
      <w:r>
        <w:rPr>
          <w:spacing w:val="1"/>
        </w:rPr>
        <w:t>合并症：本病老年人多见，常合并有严重心</w:t>
      </w:r>
      <w:r>
        <w:t xml:space="preserve">脑血管疾病、 </w:t>
      </w:r>
      <w:r>
        <w:rPr>
          <w:spacing w:val="-4"/>
        </w:rPr>
        <w:t>骨质疏松症等，可能需要同时处理而致疗程延长。</w:t>
      </w:r>
    </w:p>
    <w:p w14:paraId="79585BB8">
      <w:pPr>
        <w:pStyle w:val="2"/>
        <w:spacing w:before="1" w:line="345" w:lineRule="auto"/>
        <w:ind w:right="93" w:firstLine="619"/>
        <w:jc w:val="both"/>
      </w:pPr>
      <w:r>
        <w:rPr>
          <w:spacing w:val="-5"/>
        </w:rPr>
        <w:t>桡骨远端关节内骨折，复位后关节面塌陷仍大于1</w:t>
      </w:r>
      <w:r>
        <w:rPr>
          <w:rFonts w:ascii="Times New Roman" w:hAnsi="Times New Roman" w:eastAsia="Times New Roman" w:cs="Times New Roman"/>
          <w:spacing w:val="-5"/>
        </w:rPr>
        <w:t xml:space="preserve">mm, </w:t>
      </w:r>
      <w:r>
        <w:rPr>
          <w:spacing w:val="-5"/>
        </w:rPr>
        <w:t>或严</w:t>
      </w:r>
      <w:r>
        <w:rPr>
          <w:spacing w:val="14"/>
        </w:rPr>
        <w:t xml:space="preserve"> </w:t>
      </w:r>
      <w:r>
        <w:rPr>
          <w:spacing w:val="2"/>
        </w:rPr>
        <w:t>重骨折无法通过手法闭合复位者；或复位后稳定性极差者，需</w:t>
      </w:r>
      <w:r>
        <w:rPr>
          <w:spacing w:val="11"/>
        </w:rPr>
        <w:t xml:space="preserve"> </w:t>
      </w:r>
      <w:r>
        <w:rPr>
          <w:spacing w:val="-5"/>
        </w:rPr>
        <w:t>行手术治疗，不纳入本路径。</w:t>
      </w:r>
    </w:p>
    <w:p w14:paraId="61AAB23F">
      <w:pPr>
        <w:spacing w:line="345" w:lineRule="auto"/>
        <w:sectPr>
          <w:footerReference r:id="rId155" w:type="default"/>
          <w:pgSz w:w="11900" w:h="16830"/>
          <w:pgMar w:top="400" w:right="1510" w:bottom="1472" w:left="1589" w:header="0" w:footer="1210" w:gutter="0"/>
          <w:cols w:space="720" w:num="1"/>
        </w:sectPr>
      </w:pPr>
    </w:p>
    <w:p w14:paraId="6893BE85">
      <w:pPr>
        <w:spacing w:line="287" w:lineRule="auto"/>
        <w:rPr>
          <w:rFonts w:ascii="Arial"/>
          <w:sz w:val="21"/>
        </w:rPr>
      </w:pPr>
    </w:p>
    <w:p w14:paraId="5AAFB72A">
      <w:pPr>
        <w:spacing w:line="287" w:lineRule="auto"/>
        <w:rPr>
          <w:rFonts w:ascii="Arial"/>
          <w:sz w:val="21"/>
        </w:rPr>
      </w:pPr>
    </w:p>
    <w:p w14:paraId="2D59C5E5">
      <w:pPr>
        <w:spacing w:line="288" w:lineRule="auto"/>
        <w:rPr>
          <w:rFonts w:ascii="Arial"/>
          <w:sz w:val="21"/>
        </w:rPr>
      </w:pPr>
    </w:p>
    <w:p w14:paraId="05A9015F">
      <w:pPr>
        <w:spacing w:line="288" w:lineRule="auto"/>
        <w:rPr>
          <w:rFonts w:ascii="Arial"/>
          <w:sz w:val="21"/>
        </w:rPr>
      </w:pPr>
    </w:p>
    <w:p w14:paraId="4E193185">
      <w:pPr>
        <w:spacing w:line="288" w:lineRule="auto"/>
        <w:rPr>
          <w:rFonts w:ascii="Arial"/>
          <w:sz w:val="21"/>
        </w:rPr>
      </w:pPr>
    </w:p>
    <w:p w14:paraId="0171AB07">
      <w:pPr>
        <w:spacing w:before="156" w:line="219" w:lineRule="auto"/>
        <w:ind w:left="1926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0"/>
          <w:sz w:val="48"/>
          <w:szCs w:val="48"/>
        </w:rPr>
        <w:t>13.肱骨髁上骨折(儿童)</w:t>
      </w:r>
    </w:p>
    <w:p w14:paraId="7D492E4B">
      <w:pPr>
        <w:spacing w:line="329" w:lineRule="auto"/>
        <w:rPr>
          <w:rFonts w:ascii="Arial"/>
          <w:sz w:val="21"/>
        </w:rPr>
      </w:pPr>
    </w:p>
    <w:p w14:paraId="3F2B4A9A">
      <w:pPr>
        <w:spacing w:line="329" w:lineRule="auto"/>
        <w:rPr>
          <w:rFonts w:ascii="Arial"/>
          <w:sz w:val="21"/>
        </w:rPr>
      </w:pPr>
    </w:p>
    <w:p w14:paraId="203354DE">
      <w:pPr>
        <w:spacing w:before="97" w:line="222" w:lineRule="auto"/>
        <w:ind w:left="8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4"/>
          <w:sz w:val="30"/>
          <w:szCs w:val="30"/>
        </w:rPr>
        <w:t>(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4"/>
          <w:sz w:val="30"/>
          <w:szCs w:val="30"/>
        </w:rPr>
        <w:t>一)适用对象</w:t>
      </w:r>
    </w:p>
    <w:p w14:paraId="3E4B2301">
      <w:pPr>
        <w:pStyle w:val="2"/>
        <w:spacing w:before="183" w:line="212" w:lineRule="auto"/>
        <w:jc w:val="right"/>
        <w:rPr>
          <w:rFonts w:ascii="宋体" w:hAnsi="宋体" w:eastAsia="宋体" w:cs="宋体"/>
        </w:rPr>
      </w:pPr>
      <w:r>
        <w:rPr>
          <w:spacing w:val="-14"/>
        </w:rPr>
        <w:t>中医诊断：第一诊断为肱骨髁上骨折(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TCD</w:t>
      </w:r>
      <w:r>
        <w:rPr>
          <w:spacing w:val="-14"/>
        </w:rPr>
        <w:t>编码：</w:t>
      </w:r>
      <w:r>
        <w:rPr>
          <w:rFonts w:ascii="Times New Roman" w:hAnsi="Times New Roman" w:eastAsia="Times New Roman" w:cs="Times New Roman"/>
          <w:spacing w:val="-14"/>
        </w:rPr>
        <w:t>BGG000)</w:t>
      </w:r>
      <w:r>
        <w:rPr>
          <w:rFonts w:ascii="宋体" w:hAnsi="宋体" w:eastAsia="宋体" w:cs="宋体"/>
          <w:spacing w:val="-14"/>
        </w:rPr>
        <w:t>。</w:t>
      </w:r>
    </w:p>
    <w:p w14:paraId="2D333121">
      <w:pPr>
        <w:pStyle w:val="2"/>
        <w:spacing w:before="223" w:line="221" w:lineRule="auto"/>
        <w:ind w:left="649"/>
      </w:pPr>
      <w:r>
        <w:rPr>
          <w:spacing w:val="-3"/>
        </w:rPr>
        <w:t xml:space="preserve">西医诊断：第一诊断为肱骨髁上骨折( </w:t>
      </w:r>
      <w:r>
        <w:rPr>
          <w:rFonts w:ascii="Times New Roman" w:hAnsi="Times New Roman" w:eastAsia="Times New Roman" w:cs="Times New Roman"/>
          <w:spacing w:val="-3"/>
        </w:rPr>
        <w:t>ICD-10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3"/>
        </w:rPr>
        <w:t>编码：</w:t>
      </w:r>
    </w:p>
    <w:p w14:paraId="0ECD0E01">
      <w:pPr>
        <w:spacing w:before="196" w:line="183" w:lineRule="auto"/>
        <w:ind w:left="19"/>
        <w:rPr>
          <w:rFonts w:ascii="宋体" w:hAnsi="宋体" w:eastAsia="宋体" w:cs="宋体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S42.</w:t>
      </w:r>
      <w:r>
        <w:rPr>
          <w:rFonts w:ascii="Times New Roman" w:hAnsi="Times New Roman" w:eastAsia="Times New Roman" w:cs="Times New Roman"/>
          <w:spacing w:val="-2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204060"/>
          <w:spacing w:val="-2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02)</w:t>
      </w:r>
      <w:r>
        <w:rPr>
          <w:rFonts w:ascii="Times New Roman" w:hAnsi="Times New Roman" w:eastAsia="Times New Roman" w:cs="Times New Roman"/>
          <w:spacing w:val="71"/>
          <w:sz w:val="32"/>
          <w:szCs w:val="32"/>
        </w:rPr>
        <w:t xml:space="preserve"> </w:t>
      </w:r>
      <w:r>
        <w:rPr>
          <w:rFonts w:ascii="宋体" w:hAnsi="宋体" w:eastAsia="宋体" w:cs="宋体"/>
          <w:color w:val="704020"/>
          <w:spacing w:val="-2"/>
          <w:sz w:val="32"/>
          <w:szCs w:val="32"/>
        </w:rPr>
        <w:t>。</w:t>
      </w:r>
    </w:p>
    <w:p w14:paraId="4265A8B4">
      <w:pPr>
        <w:spacing w:before="276" w:line="221" w:lineRule="auto"/>
        <w:ind w:left="8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(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二)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诊断依据</w:t>
      </w:r>
    </w:p>
    <w:p w14:paraId="28923729">
      <w:pPr>
        <w:spacing w:before="213" w:line="229" w:lineRule="auto"/>
        <w:ind w:left="6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疾病诊断</w:t>
      </w:r>
    </w:p>
    <w:p w14:paraId="2EA6A273">
      <w:pPr>
        <w:pStyle w:val="2"/>
        <w:spacing w:before="197" w:line="262" w:lineRule="auto"/>
        <w:ind w:right="69" w:firstLine="769"/>
        <w:rPr>
          <w:rFonts w:ascii="宋体" w:hAnsi="宋体" w:eastAsia="宋体" w:cs="宋体"/>
        </w:rPr>
      </w:pPr>
      <w:r>
        <w:rPr>
          <w:spacing w:val="4"/>
        </w:rPr>
        <w:t xml:space="preserve">(1)中医诊断标准：参照中华人民共和国中医药行业标准 </w:t>
      </w:r>
      <w:r>
        <w:rPr>
          <w:spacing w:val="-3"/>
        </w:rPr>
        <w:t>《中医病证诊断疗效标准》</w:t>
      </w:r>
      <w:r>
        <w:rPr>
          <w:spacing w:val="-63"/>
        </w:rPr>
        <w:t xml:space="preserve"> </w:t>
      </w:r>
      <w:r>
        <w:rPr>
          <w:spacing w:val="-3"/>
        </w:rPr>
        <w:t>(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ZY/T001.9-94)</w:t>
      </w:r>
      <w:r>
        <w:rPr>
          <w:rFonts w:ascii="宋体" w:hAnsi="宋体" w:eastAsia="宋体" w:cs="宋体"/>
          <w:spacing w:val="-3"/>
        </w:rPr>
        <w:t>。</w:t>
      </w:r>
    </w:p>
    <w:p w14:paraId="17454737">
      <w:pPr>
        <w:pStyle w:val="2"/>
        <w:spacing w:before="235" w:line="281" w:lineRule="auto"/>
        <w:ind w:left="19" w:right="58" w:firstLine="750"/>
      </w:pPr>
      <w:r>
        <w:rPr>
          <w:spacing w:val="-2"/>
        </w:rPr>
        <w:t>(2)西医诊断标准：参照《临床诊疗指南一骨科分册》(中</w:t>
      </w:r>
      <w:r>
        <w:rPr>
          <w:spacing w:val="14"/>
        </w:rPr>
        <w:t xml:space="preserve"> 华医学会编著,人民卫生出版社，2009年)。</w:t>
      </w:r>
    </w:p>
    <w:p w14:paraId="7753BD87">
      <w:pPr>
        <w:spacing w:before="185" w:line="224" w:lineRule="auto"/>
        <w:ind w:left="6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2. </w:t>
      </w:r>
      <w:r>
        <w:rPr>
          <w:rFonts w:ascii="楷体" w:hAnsi="楷体" w:eastAsia="楷体" w:cs="楷体"/>
          <w:spacing w:val="6"/>
          <w:sz w:val="31"/>
          <w:szCs w:val="31"/>
        </w:rPr>
        <w:t>疾病分期</w:t>
      </w:r>
    </w:p>
    <w:p w14:paraId="2E93A607">
      <w:pPr>
        <w:pStyle w:val="2"/>
        <w:spacing w:before="212" w:line="333" w:lineRule="auto"/>
        <w:ind w:left="19" w:right="61" w:firstLine="629"/>
      </w:pPr>
      <w:r>
        <w:rPr>
          <w:spacing w:val="3"/>
        </w:rPr>
        <w:t>参照国家中医重点专科肱骨髁上骨折协作组制定的“肱骨</w:t>
      </w:r>
      <w:r>
        <w:rPr>
          <w:spacing w:val="2"/>
        </w:rPr>
        <w:t xml:space="preserve"> </w:t>
      </w:r>
      <w:r>
        <w:rPr>
          <w:spacing w:val="-7"/>
        </w:rPr>
        <w:t>髁上骨折中医诊疗方案”。</w:t>
      </w:r>
    </w:p>
    <w:p w14:paraId="6D3CDE88">
      <w:pPr>
        <w:pStyle w:val="2"/>
        <w:spacing w:line="222" w:lineRule="auto"/>
        <w:ind w:left="769"/>
      </w:pPr>
      <w:r>
        <w:rPr>
          <w:spacing w:val="24"/>
        </w:rPr>
        <w:t>(1)早期：伤后2周内。</w:t>
      </w:r>
    </w:p>
    <w:p w14:paraId="5270023C">
      <w:pPr>
        <w:pStyle w:val="2"/>
        <w:spacing w:before="226" w:line="222" w:lineRule="auto"/>
        <w:ind w:left="769"/>
      </w:pPr>
      <w:r>
        <w:rPr>
          <w:spacing w:val="28"/>
        </w:rPr>
        <w:t>(2)中期：伤后3周～4周。</w:t>
      </w:r>
    </w:p>
    <w:p w14:paraId="20DB1F6F">
      <w:pPr>
        <w:pStyle w:val="2"/>
        <w:spacing w:before="175" w:line="223" w:lineRule="auto"/>
        <w:ind w:left="769"/>
      </w:pPr>
      <w:r>
        <w:rPr>
          <w:spacing w:val="22"/>
        </w:rPr>
        <w:t>(3)后期：伤后4周以上。</w:t>
      </w:r>
    </w:p>
    <w:p w14:paraId="6C38B021">
      <w:pPr>
        <w:spacing w:before="190" w:line="230" w:lineRule="auto"/>
        <w:ind w:left="6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3. </w:t>
      </w:r>
      <w:r>
        <w:rPr>
          <w:rFonts w:ascii="楷体" w:hAnsi="楷体" w:eastAsia="楷体" w:cs="楷体"/>
          <w:spacing w:val="3"/>
          <w:sz w:val="31"/>
          <w:szCs w:val="31"/>
        </w:rPr>
        <w:t>疾病分型</w:t>
      </w:r>
    </w:p>
    <w:p w14:paraId="23D795E2">
      <w:pPr>
        <w:pStyle w:val="2"/>
        <w:spacing w:before="206" w:line="222" w:lineRule="auto"/>
        <w:ind w:left="769"/>
        <w:rPr>
          <w:sz w:val="30"/>
          <w:szCs w:val="30"/>
        </w:rPr>
      </w:pPr>
      <w:r>
        <w:rPr>
          <w:color w:val="204060"/>
          <w:spacing w:val="-10"/>
          <w:sz w:val="30"/>
          <w:szCs w:val="30"/>
        </w:rPr>
        <w:t>(1)</w:t>
      </w:r>
      <w:r>
        <w:rPr>
          <w:color w:val="204060"/>
          <w:spacing w:val="73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伸</w:t>
      </w:r>
      <w:r>
        <w:rPr>
          <w:spacing w:val="-64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直型</w:t>
      </w:r>
    </w:p>
    <w:p w14:paraId="49044C8E">
      <w:pPr>
        <w:pStyle w:val="2"/>
        <w:spacing w:before="211" w:line="224" w:lineRule="auto"/>
        <w:ind w:left="769"/>
      </w:pPr>
      <w:r>
        <w:rPr>
          <w:spacing w:val="-8"/>
        </w:rPr>
        <w:t>(2)</w:t>
      </w:r>
      <w:r>
        <w:rPr>
          <w:spacing w:val="49"/>
        </w:rPr>
        <w:t xml:space="preserve"> </w:t>
      </w:r>
      <w:r>
        <w:rPr>
          <w:spacing w:val="-8"/>
        </w:rPr>
        <w:t>屈曲型</w:t>
      </w:r>
    </w:p>
    <w:p w14:paraId="191C6A55">
      <w:pPr>
        <w:spacing w:before="185" w:line="229" w:lineRule="auto"/>
        <w:ind w:left="649"/>
        <w:rPr>
          <w:rFonts w:ascii="楷体" w:hAnsi="楷体" w:eastAsia="楷体" w:cs="楷体"/>
          <w:sz w:val="32"/>
          <w:szCs w:val="32"/>
        </w:rPr>
      </w:pPr>
      <w:r>
        <w:rPr>
          <w:rFonts w:ascii="Times New Roman" w:hAnsi="Times New Roman" w:eastAsia="Times New Roman" w:cs="Times New Roman"/>
          <w:spacing w:val="12"/>
          <w:sz w:val="32"/>
          <w:szCs w:val="32"/>
        </w:rPr>
        <w:t>4.</w:t>
      </w:r>
      <w:r>
        <w:rPr>
          <w:rFonts w:ascii="楷体" w:hAnsi="楷体" w:eastAsia="楷体" w:cs="楷体"/>
          <w:spacing w:val="12"/>
          <w:sz w:val="32"/>
          <w:szCs w:val="32"/>
        </w:rPr>
        <w:t>证候诊断</w:t>
      </w:r>
    </w:p>
    <w:p w14:paraId="39DEA1AA">
      <w:pPr>
        <w:spacing w:line="229" w:lineRule="auto"/>
        <w:rPr>
          <w:rFonts w:ascii="楷体" w:hAnsi="楷体" w:eastAsia="楷体" w:cs="楷体"/>
          <w:sz w:val="32"/>
          <w:szCs w:val="32"/>
        </w:rPr>
        <w:sectPr>
          <w:footerReference r:id="rId156" w:type="default"/>
          <w:pgSz w:w="11900" w:h="16830"/>
          <w:pgMar w:top="400" w:right="1550" w:bottom="1451" w:left="1560" w:header="0" w:footer="1216" w:gutter="0"/>
          <w:cols w:space="720" w:num="1"/>
        </w:sectPr>
      </w:pPr>
    </w:p>
    <w:p w14:paraId="1271735D">
      <w:pPr>
        <w:spacing w:line="271" w:lineRule="auto"/>
        <w:rPr>
          <w:rFonts w:ascii="Arial"/>
          <w:sz w:val="21"/>
        </w:rPr>
      </w:pPr>
    </w:p>
    <w:p w14:paraId="117C78A3">
      <w:pPr>
        <w:spacing w:line="272" w:lineRule="auto"/>
        <w:rPr>
          <w:rFonts w:ascii="Arial"/>
          <w:sz w:val="21"/>
        </w:rPr>
      </w:pPr>
    </w:p>
    <w:p w14:paraId="40D57CA2">
      <w:pPr>
        <w:spacing w:line="272" w:lineRule="auto"/>
        <w:rPr>
          <w:rFonts w:ascii="Arial"/>
          <w:sz w:val="21"/>
        </w:rPr>
      </w:pPr>
    </w:p>
    <w:p w14:paraId="3C6BE22B">
      <w:pPr>
        <w:spacing w:line="272" w:lineRule="auto"/>
        <w:rPr>
          <w:rFonts w:ascii="Arial"/>
          <w:sz w:val="21"/>
        </w:rPr>
      </w:pPr>
    </w:p>
    <w:p w14:paraId="2D1112AC">
      <w:pPr>
        <w:spacing w:line="272" w:lineRule="auto"/>
        <w:rPr>
          <w:rFonts w:ascii="Arial"/>
          <w:sz w:val="21"/>
        </w:rPr>
      </w:pPr>
    </w:p>
    <w:p w14:paraId="4599706C">
      <w:pPr>
        <w:spacing w:line="272" w:lineRule="auto"/>
        <w:rPr>
          <w:rFonts w:ascii="Arial"/>
          <w:sz w:val="21"/>
        </w:rPr>
      </w:pPr>
    </w:p>
    <w:p w14:paraId="2877F245">
      <w:pPr>
        <w:pStyle w:val="2"/>
        <w:spacing w:before="104" w:line="339" w:lineRule="auto"/>
        <w:ind w:right="24" w:firstLine="629"/>
      </w:pPr>
      <w:r>
        <w:rPr>
          <w:spacing w:val="2"/>
        </w:rPr>
        <w:t>参照国家中医重点专科肱骨髁上骨折协作组制定的“肱骨</w:t>
      </w:r>
      <w:r>
        <w:rPr>
          <w:spacing w:val="7"/>
        </w:rPr>
        <w:t xml:space="preserve"> </w:t>
      </w:r>
      <w:r>
        <w:rPr>
          <w:spacing w:val="-8"/>
        </w:rPr>
        <w:t>髁上骨折中医诊疗方案”。</w:t>
      </w:r>
    </w:p>
    <w:p w14:paraId="0E949051">
      <w:pPr>
        <w:pStyle w:val="2"/>
        <w:spacing w:line="222" w:lineRule="auto"/>
        <w:ind w:left="629"/>
      </w:pPr>
      <w:r>
        <w:rPr>
          <w:spacing w:val="-7"/>
        </w:rPr>
        <w:t>早期：血瘀气滞证。</w:t>
      </w:r>
    </w:p>
    <w:p w14:paraId="5068B1BB">
      <w:pPr>
        <w:pStyle w:val="2"/>
        <w:spacing w:before="185" w:line="222" w:lineRule="auto"/>
        <w:ind w:left="629"/>
      </w:pPr>
      <w:r>
        <w:rPr>
          <w:spacing w:val="-8"/>
        </w:rPr>
        <w:t>中期：营血不调证。</w:t>
      </w:r>
    </w:p>
    <w:p w14:paraId="42481BBA">
      <w:pPr>
        <w:pStyle w:val="2"/>
        <w:spacing w:before="206" w:line="223" w:lineRule="auto"/>
        <w:ind w:left="629"/>
      </w:pPr>
      <w:r>
        <w:rPr>
          <w:spacing w:val="-7"/>
        </w:rPr>
        <w:t>后期：肝肾亏虚证。</w:t>
      </w:r>
    </w:p>
    <w:p w14:paraId="726FB53F">
      <w:pPr>
        <w:spacing w:before="201" w:line="221" w:lineRule="auto"/>
        <w:ind w:left="7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0"/>
          <w:sz w:val="30"/>
          <w:szCs w:val="30"/>
        </w:rPr>
        <w:t>(三)治疗方案的选择</w:t>
      </w:r>
    </w:p>
    <w:p w14:paraId="61AC9C49">
      <w:pPr>
        <w:pStyle w:val="2"/>
        <w:spacing w:before="197" w:line="341" w:lineRule="auto"/>
        <w:ind w:right="24" w:firstLine="629"/>
      </w:pPr>
      <w:r>
        <w:rPr>
          <w:spacing w:val="2"/>
        </w:rPr>
        <w:t>参照国家中医重点专科肱骨髁上骨折协作组制定的“肱骨</w:t>
      </w:r>
      <w:r>
        <w:rPr>
          <w:spacing w:val="7"/>
        </w:rPr>
        <w:t xml:space="preserve"> </w:t>
      </w:r>
      <w:r>
        <w:rPr>
          <w:spacing w:val="-5"/>
        </w:rPr>
        <w:t>髁上骨折中医诊疗方案”。</w:t>
      </w:r>
    </w:p>
    <w:p w14:paraId="063BE508">
      <w:pPr>
        <w:pStyle w:val="2"/>
        <w:spacing w:before="1" w:line="220" w:lineRule="auto"/>
        <w:ind w:left="629"/>
      </w:pPr>
      <w:r>
        <w:rPr>
          <w:rFonts w:ascii="Times New Roman" w:hAnsi="Times New Roman" w:eastAsia="Times New Roman" w:cs="Times New Roman"/>
          <w:spacing w:val="-4"/>
        </w:rPr>
        <w:t xml:space="preserve">1. </w:t>
      </w:r>
      <w:r>
        <w:rPr>
          <w:spacing w:val="-4"/>
        </w:rPr>
        <w:t>诊断明确，第一诊断为肱骨髁上骨折。</w:t>
      </w:r>
    </w:p>
    <w:p w14:paraId="008D4DB9">
      <w:pPr>
        <w:pStyle w:val="2"/>
        <w:spacing w:before="186" w:line="220" w:lineRule="auto"/>
        <w:ind w:left="629"/>
      </w:pPr>
      <w:r>
        <w:rPr>
          <w:rFonts w:ascii="Times New Roman" w:hAnsi="Times New Roman" w:eastAsia="Times New Roman" w:cs="Times New Roman"/>
        </w:rPr>
        <w:t>2.</w:t>
      </w:r>
      <w:r>
        <w:t>患者适合并接受中医治疗。</w:t>
      </w:r>
    </w:p>
    <w:p w14:paraId="792D0237">
      <w:pPr>
        <w:spacing w:before="198" w:line="213" w:lineRule="auto"/>
        <w:ind w:left="75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8"/>
          <w:sz w:val="32"/>
          <w:szCs w:val="32"/>
        </w:rPr>
        <w:t>(四)标准住院日为≥7天，≤21天</w:t>
      </w:r>
    </w:p>
    <w:p w14:paraId="13D34120">
      <w:pPr>
        <w:spacing w:before="218" w:line="224" w:lineRule="auto"/>
        <w:ind w:left="7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(五)进入路径标准</w:t>
      </w:r>
    </w:p>
    <w:p w14:paraId="094EC292">
      <w:pPr>
        <w:pStyle w:val="2"/>
        <w:spacing w:before="198" w:line="221" w:lineRule="auto"/>
        <w:ind w:left="629"/>
      </w:pPr>
      <w:r>
        <w:rPr>
          <w:rFonts w:ascii="Times New Roman" w:hAnsi="Times New Roman" w:eastAsia="Times New Roman" w:cs="Times New Roman"/>
          <w:spacing w:val="-4"/>
        </w:rPr>
        <w:t xml:space="preserve">1. </w:t>
      </w:r>
      <w:r>
        <w:rPr>
          <w:spacing w:val="-4"/>
        </w:rPr>
        <w:t>第一诊断必须符合肱骨髁上骨折的患者。</w:t>
      </w:r>
    </w:p>
    <w:p w14:paraId="5E14970B">
      <w:pPr>
        <w:pStyle w:val="2"/>
        <w:spacing w:before="195" w:line="282" w:lineRule="auto"/>
        <w:ind w:firstLine="629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 xml:space="preserve">外伤引起的单纯性、新鲜闭合肱骨髁上骨折，有闭合复 </w:t>
      </w:r>
      <w:r>
        <w:rPr>
          <w:spacing w:val="-7"/>
        </w:rPr>
        <w:t>位外固定适应症者。</w:t>
      </w:r>
    </w:p>
    <w:p w14:paraId="5DCC8E01">
      <w:pPr>
        <w:pStyle w:val="2"/>
        <w:spacing w:before="194" w:line="221" w:lineRule="auto"/>
        <w:ind w:left="629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除外无移位型的桡骨远端骨折；</w:t>
      </w:r>
    </w:p>
    <w:p w14:paraId="0E0B88E9">
      <w:pPr>
        <w:pStyle w:val="2"/>
        <w:spacing w:before="249" w:line="222" w:lineRule="auto"/>
        <w:ind w:left="629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4. </w:t>
      </w:r>
      <w:r>
        <w:rPr>
          <w:spacing w:val="7"/>
          <w:sz w:val="30"/>
          <w:szCs w:val="30"/>
        </w:rPr>
        <w:t>除外以下情况：</w:t>
      </w:r>
    </w:p>
    <w:p w14:paraId="3EFDB8C4">
      <w:pPr>
        <w:pStyle w:val="2"/>
        <w:spacing w:before="166" w:line="220" w:lineRule="auto"/>
        <w:ind w:left="750"/>
      </w:pPr>
      <w:r>
        <w:rPr>
          <w:spacing w:val="8"/>
        </w:rPr>
        <w:t>(1)并发血管神经损伤者；</w:t>
      </w:r>
    </w:p>
    <w:p w14:paraId="2FE2CA4E">
      <w:pPr>
        <w:pStyle w:val="2"/>
        <w:spacing w:before="183" w:line="222" w:lineRule="auto"/>
        <w:ind w:left="750"/>
      </w:pPr>
      <w:r>
        <w:rPr>
          <w:spacing w:val="10"/>
        </w:rPr>
        <w:t>(2)局部肿胀严重者；</w:t>
      </w:r>
    </w:p>
    <w:p w14:paraId="429BD4F4">
      <w:pPr>
        <w:pStyle w:val="2"/>
        <w:spacing w:before="195" w:line="222" w:lineRule="auto"/>
        <w:ind w:left="750"/>
      </w:pPr>
      <w:r>
        <w:rPr>
          <w:spacing w:val="6"/>
        </w:rPr>
        <w:t>(3)患处严重皮肤疾病者；</w:t>
      </w:r>
    </w:p>
    <w:p w14:paraId="228F9650">
      <w:pPr>
        <w:pStyle w:val="2"/>
        <w:spacing w:before="193" w:line="282" w:lineRule="auto"/>
        <w:ind w:right="40" w:firstLine="750"/>
      </w:pPr>
      <w:r>
        <w:rPr>
          <w:spacing w:val="9"/>
        </w:rPr>
        <w:t>(4)合并其他无法耐受闭合复位外固定治疗的疾病(如严</w:t>
      </w:r>
      <w:r>
        <w:rPr>
          <w:spacing w:val="8"/>
        </w:rPr>
        <w:t xml:space="preserve"> </w:t>
      </w:r>
      <w:r>
        <w:rPr>
          <w:spacing w:val="4"/>
        </w:rPr>
        <w:t>重心脑血管疾病、癫痫)等。</w:t>
      </w:r>
    </w:p>
    <w:p w14:paraId="6CE24B18">
      <w:pPr>
        <w:spacing w:line="282" w:lineRule="auto"/>
        <w:sectPr>
          <w:footerReference r:id="rId157" w:type="default"/>
          <w:pgSz w:w="11900" w:h="16830"/>
          <w:pgMar w:top="400" w:right="1606" w:bottom="1451" w:left="1579" w:header="0" w:footer="1216" w:gutter="0"/>
          <w:cols w:space="720" w:num="1"/>
        </w:sectPr>
      </w:pPr>
    </w:p>
    <w:p w14:paraId="5DC25E02">
      <w:pPr>
        <w:spacing w:line="270" w:lineRule="auto"/>
        <w:rPr>
          <w:rFonts w:ascii="Arial"/>
          <w:sz w:val="21"/>
        </w:rPr>
      </w:pPr>
    </w:p>
    <w:p w14:paraId="0B191D05">
      <w:pPr>
        <w:spacing w:line="270" w:lineRule="auto"/>
        <w:rPr>
          <w:rFonts w:ascii="Arial"/>
          <w:sz w:val="21"/>
        </w:rPr>
      </w:pPr>
    </w:p>
    <w:p w14:paraId="3212432A">
      <w:pPr>
        <w:spacing w:line="271" w:lineRule="auto"/>
        <w:rPr>
          <w:rFonts w:ascii="Arial"/>
          <w:sz w:val="21"/>
        </w:rPr>
      </w:pPr>
    </w:p>
    <w:p w14:paraId="02D62259">
      <w:pPr>
        <w:spacing w:line="271" w:lineRule="auto"/>
        <w:rPr>
          <w:rFonts w:ascii="Arial"/>
          <w:sz w:val="21"/>
        </w:rPr>
      </w:pPr>
    </w:p>
    <w:p w14:paraId="1C386B69">
      <w:pPr>
        <w:spacing w:line="271" w:lineRule="auto"/>
        <w:rPr>
          <w:rFonts w:ascii="Arial"/>
          <w:sz w:val="21"/>
        </w:rPr>
      </w:pPr>
    </w:p>
    <w:p w14:paraId="752B6866">
      <w:pPr>
        <w:spacing w:line="271" w:lineRule="auto"/>
        <w:rPr>
          <w:rFonts w:ascii="Arial"/>
          <w:sz w:val="21"/>
        </w:rPr>
      </w:pPr>
    </w:p>
    <w:p w14:paraId="5B2492D5">
      <w:pPr>
        <w:pStyle w:val="2"/>
        <w:spacing w:before="104" w:line="222" w:lineRule="auto"/>
        <w:ind w:left="629"/>
      </w:pPr>
      <w:r>
        <w:rPr>
          <w:rFonts w:ascii="Times New Roman" w:hAnsi="Times New Roman" w:eastAsia="Times New Roman" w:cs="Times New Roman"/>
          <w:spacing w:val="-9"/>
        </w:rPr>
        <w:t xml:space="preserve">5. </w:t>
      </w:r>
      <w:r>
        <w:rPr>
          <w:spacing w:val="-9"/>
        </w:rPr>
        <w:t>需住院治疗者；</w:t>
      </w:r>
    </w:p>
    <w:p w14:paraId="05BAF904">
      <w:pPr>
        <w:pStyle w:val="2"/>
        <w:spacing w:before="212" w:line="284" w:lineRule="auto"/>
        <w:ind w:firstLine="629"/>
      </w:pPr>
      <w:r>
        <w:rPr>
          <w:rFonts w:ascii="Times New Roman" w:hAnsi="Times New Roman" w:eastAsia="Times New Roman" w:cs="Times New Roman"/>
          <w:spacing w:val="6"/>
        </w:rPr>
        <w:t>6.</w:t>
      </w:r>
      <w:r>
        <w:rPr>
          <w:spacing w:val="6"/>
        </w:rPr>
        <w:t>当患者同时具有其他疾病诊断，但在住院期间不需特殊</w:t>
      </w:r>
      <w:r>
        <w:rPr>
          <w:spacing w:val="1"/>
        </w:rPr>
        <w:t xml:space="preserve"> </w:t>
      </w:r>
      <w:r>
        <w:rPr>
          <w:spacing w:val="-6"/>
        </w:rPr>
        <w:t>处理也不影响第一诊断的临床路径流程实施时，可以进入路径。</w:t>
      </w:r>
    </w:p>
    <w:p w14:paraId="386043B4">
      <w:pPr>
        <w:pStyle w:val="2"/>
        <w:spacing w:before="177" w:line="222" w:lineRule="auto"/>
        <w:ind w:left="629"/>
      </w:pPr>
      <w:r>
        <w:rPr>
          <w:rFonts w:ascii="Times New Roman" w:hAnsi="Times New Roman" w:eastAsia="Times New Roman" w:cs="Times New Roman"/>
          <w:spacing w:val="-4"/>
        </w:rPr>
        <w:t xml:space="preserve">7. </w:t>
      </w:r>
      <w:r>
        <w:rPr>
          <w:spacing w:val="-4"/>
        </w:rPr>
        <w:t>患者同意接受闭合复位、外固定治疗。</w:t>
      </w:r>
    </w:p>
    <w:p w14:paraId="5F8AC625">
      <w:pPr>
        <w:spacing w:before="216" w:line="221" w:lineRule="auto"/>
        <w:ind w:left="8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9"/>
          <w:sz w:val="30"/>
          <w:szCs w:val="30"/>
        </w:rPr>
        <w:t>(六)入院必须的检查项目</w:t>
      </w:r>
    </w:p>
    <w:p w14:paraId="538F5E9A">
      <w:pPr>
        <w:pStyle w:val="2"/>
        <w:spacing w:before="228" w:line="220" w:lineRule="auto"/>
        <w:ind w:left="629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 xml:space="preserve">1. </w:t>
      </w:r>
      <w:r>
        <w:rPr>
          <w:spacing w:val="14"/>
          <w:sz w:val="30"/>
          <w:szCs w:val="30"/>
        </w:rPr>
        <w:t>入院必须检查</w:t>
      </w:r>
    </w:p>
    <w:p w14:paraId="7604C504">
      <w:pPr>
        <w:pStyle w:val="2"/>
        <w:spacing w:before="216" w:line="222" w:lineRule="auto"/>
        <w:ind w:left="740"/>
        <w:rPr>
          <w:sz w:val="29"/>
          <w:szCs w:val="29"/>
        </w:rPr>
      </w:pPr>
      <w:r>
        <w:rPr>
          <w:color w:val="204050"/>
          <w:spacing w:val="-21"/>
          <w:sz w:val="29"/>
          <w:szCs w:val="29"/>
        </w:rPr>
        <w:t>(1)</w:t>
      </w:r>
      <w:r>
        <w:rPr>
          <w:color w:val="204050"/>
          <w:spacing w:val="114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血</w:t>
      </w:r>
      <w:r>
        <w:rPr>
          <w:spacing w:val="-41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常</w:t>
      </w:r>
      <w:r>
        <w:rPr>
          <w:spacing w:val="-59"/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规</w:t>
      </w:r>
    </w:p>
    <w:p w14:paraId="01C741C2">
      <w:pPr>
        <w:pStyle w:val="2"/>
        <w:spacing w:before="212" w:line="222" w:lineRule="auto"/>
        <w:ind w:left="740"/>
      </w:pPr>
      <w:r>
        <w:rPr>
          <w:spacing w:val="-8"/>
        </w:rPr>
        <w:t>(2)</w:t>
      </w:r>
      <w:r>
        <w:rPr>
          <w:spacing w:val="60"/>
        </w:rPr>
        <w:t xml:space="preserve"> </w:t>
      </w:r>
      <w:r>
        <w:rPr>
          <w:spacing w:val="-8"/>
        </w:rPr>
        <w:t>尿常规</w:t>
      </w:r>
    </w:p>
    <w:p w14:paraId="08DEBCC1">
      <w:pPr>
        <w:pStyle w:val="2"/>
        <w:spacing w:before="212" w:line="222" w:lineRule="auto"/>
        <w:ind w:left="740"/>
        <w:rPr>
          <w:sz w:val="31"/>
          <w:szCs w:val="31"/>
        </w:rPr>
      </w:pPr>
      <w:r>
        <w:rPr>
          <w:spacing w:val="-4"/>
          <w:sz w:val="31"/>
          <w:szCs w:val="31"/>
        </w:rPr>
        <w:t>(3)</w:t>
      </w:r>
      <w:r>
        <w:rPr>
          <w:spacing w:val="95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凝血功能</w:t>
      </w:r>
    </w:p>
    <w:p w14:paraId="5AAB6483">
      <w:pPr>
        <w:pStyle w:val="2"/>
        <w:spacing w:before="178" w:line="222" w:lineRule="auto"/>
        <w:ind w:left="740"/>
      </w:pPr>
      <w:r>
        <w:rPr>
          <w:spacing w:val="24"/>
        </w:rPr>
        <w:t>(4)肝肾功能</w:t>
      </w:r>
    </w:p>
    <w:p w14:paraId="58F255B6">
      <w:pPr>
        <w:pStyle w:val="2"/>
        <w:spacing w:before="218" w:line="223" w:lineRule="auto"/>
        <w:ind w:left="740"/>
        <w:rPr>
          <w:sz w:val="30"/>
          <w:szCs w:val="30"/>
        </w:rPr>
      </w:pPr>
      <w:r>
        <w:rPr>
          <w:spacing w:val="-22"/>
          <w:sz w:val="30"/>
          <w:szCs w:val="30"/>
        </w:rPr>
        <w:t>(5)</w:t>
      </w:r>
      <w:r>
        <w:rPr>
          <w:spacing w:val="95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心 电图</w:t>
      </w:r>
    </w:p>
    <w:p w14:paraId="66E1D6EF">
      <w:pPr>
        <w:pStyle w:val="2"/>
        <w:spacing w:before="213" w:line="220" w:lineRule="auto"/>
        <w:ind w:left="740"/>
      </w:pPr>
      <w:r>
        <w:rPr>
          <w:spacing w:val="13"/>
        </w:rPr>
        <w:t>(6)感染性疾病筛查</w:t>
      </w:r>
    </w:p>
    <w:p w14:paraId="474BF4C8">
      <w:pPr>
        <w:pStyle w:val="2"/>
        <w:spacing w:before="159" w:line="212" w:lineRule="auto"/>
        <w:ind w:left="740"/>
      </w:pPr>
      <w:r>
        <w:rPr>
          <w:spacing w:val="-3"/>
        </w:rPr>
        <w:t>(7)</w:t>
      </w:r>
      <w:r>
        <w:rPr>
          <w:spacing w:val="8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X </w:t>
      </w:r>
      <w:r>
        <w:rPr>
          <w:spacing w:val="-3"/>
        </w:rPr>
        <w:t>线片检查、</w:t>
      </w:r>
      <w:r>
        <w:rPr>
          <w:rFonts w:ascii="Times New Roman" w:hAnsi="Times New Roman" w:eastAsia="Times New Roman" w:cs="Times New Roman"/>
          <w:spacing w:val="-3"/>
        </w:rPr>
        <w:t>CT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( </w:t>
      </w:r>
      <w:r>
        <w:rPr>
          <w:spacing w:val="-3"/>
        </w:rPr>
        <w:t>必要时)</w:t>
      </w:r>
    </w:p>
    <w:p w14:paraId="0DE2ADFC">
      <w:pPr>
        <w:pStyle w:val="2"/>
        <w:spacing w:before="233" w:line="221" w:lineRule="auto"/>
        <w:ind w:left="740"/>
      </w:pPr>
      <w:r>
        <w:rPr>
          <w:spacing w:val="13"/>
        </w:rPr>
        <w:t>(8)其他根据病情需要而定</w:t>
      </w:r>
    </w:p>
    <w:p w14:paraId="527CC305">
      <w:pPr>
        <w:spacing w:before="200" w:line="221" w:lineRule="auto"/>
        <w:ind w:left="8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(七)入院后尽快行手法复位、夹板外固定术治疗</w:t>
      </w:r>
    </w:p>
    <w:p w14:paraId="27FA3059">
      <w:pPr>
        <w:pStyle w:val="2"/>
        <w:spacing w:before="194" w:line="293" w:lineRule="auto"/>
        <w:ind w:right="116" w:firstLine="629"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3"/>
        </w:rPr>
        <w:t>麻醉方法：局部麻醉或臂丛神经阻滞麻醉；病情许可也</w:t>
      </w:r>
      <w:r>
        <w:t xml:space="preserve"> </w:t>
      </w:r>
      <w:r>
        <w:rPr>
          <w:spacing w:val="-12"/>
        </w:rPr>
        <w:t>可不采用麻醉；</w:t>
      </w:r>
    </w:p>
    <w:p w14:paraId="30CF1559">
      <w:pPr>
        <w:pStyle w:val="2"/>
        <w:spacing w:before="155" w:line="222" w:lineRule="auto"/>
        <w:ind w:left="629"/>
      </w:pPr>
      <w:r>
        <w:rPr>
          <w:rFonts w:ascii="Times New Roman" w:hAnsi="Times New Roman" w:eastAsia="Times New Roman" w:cs="Times New Roman"/>
          <w:spacing w:val="-4"/>
        </w:rPr>
        <w:t>2.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4"/>
        </w:rPr>
        <w:t>治疗方法：闭合手法复位、夹板外固定。</w:t>
      </w:r>
    </w:p>
    <w:p w14:paraId="58AA4B2F">
      <w:pPr>
        <w:spacing w:before="193" w:line="213" w:lineRule="auto"/>
        <w:ind w:left="8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1"/>
          <w:sz w:val="32"/>
          <w:szCs w:val="32"/>
        </w:rPr>
        <w:t>(八)住院日≥7天，≤21天</w:t>
      </w:r>
    </w:p>
    <w:p w14:paraId="3D2BA546">
      <w:pPr>
        <w:pStyle w:val="2"/>
        <w:spacing w:before="213" w:line="222" w:lineRule="auto"/>
        <w:ind w:left="629"/>
      </w:pPr>
      <w:r>
        <w:rPr>
          <w:spacing w:val="-7"/>
        </w:rPr>
        <w:t>1.必须复查的项目：复位后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X </w:t>
      </w:r>
      <w:r>
        <w:rPr>
          <w:spacing w:val="-7"/>
        </w:rPr>
        <w:t>线片；</w:t>
      </w:r>
    </w:p>
    <w:p w14:paraId="67F5A2BC">
      <w:pPr>
        <w:pStyle w:val="2"/>
        <w:spacing w:before="193" w:line="276" w:lineRule="auto"/>
        <w:ind w:right="98" w:firstLine="629"/>
      </w:pPr>
      <w:r>
        <w:rPr>
          <w:rFonts w:ascii="Times New Roman" w:hAnsi="Times New Roman" w:eastAsia="Times New Roman" w:cs="Times New Roman"/>
          <w:spacing w:val="10"/>
        </w:rPr>
        <w:t>2.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10"/>
        </w:rPr>
        <w:t>辨证运用中药制剂(根据骨折三期中药内服、外用辨证</w:t>
      </w:r>
      <w:r>
        <w:t xml:space="preserve"> </w:t>
      </w:r>
      <w:r>
        <w:rPr>
          <w:spacing w:val="7"/>
        </w:rPr>
        <w:t>施治，早期以活血化瘀、消肿止痛为主治疗);</w:t>
      </w:r>
    </w:p>
    <w:p w14:paraId="715F6D7E">
      <w:pPr>
        <w:spacing w:line="276" w:lineRule="auto"/>
        <w:sectPr>
          <w:footerReference r:id="rId158" w:type="default"/>
          <w:pgSz w:w="11900" w:h="16830"/>
          <w:pgMar w:top="400" w:right="1500" w:bottom="1472" w:left="1589" w:header="0" w:footer="1210" w:gutter="0"/>
          <w:cols w:space="720" w:num="1"/>
        </w:sectPr>
      </w:pPr>
    </w:p>
    <w:p w14:paraId="3125D99C">
      <w:pPr>
        <w:spacing w:line="272" w:lineRule="auto"/>
        <w:rPr>
          <w:rFonts w:ascii="Arial"/>
          <w:sz w:val="21"/>
        </w:rPr>
      </w:pPr>
    </w:p>
    <w:p w14:paraId="15790C67">
      <w:pPr>
        <w:spacing w:line="272" w:lineRule="auto"/>
        <w:rPr>
          <w:rFonts w:ascii="Arial"/>
          <w:sz w:val="21"/>
        </w:rPr>
      </w:pPr>
    </w:p>
    <w:p w14:paraId="2473ECD5">
      <w:pPr>
        <w:spacing w:line="272" w:lineRule="auto"/>
        <w:rPr>
          <w:rFonts w:ascii="Arial"/>
          <w:sz w:val="21"/>
        </w:rPr>
      </w:pPr>
    </w:p>
    <w:p w14:paraId="037416B7">
      <w:pPr>
        <w:spacing w:line="272" w:lineRule="auto"/>
        <w:rPr>
          <w:rFonts w:ascii="Arial"/>
          <w:sz w:val="21"/>
        </w:rPr>
      </w:pPr>
    </w:p>
    <w:p w14:paraId="6A4E558E">
      <w:pPr>
        <w:spacing w:line="272" w:lineRule="auto"/>
        <w:rPr>
          <w:rFonts w:ascii="Arial"/>
          <w:sz w:val="21"/>
        </w:rPr>
      </w:pPr>
    </w:p>
    <w:p w14:paraId="52A9D58F">
      <w:pPr>
        <w:spacing w:line="273" w:lineRule="auto"/>
        <w:rPr>
          <w:rFonts w:ascii="Arial"/>
          <w:sz w:val="21"/>
        </w:rPr>
      </w:pPr>
    </w:p>
    <w:p w14:paraId="4F89632D">
      <w:pPr>
        <w:pStyle w:val="2"/>
        <w:spacing w:before="104" w:line="221" w:lineRule="auto"/>
        <w:ind w:left="619"/>
      </w:pPr>
      <w:r>
        <w:rPr>
          <w:rFonts w:ascii="Times New Roman" w:hAnsi="Times New Roman" w:eastAsia="Times New Roman" w:cs="Times New Roman"/>
        </w:rPr>
        <w:t>3.</w:t>
      </w:r>
      <w:r>
        <w:t>指导患者进行功能锻炼。</w:t>
      </w:r>
    </w:p>
    <w:p w14:paraId="0BF0F28B">
      <w:pPr>
        <w:spacing w:before="231" w:line="222" w:lineRule="auto"/>
        <w:ind w:left="78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8"/>
          <w:sz w:val="30"/>
          <w:szCs w:val="30"/>
        </w:rPr>
        <w:t>(九)出院标准</w:t>
      </w:r>
    </w:p>
    <w:p w14:paraId="2D04575A">
      <w:pPr>
        <w:pStyle w:val="2"/>
        <w:spacing w:before="195" w:line="222" w:lineRule="auto"/>
        <w:ind w:left="619"/>
      </w:pPr>
      <w:r>
        <w:rPr>
          <w:rFonts w:ascii="Times New Roman" w:hAnsi="Times New Roman" w:eastAsia="Times New Roman" w:cs="Times New Roman"/>
          <w:spacing w:val="-8"/>
        </w:rPr>
        <w:t xml:space="preserve">1. </w:t>
      </w:r>
      <w:r>
        <w:rPr>
          <w:spacing w:val="-8"/>
        </w:rPr>
        <w:t>局部疼痛减轻或消失。</w:t>
      </w:r>
    </w:p>
    <w:p w14:paraId="0FEBB0CE">
      <w:pPr>
        <w:pStyle w:val="2"/>
        <w:spacing w:before="192" w:line="279" w:lineRule="auto"/>
        <w:ind w:right="35" w:firstLine="619"/>
      </w:pPr>
      <w:r>
        <w:rPr>
          <w:spacing w:val="-7"/>
        </w:rPr>
        <w:t>2.局部肿胀减退或消失，压痛、纵轴叩击痛减轻。3.</w:t>
      </w:r>
      <w:r>
        <w:rPr>
          <w:rFonts w:ascii="Times New Roman" w:hAnsi="Times New Roman" w:eastAsia="Times New Roman" w:cs="Times New Roman"/>
          <w:spacing w:val="-7"/>
        </w:rPr>
        <w:t>X</w:t>
      </w:r>
      <w:r>
        <w:rPr>
          <w:spacing w:val="-7"/>
        </w:rPr>
        <w:t>线片</w:t>
      </w:r>
      <w:r>
        <w:rPr>
          <w:spacing w:val="2"/>
        </w:rPr>
        <w:t xml:space="preserve"> </w:t>
      </w:r>
      <w:r>
        <w:rPr>
          <w:spacing w:val="-9"/>
        </w:rPr>
        <w:t>复查达到功能复位标准。</w:t>
      </w:r>
    </w:p>
    <w:p w14:paraId="39AB9812">
      <w:pPr>
        <w:spacing w:before="207" w:line="222" w:lineRule="auto"/>
        <w:ind w:left="7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5"/>
          <w:sz w:val="31"/>
          <w:szCs w:val="31"/>
        </w:rPr>
        <w:t>(十)出院后治疗</w:t>
      </w:r>
    </w:p>
    <w:p w14:paraId="2809DD2D">
      <w:pPr>
        <w:pStyle w:val="2"/>
        <w:spacing w:before="165" w:line="287" w:lineRule="auto"/>
        <w:ind w:right="4" w:firstLine="619"/>
      </w:pPr>
      <w:r>
        <w:rPr>
          <w:rFonts w:ascii="Times New Roman" w:hAnsi="Times New Roman" w:eastAsia="Times New Roman" w:cs="Times New Roman"/>
          <w:spacing w:val="13"/>
        </w:rPr>
        <w:t>1.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13"/>
        </w:rPr>
        <w:t>出院后每2天左右门诊复查1次，持续3—5次。复诊时</w:t>
      </w:r>
      <w:r>
        <w:t xml:space="preserve"> </w:t>
      </w:r>
      <w:r>
        <w:rPr>
          <w:spacing w:val="-6"/>
        </w:rPr>
        <w:t>更换中药外用制剂，调整夹板外固定；</w:t>
      </w:r>
    </w:p>
    <w:p w14:paraId="4922AC73">
      <w:pPr>
        <w:pStyle w:val="2"/>
        <w:spacing w:before="202" w:line="275" w:lineRule="auto"/>
        <w:ind w:right="45" w:firstLine="619"/>
      </w:pPr>
      <w:r>
        <w:rPr>
          <w:spacing w:val="8"/>
        </w:rPr>
        <w:t>2.出院7天内门诊复查时需检查</w:t>
      </w:r>
      <w:r>
        <w:rPr>
          <w:rFonts w:ascii="Times New Roman" w:hAnsi="Times New Roman" w:eastAsia="Times New Roman" w:cs="Times New Roman"/>
          <w:spacing w:val="8"/>
        </w:rPr>
        <w:t>X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8"/>
        </w:rPr>
        <w:t>线片，了解骨折对位情</w:t>
      </w:r>
      <w:r>
        <w:t xml:space="preserve"> </w:t>
      </w:r>
      <w:r>
        <w:rPr>
          <w:spacing w:val="-5"/>
        </w:rPr>
        <w:t>况，如有移位及时再次复位并调整夹板外固定；</w:t>
      </w:r>
    </w:p>
    <w:p w14:paraId="2F8B95CB">
      <w:pPr>
        <w:pStyle w:val="2"/>
        <w:spacing w:before="199" w:line="221" w:lineRule="auto"/>
        <w:ind w:left="619"/>
      </w:pPr>
      <w:r>
        <w:rPr>
          <w:rFonts w:ascii="Times New Roman" w:hAnsi="Times New Roman" w:eastAsia="Times New Roman" w:cs="Times New Roman"/>
          <w:spacing w:val="-4"/>
        </w:rPr>
        <w:t>3.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4"/>
        </w:rPr>
        <w:t>根据骨折三期中药内服、外用，辨证施治；</w:t>
      </w:r>
    </w:p>
    <w:p w14:paraId="39316035">
      <w:pPr>
        <w:pStyle w:val="2"/>
        <w:spacing w:before="221" w:line="268" w:lineRule="auto"/>
        <w:ind w:firstLine="619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夹板外固定、石膏外固定时间4—6周；5.治疗期间及拆</w:t>
      </w:r>
      <w:r>
        <w:rPr>
          <w:spacing w:val="12"/>
        </w:rPr>
        <w:t xml:space="preserve"> </w:t>
      </w:r>
      <w:r>
        <w:rPr>
          <w:spacing w:val="-5"/>
        </w:rPr>
        <w:t>除外固定后，指导患者进行康复锻炼。</w:t>
      </w:r>
    </w:p>
    <w:p w14:paraId="4F4DBD9C">
      <w:pPr>
        <w:spacing w:before="231" w:line="222" w:lineRule="auto"/>
        <w:ind w:left="78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(十一)有无变异及原因分析</w:t>
      </w:r>
    </w:p>
    <w:p w14:paraId="50A88BF8">
      <w:pPr>
        <w:pStyle w:val="2"/>
        <w:spacing w:before="183" w:line="332" w:lineRule="auto"/>
        <w:ind w:right="78" w:firstLine="619"/>
        <w:jc w:val="both"/>
      </w:pPr>
      <w:r>
        <w:rPr>
          <w:spacing w:val="-1"/>
        </w:rPr>
        <w:t>并发症：外固定期间出现张力性水疱、压迫性溃疡、皮肤</w:t>
      </w:r>
      <w:r>
        <w:t xml:space="preserve"> </w:t>
      </w:r>
      <w:r>
        <w:rPr>
          <w:spacing w:val="-1"/>
        </w:rPr>
        <w:t>过敏、骨筋膜室综合征等并发症，导致住院时间延长，增加住</w:t>
      </w:r>
      <w:r>
        <w:rPr>
          <w:spacing w:val="1"/>
        </w:rPr>
        <w:t xml:space="preserve"> </w:t>
      </w:r>
      <w:r>
        <w:rPr>
          <w:spacing w:val="-7"/>
        </w:rPr>
        <w:t>院费用，退出临床路径。</w:t>
      </w:r>
    </w:p>
    <w:p w14:paraId="0CC5A21B">
      <w:pPr>
        <w:pStyle w:val="2"/>
        <w:spacing w:before="1" w:line="329" w:lineRule="auto"/>
        <w:ind w:right="96" w:firstLine="619"/>
      </w:pPr>
      <w:r>
        <w:rPr>
          <w:spacing w:val="-1"/>
        </w:rPr>
        <w:t>肱骨髁上骨折严重无法通过手法闭合复位者；或复位后稳</w:t>
      </w:r>
      <w:r>
        <w:rPr>
          <w:spacing w:val="1"/>
        </w:rPr>
        <w:t xml:space="preserve"> </w:t>
      </w:r>
      <w:r>
        <w:rPr>
          <w:spacing w:val="-4"/>
        </w:rPr>
        <w:t>定性极差者，需行手术治疗，不纳入本路径。</w:t>
      </w:r>
    </w:p>
    <w:p w14:paraId="535E1284">
      <w:pPr>
        <w:spacing w:line="329" w:lineRule="auto"/>
        <w:sectPr>
          <w:footerReference r:id="rId159" w:type="default"/>
          <w:pgSz w:w="11900" w:h="16830"/>
          <w:pgMar w:top="400" w:right="1616" w:bottom="1472" w:left="1589" w:header="0" w:footer="1210" w:gutter="0"/>
          <w:cols w:space="720" w:num="1"/>
        </w:sectPr>
      </w:pPr>
    </w:p>
    <w:p w14:paraId="5C8BEAE6">
      <w:pPr>
        <w:spacing w:line="246" w:lineRule="auto"/>
        <w:rPr>
          <w:rFonts w:ascii="Arial"/>
          <w:sz w:val="21"/>
        </w:rPr>
      </w:pPr>
    </w:p>
    <w:p w14:paraId="6CC0B725">
      <w:pPr>
        <w:spacing w:line="246" w:lineRule="auto"/>
        <w:rPr>
          <w:rFonts w:ascii="Arial"/>
          <w:sz w:val="21"/>
        </w:rPr>
      </w:pPr>
    </w:p>
    <w:p w14:paraId="5BE466AF">
      <w:pPr>
        <w:spacing w:line="246" w:lineRule="auto"/>
        <w:rPr>
          <w:rFonts w:ascii="Arial"/>
          <w:sz w:val="21"/>
        </w:rPr>
      </w:pPr>
    </w:p>
    <w:p w14:paraId="5008CA4A">
      <w:pPr>
        <w:spacing w:line="246" w:lineRule="auto"/>
        <w:rPr>
          <w:rFonts w:ascii="Arial"/>
          <w:sz w:val="21"/>
        </w:rPr>
      </w:pPr>
    </w:p>
    <w:p w14:paraId="6FA7A38C">
      <w:pPr>
        <w:spacing w:line="247" w:lineRule="auto"/>
        <w:rPr>
          <w:rFonts w:ascii="Arial"/>
          <w:sz w:val="21"/>
        </w:rPr>
      </w:pPr>
    </w:p>
    <w:p w14:paraId="4360FC2E">
      <w:pPr>
        <w:spacing w:line="247" w:lineRule="auto"/>
        <w:rPr>
          <w:rFonts w:ascii="Arial"/>
          <w:sz w:val="21"/>
        </w:rPr>
      </w:pPr>
    </w:p>
    <w:p w14:paraId="0DEB1172">
      <w:pPr>
        <w:spacing w:before="156" w:line="219" w:lineRule="auto"/>
        <w:ind w:left="820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spacing w:val="-21"/>
          <w:sz w:val="48"/>
          <w:szCs w:val="48"/>
        </w:rPr>
        <w:t>14.</w:t>
      </w:r>
      <w:r>
        <w:rPr>
          <w:rFonts w:ascii="宋体" w:hAnsi="宋体" w:eastAsia="宋体" w:cs="宋体"/>
          <w:b/>
          <w:bCs/>
          <w:spacing w:val="-21"/>
          <w:sz w:val="48"/>
          <w:szCs w:val="48"/>
        </w:rPr>
        <w:t>肩关节脱位(急性创伤性前脱位)</w:t>
      </w:r>
    </w:p>
    <w:p w14:paraId="688C3540">
      <w:pPr>
        <w:spacing w:line="319" w:lineRule="auto"/>
        <w:rPr>
          <w:rFonts w:ascii="Arial"/>
          <w:sz w:val="21"/>
        </w:rPr>
      </w:pPr>
    </w:p>
    <w:p w14:paraId="0D2DBD2D">
      <w:pPr>
        <w:spacing w:line="320" w:lineRule="auto"/>
        <w:rPr>
          <w:rFonts w:ascii="Arial"/>
          <w:sz w:val="21"/>
        </w:rPr>
      </w:pPr>
    </w:p>
    <w:p w14:paraId="72138285">
      <w:pPr>
        <w:spacing w:before="98" w:line="224" w:lineRule="auto"/>
        <w:ind w:left="6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9"/>
          <w:sz w:val="30"/>
          <w:szCs w:val="30"/>
        </w:rPr>
        <w:t>一、路径标准</w:t>
      </w:r>
    </w:p>
    <w:p w14:paraId="1040816E">
      <w:pPr>
        <w:spacing w:before="161" w:line="225" w:lineRule="auto"/>
        <w:ind w:left="629"/>
        <w:rPr>
          <w:rFonts w:ascii="楷体" w:hAnsi="楷体" w:eastAsia="楷体" w:cs="楷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-9"/>
          <w:sz w:val="33"/>
          <w:szCs w:val="33"/>
        </w:rPr>
        <w:t xml:space="preserve">1. </w:t>
      </w:r>
      <w:r>
        <w:rPr>
          <w:rFonts w:ascii="楷体" w:hAnsi="楷体" w:eastAsia="楷体" w:cs="楷体"/>
          <w:spacing w:val="-9"/>
          <w:sz w:val="33"/>
          <w:szCs w:val="33"/>
        </w:rPr>
        <w:t>适用对象</w:t>
      </w:r>
    </w:p>
    <w:p w14:paraId="01FBBA54">
      <w:pPr>
        <w:pStyle w:val="2"/>
        <w:spacing w:before="175" w:line="212" w:lineRule="auto"/>
        <w:ind w:left="750"/>
        <w:rPr>
          <w:rFonts w:ascii="Times New Roman" w:hAnsi="Times New Roman" w:eastAsia="Times New Roman" w:cs="Times New Roman"/>
        </w:rPr>
      </w:pPr>
      <w:r>
        <w:rPr>
          <w:spacing w:val="-29"/>
        </w:rPr>
        <w:t>·</w:t>
      </w:r>
      <w:r>
        <w:rPr>
          <w:spacing w:val="-101"/>
        </w:rPr>
        <w:t xml:space="preserve"> </w:t>
      </w:r>
      <w:r>
        <w:rPr>
          <w:spacing w:val="-29"/>
        </w:rPr>
        <w:t>中医诊断：第一诊断为“肩关节脱位”(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29"/>
        </w:rPr>
        <w:t>TC</w:t>
      </w:r>
      <w:r>
        <w:rPr>
          <w:rFonts w:ascii="Times New Roman" w:hAnsi="Times New Roman" w:eastAsia="Times New Roman" w:cs="Times New Roman"/>
          <w:spacing w:val="-30"/>
        </w:rPr>
        <w:t>D</w:t>
      </w:r>
      <w:r>
        <w:rPr>
          <w:spacing w:val="-30"/>
        </w:rPr>
        <w:t>编码：</w:t>
      </w:r>
      <w:r>
        <w:rPr>
          <w:rFonts w:ascii="Times New Roman" w:hAnsi="Times New Roman" w:eastAsia="Times New Roman" w:cs="Times New Roman"/>
          <w:spacing w:val="-30"/>
        </w:rPr>
        <w:t>BGG000)</w:t>
      </w:r>
    </w:p>
    <w:p w14:paraId="1AF55189">
      <w:pPr>
        <w:pStyle w:val="2"/>
        <w:spacing w:before="235" w:line="283" w:lineRule="auto"/>
        <w:ind w:right="100" w:firstLine="750"/>
      </w:pPr>
      <w:r>
        <w:rPr>
          <w:spacing w:val="-13"/>
        </w:rPr>
        <w:t>·</w:t>
      </w:r>
      <w:r>
        <w:rPr>
          <w:spacing w:val="-127"/>
        </w:rPr>
        <w:t xml:space="preserve"> </w:t>
      </w:r>
      <w:r>
        <w:rPr>
          <w:spacing w:val="-13"/>
        </w:rPr>
        <w:t xml:space="preserve">西医诊断：第一诊断为“肩关节脱位(前脱位)”( </w:t>
      </w:r>
      <w:r>
        <w:rPr>
          <w:rFonts w:ascii="Times New Roman" w:hAnsi="Times New Roman" w:eastAsia="Times New Roman" w:cs="Times New Roman"/>
          <w:spacing w:val="-13"/>
        </w:rPr>
        <w:t>ICD-10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8"/>
        </w:rPr>
        <w:t>编码：</w:t>
      </w:r>
      <w:r>
        <w:rPr>
          <w:rFonts w:ascii="Times New Roman" w:hAnsi="Times New Roman" w:eastAsia="Times New Roman" w:cs="Times New Roman"/>
          <w:spacing w:val="-8"/>
        </w:rPr>
        <w:t>S43.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0)</w:t>
      </w:r>
    </w:p>
    <w:p w14:paraId="777BA0A3">
      <w:pPr>
        <w:pStyle w:val="2"/>
        <w:spacing w:before="173" w:line="293" w:lineRule="auto"/>
        <w:ind w:right="193" w:firstLine="750"/>
      </w:pPr>
      <w:r>
        <w:rPr>
          <w:spacing w:val="-6"/>
        </w:rPr>
        <w:t>·</w:t>
      </w:r>
      <w:r>
        <w:rPr>
          <w:spacing w:val="-135"/>
        </w:rPr>
        <w:t xml:space="preserve"> </w:t>
      </w:r>
      <w:r>
        <w:rPr>
          <w:spacing w:val="-6"/>
        </w:rPr>
        <w:t>纳入标准：首次发生或复发性的急性创伤性肩关节前脱</w:t>
      </w:r>
      <w:r>
        <w:t xml:space="preserve"> 位，经</w:t>
      </w:r>
      <w:r>
        <w:rPr>
          <w:rFonts w:ascii="Times New Roman" w:hAnsi="Times New Roman" w:eastAsia="Times New Roman" w:cs="Times New Roman"/>
        </w:rPr>
        <w:t>X</w:t>
      </w:r>
      <w:r>
        <w:t>线片确诊，无合并大结节粉碎性骨折、外科颈骨折、</w:t>
      </w:r>
      <w:r>
        <w:rPr>
          <w:spacing w:val="7"/>
        </w:rPr>
        <w:t xml:space="preserve"> </w:t>
      </w:r>
      <w:r>
        <w:rPr>
          <w:spacing w:val="-5"/>
        </w:rPr>
        <w:t>神经血管损伤等严重并发症者。</w:t>
      </w:r>
    </w:p>
    <w:p w14:paraId="29BD21B2">
      <w:pPr>
        <w:pStyle w:val="2"/>
        <w:spacing w:before="218" w:line="298" w:lineRule="auto"/>
        <w:ind w:right="137" w:firstLine="750"/>
      </w:pPr>
      <w:r>
        <w:rPr>
          <w:spacing w:val="14"/>
        </w:rPr>
        <w:t>·</w:t>
      </w:r>
      <w:r>
        <w:rPr>
          <w:spacing w:val="-113"/>
        </w:rPr>
        <w:t xml:space="preserve"> </w:t>
      </w:r>
      <w:r>
        <w:rPr>
          <w:spacing w:val="14"/>
        </w:rPr>
        <w:t>排除标准：陈旧性脱位(&gt;3周)、习惯性脱位(非急性</w:t>
      </w:r>
      <w:r>
        <w:t xml:space="preserve"> </w:t>
      </w:r>
      <w:r>
        <w:rPr>
          <w:spacing w:val="5"/>
        </w:rPr>
        <w:t>期)、开放性脱位、合并严重骨折或神经血管</w:t>
      </w:r>
      <w:r>
        <w:rPr>
          <w:spacing w:val="4"/>
        </w:rPr>
        <w:t>损伤需紧急手术</w:t>
      </w:r>
      <w:r>
        <w:t xml:space="preserve"> </w:t>
      </w:r>
      <w:r>
        <w:rPr>
          <w:spacing w:val="-3"/>
        </w:rPr>
        <w:t>者、伴有严重心脑血管等基础疾病无法耐受手法者。</w:t>
      </w:r>
    </w:p>
    <w:p w14:paraId="07FF2A74">
      <w:pPr>
        <w:spacing w:before="180" w:line="229" w:lineRule="auto"/>
        <w:ind w:left="629"/>
        <w:rPr>
          <w:rFonts w:ascii="楷体" w:hAnsi="楷体" w:eastAsia="楷体" w:cs="楷体"/>
          <w:sz w:val="33"/>
          <w:szCs w:val="33"/>
        </w:rPr>
      </w:pPr>
      <w:r>
        <w:rPr>
          <w:rFonts w:ascii="Times New Roman" w:hAnsi="Times New Roman" w:eastAsia="Times New Roman" w:cs="Times New Roman"/>
          <w:spacing w:val="3"/>
          <w:sz w:val="33"/>
          <w:szCs w:val="33"/>
        </w:rPr>
        <w:t>2.</w:t>
      </w:r>
      <w:r>
        <w:rPr>
          <w:rFonts w:ascii="楷体" w:hAnsi="楷体" w:eastAsia="楷体" w:cs="楷体"/>
          <w:spacing w:val="3"/>
          <w:sz w:val="33"/>
          <w:szCs w:val="33"/>
        </w:rPr>
        <w:t>诊断依据</w:t>
      </w:r>
    </w:p>
    <w:p w14:paraId="61E54C5C">
      <w:pPr>
        <w:pStyle w:val="2"/>
        <w:spacing w:before="193" w:line="222" w:lineRule="auto"/>
        <w:jc w:val="right"/>
      </w:pPr>
      <w:r>
        <w:rPr>
          <w:spacing w:val="-10"/>
        </w:rPr>
        <w:t>·病史：明确外伤史(如跌倒时手掌撑地、肩部直接撞击)。</w:t>
      </w:r>
    </w:p>
    <w:p w14:paraId="64DAA01F">
      <w:pPr>
        <w:pStyle w:val="2"/>
        <w:spacing w:before="185" w:line="282" w:lineRule="auto"/>
        <w:ind w:right="193" w:firstLine="750"/>
      </w:pPr>
      <w:r>
        <w:rPr>
          <w:spacing w:val="-6"/>
        </w:rPr>
        <w:t>·</w:t>
      </w:r>
      <w:r>
        <w:rPr>
          <w:spacing w:val="-135"/>
        </w:rPr>
        <w:t xml:space="preserve"> </w:t>
      </w:r>
      <w:r>
        <w:rPr>
          <w:spacing w:val="-6"/>
        </w:rPr>
        <w:t>症状：肩部剧烈疼痛、肿胀、活动功能完全丧失。患者</w:t>
      </w:r>
      <w:r>
        <w:t xml:space="preserve"> </w:t>
      </w:r>
      <w:r>
        <w:rPr>
          <w:spacing w:val="-6"/>
        </w:rPr>
        <w:t>常以健手托扶患肢，头倾向患侧。</w:t>
      </w:r>
    </w:p>
    <w:p w14:paraId="4DE91020">
      <w:pPr>
        <w:pStyle w:val="2"/>
        <w:spacing w:before="165" w:line="222" w:lineRule="auto"/>
        <w:ind w:left="750"/>
        <w:rPr>
          <w:sz w:val="31"/>
          <w:szCs w:val="31"/>
        </w:rPr>
      </w:pPr>
      <w:r>
        <w:rPr>
          <w:color w:val="204050"/>
          <w:spacing w:val="-39"/>
          <w:sz w:val="31"/>
          <w:szCs w:val="31"/>
        </w:rPr>
        <w:t>·</w:t>
      </w:r>
      <w:r>
        <w:rPr>
          <w:spacing w:val="-39"/>
          <w:sz w:val="31"/>
          <w:szCs w:val="31"/>
        </w:rPr>
        <w:t>体征：</w:t>
      </w:r>
    </w:p>
    <w:p w14:paraId="4DC9034A">
      <w:pPr>
        <w:pStyle w:val="2"/>
        <w:spacing w:before="255" w:line="222" w:lineRule="auto"/>
        <w:ind w:left="750"/>
        <w:rPr>
          <w:sz w:val="30"/>
          <w:szCs w:val="30"/>
        </w:rPr>
      </w:pPr>
      <w:r>
        <w:rPr>
          <w:spacing w:val="-15"/>
          <w:sz w:val="30"/>
          <w:szCs w:val="30"/>
        </w:rPr>
        <w:t>·</w:t>
      </w:r>
      <w:r>
        <w:rPr>
          <w:spacing w:val="-32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“方肩”畸形。</w:t>
      </w:r>
    </w:p>
    <w:p w14:paraId="4BD0B904">
      <w:pPr>
        <w:pStyle w:val="2"/>
        <w:spacing w:before="147" w:line="282" w:lineRule="auto"/>
        <w:ind w:right="125" w:firstLine="750"/>
      </w:pPr>
      <w:r>
        <w:rPr>
          <w:rFonts w:ascii="Times New Roman" w:hAnsi="Times New Roman" w:eastAsia="Times New Roman" w:cs="Times New Roman"/>
          <w:spacing w:val="2"/>
        </w:rPr>
        <w:t>·</w:t>
      </w:r>
      <w:r>
        <w:rPr>
          <w:rFonts w:ascii="Times New Roman" w:hAnsi="Times New Roman" w:eastAsia="Times New Roman" w:cs="Times New Roman"/>
        </w:rPr>
        <w:t>Dugas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征阳性(患侧肘部贴近胸壁时，手掌无法搭到健侧</w:t>
      </w:r>
      <w:r>
        <w:rPr>
          <w:spacing w:val="11"/>
        </w:rPr>
        <w:t xml:space="preserve"> </w:t>
      </w:r>
      <w:r>
        <w:rPr>
          <w:spacing w:val="9"/>
        </w:rPr>
        <w:t>肩部，或反之)。</w:t>
      </w:r>
    </w:p>
    <w:p w14:paraId="275BC5EB">
      <w:pPr>
        <w:pStyle w:val="2"/>
        <w:spacing w:before="205" w:line="222" w:lineRule="auto"/>
        <w:ind w:left="750"/>
      </w:pPr>
      <w:r>
        <w:rPr>
          <w:spacing w:val="-5"/>
        </w:rPr>
        <w:t>·肩峰下可触及空虚感，腋窝或喙突下可触及脱出的肱骨</w:t>
      </w:r>
    </w:p>
    <w:p w14:paraId="3C41DC38">
      <w:pPr>
        <w:spacing w:line="222" w:lineRule="auto"/>
        <w:sectPr>
          <w:footerReference r:id="rId160" w:type="default"/>
          <w:pgSz w:w="11900" w:h="16830"/>
          <w:pgMar w:top="400" w:right="1510" w:bottom="1458" w:left="1569" w:header="0" w:footer="1214" w:gutter="0"/>
          <w:cols w:space="720" w:num="1"/>
        </w:sectPr>
      </w:pPr>
    </w:p>
    <w:p w14:paraId="0D0F4FAA">
      <w:pPr>
        <w:spacing w:line="274" w:lineRule="auto"/>
        <w:rPr>
          <w:rFonts w:ascii="Arial"/>
          <w:sz w:val="21"/>
        </w:rPr>
      </w:pPr>
    </w:p>
    <w:p w14:paraId="6266E371">
      <w:pPr>
        <w:spacing w:line="275" w:lineRule="auto"/>
        <w:rPr>
          <w:rFonts w:ascii="Arial"/>
          <w:sz w:val="21"/>
        </w:rPr>
      </w:pPr>
    </w:p>
    <w:p w14:paraId="35419C10">
      <w:pPr>
        <w:spacing w:line="275" w:lineRule="auto"/>
        <w:rPr>
          <w:rFonts w:ascii="Arial"/>
          <w:sz w:val="21"/>
        </w:rPr>
      </w:pPr>
    </w:p>
    <w:p w14:paraId="2FD025FC">
      <w:pPr>
        <w:spacing w:line="275" w:lineRule="auto"/>
        <w:rPr>
          <w:rFonts w:ascii="Arial"/>
          <w:sz w:val="21"/>
        </w:rPr>
      </w:pPr>
    </w:p>
    <w:p w14:paraId="296C7E24">
      <w:pPr>
        <w:spacing w:line="275" w:lineRule="auto"/>
        <w:rPr>
          <w:rFonts w:ascii="Arial"/>
          <w:sz w:val="21"/>
        </w:rPr>
      </w:pPr>
    </w:p>
    <w:p w14:paraId="77B7FD5F">
      <w:pPr>
        <w:spacing w:line="275" w:lineRule="auto"/>
        <w:rPr>
          <w:rFonts w:ascii="Arial"/>
          <w:sz w:val="21"/>
        </w:rPr>
      </w:pPr>
    </w:p>
    <w:p w14:paraId="72937772">
      <w:pPr>
        <w:pStyle w:val="2"/>
        <w:spacing w:before="114" w:line="224" w:lineRule="auto"/>
        <w:rPr>
          <w:sz w:val="35"/>
          <w:szCs w:val="35"/>
        </w:rPr>
      </w:pPr>
      <w:r>
        <w:rPr>
          <w:spacing w:val="-15"/>
          <w:sz w:val="35"/>
          <w:szCs w:val="35"/>
        </w:rPr>
        <w:t>头。</w:t>
      </w:r>
    </w:p>
    <w:p w14:paraId="1DC6869E">
      <w:pPr>
        <w:pStyle w:val="2"/>
        <w:spacing w:before="168" w:line="220" w:lineRule="auto"/>
        <w:ind w:left="770"/>
      </w:pPr>
      <w:r>
        <w:rPr>
          <w:spacing w:val="-7"/>
        </w:rPr>
        <w:t>·</w:t>
      </w:r>
      <w:r>
        <w:rPr>
          <w:spacing w:val="-123"/>
        </w:rPr>
        <w:t xml:space="preserve"> </w:t>
      </w:r>
      <w:r>
        <w:rPr>
          <w:spacing w:val="-7"/>
        </w:rPr>
        <w:t>关节弹性固定于外展20°-30°位。</w:t>
      </w:r>
    </w:p>
    <w:p w14:paraId="66D8D3E7">
      <w:pPr>
        <w:pStyle w:val="2"/>
        <w:spacing w:before="196" w:line="272" w:lineRule="auto"/>
        <w:ind w:right="90" w:firstLine="770"/>
      </w:pPr>
      <w:r>
        <w:rPr>
          <w:spacing w:val="13"/>
        </w:rPr>
        <w:t>·</w:t>
      </w:r>
      <w:r>
        <w:rPr>
          <w:spacing w:val="-136"/>
        </w:rPr>
        <w:t xml:space="preserve"> </w:t>
      </w:r>
      <w:r>
        <w:rPr>
          <w:spacing w:val="13"/>
        </w:rPr>
        <w:t>影像学检查：肩关节</w:t>
      </w:r>
      <w:r>
        <w:rPr>
          <w:rFonts w:ascii="Times New Roman" w:hAnsi="Times New Roman" w:eastAsia="Times New Roman" w:cs="Times New Roman"/>
          <w:spacing w:val="13"/>
        </w:rPr>
        <w:t>X</w:t>
      </w:r>
      <w:r>
        <w:rPr>
          <w:spacing w:val="13"/>
        </w:rPr>
        <w:t>线正位、轴位(或</w:t>
      </w:r>
      <w:r>
        <w:rPr>
          <w:rFonts w:ascii="Times New Roman" w:hAnsi="Times New Roman" w:eastAsia="Times New Roman" w:cs="Times New Roman"/>
          <w:spacing w:val="13"/>
        </w:rPr>
        <w:t>Y</w:t>
      </w:r>
      <w:r>
        <w:rPr>
          <w:spacing w:val="13"/>
        </w:rPr>
        <w:t>位)片可明</w:t>
      </w:r>
      <w:r>
        <w:t xml:space="preserve"> </w:t>
      </w:r>
      <w:r>
        <w:rPr>
          <w:spacing w:val="-5"/>
        </w:rPr>
        <w:t>确显示脱位类型及是否合并骨折。</w:t>
      </w:r>
    </w:p>
    <w:p w14:paraId="3BD58E33">
      <w:pPr>
        <w:spacing w:before="212" w:line="227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3.</w:t>
      </w:r>
      <w:r>
        <w:rPr>
          <w:rFonts w:ascii="楷体" w:hAnsi="楷体" w:eastAsia="楷体" w:cs="楷体"/>
          <w:spacing w:val="12"/>
          <w:sz w:val="31"/>
          <w:szCs w:val="31"/>
        </w:rPr>
        <w:t>治疗方案的选择</w:t>
      </w:r>
    </w:p>
    <w:p w14:paraId="2BD56F1F">
      <w:pPr>
        <w:pStyle w:val="2"/>
        <w:spacing w:before="196" w:line="338" w:lineRule="auto"/>
        <w:ind w:right="82" w:firstLine="629"/>
      </w:pPr>
      <w:r>
        <w:t xml:space="preserve">依据《中医病证诊断疗效标准》《中医骨伤科学》及循证 </w:t>
      </w:r>
      <w:r>
        <w:rPr>
          <w:spacing w:val="-10"/>
        </w:rPr>
        <w:t>医学依据。</w:t>
      </w:r>
    </w:p>
    <w:p w14:paraId="68DE279B">
      <w:pPr>
        <w:pStyle w:val="2"/>
        <w:spacing w:before="1" w:line="221" w:lineRule="auto"/>
        <w:ind w:left="770"/>
      </w:pPr>
      <w:r>
        <w:rPr>
          <w:spacing w:val="7"/>
        </w:rPr>
        <w:t>·</w:t>
      </w:r>
      <w:r>
        <w:rPr>
          <w:spacing w:val="-120"/>
        </w:rPr>
        <w:t xml:space="preserve"> </w:t>
      </w:r>
      <w:r>
        <w:rPr>
          <w:spacing w:val="7"/>
        </w:rPr>
        <w:t>核心治疗：中医手法复位(首选)。</w:t>
      </w:r>
    </w:p>
    <w:p w14:paraId="07B64AF1">
      <w:pPr>
        <w:pStyle w:val="2"/>
        <w:spacing w:before="194" w:line="280" w:lineRule="auto"/>
        <w:ind w:right="52" w:firstLine="770"/>
      </w:pPr>
      <w:r>
        <w:t>·</w:t>
      </w:r>
      <w:r>
        <w:rPr>
          <w:spacing w:val="-111"/>
        </w:rPr>
        <w:t xml:space="preserve"> </w:t>
      </w:r>
      <w:r>
        <w:t xml:space="preserve">综合治疗：中药内服外用、针灸、固定、导引(功能锻 </w:t>
      </w:r>
      <w:r>
        <w:rPr>
          <w:spacing w:val="2"/>
        </w:rPr>
        <w:t>炼</w:t>
      </w:r>
      <w:r>
        <w:rPr>
          <w:color w:val="002050"/>
          <w:spacing w:val="2"/>
        </w:rPr>
        <w:t>)</w:t>
      </w:r>
      <w:r>
        <w:rPr>
          <w:color w:val="002050"/>
          <w:spacing w:val="-63"/>
        </w:rPr>
        <w:t xml:space="preserve"> </w:t>
      </w:r>
      <w:r>
        <w:rPr>
          <w:spacing w:val="2"/>
        </w:rPr>
        <w:t>。</w:t>
      </w:r>
    </w:p>
    <w:p w14:paraId="43A2D66B">
      <w:pPr>
        <w:pStyle w:val="2"/>
        <w:spacing w:before="186" w:line="296" w:lineRule="auto"/>
        <w:ind w:right="67" w:firstLine="770"/>
      </w:pPr>
      <w:r>
        <w:rPr>
          <w:spacing w:val="-5"/>
        </w:rPr>
        <w:t>·备选方案：若患者肌肉异常紧张或疼痛剧烈，可在麻醉</w:t>
      </w:r>
      <w:r>
        <w:t xml:space="preserve"> </w:t>
      </w:r>
      <w:r>
        <w:rPr>
          <w:spacing w:val="12"/>
        </w:rPr>
        <w:t>(如关节腔内注射局麻药)下进行复位。若存在手法复位</w:t>
      </w:r>
      <w:r>
        <w:rPr>
          <w:spacing w:val="11"/>
        </w:rPr>
        <w:t>禁忌</w:t>
      </w:r>
      <w:r>
        <w:t xml:space="preserve"> </w:t>
      </w:r>
      <w:r>
        <w:rPr>
          <w:spacing w:val="-5"/>
        </w:rPr>
        <w:t>或失败，转西医手术治疗方案。</w:t>
      </w:r>
    </w:p>
    <w:p w14:paraId="0B0A1BD0">
      <w:pPr>
        <w:spacing w:before="207" w:line="227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>标准住院时间</w:t>
      </w:r>
    </w:p>
    <w:p w14:paraId="0B353B19">
      <w:pPr>
        <w:pStyle w:val="2"/>
        <w:spacing w:before="207" w:line="324" w:lineRule="auto"/>
        <w:ind w:firstLine="629"/>
      </w:pPr>
      <w:r>
        <w:rPr>
          <w:spacing w:val="3"/>
        </w:rPr>
        <w:t>通常为3—7天。若复位顺利、疼痛肿胀明显缓解、固定可</w:t>
      </w:r>
      <w:r>
        <w:rPr>
          <w:spacing w:val="4"/>
        </w:rPr>
        <w:t xml:space="preserve"> </w:t>
      </w:r>
      <w:r>
        <w:rPr>
          <w:spacing w:val="-5"/>
        </w:rPr>
        <w:t>靠，可提前至门诊完成后续治疗。</w:t>
      </w:r>
    </w:p>
    <w:p w14:paraId="22F605B2">
      <w:pPr>
        <w:pStyle w:val="2"/>
        <w:spacing w:before="29" w:line="227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spacing w:val="6"/>
          <w:sz w:val="31"/>
          <w:szCs w:val="31"/>
        </w:rPr>
        <w:t>5.进</w:t>
      </w:r>
      <w:r>
        <w:rPr>
          <w:rFonts w:ascii="楷体" w:hAnsi="楷体" w:eastAsia="楷体" w:cs="楷体"/>
          <w:spacing w:val="6"/>
          <w:sz w:val="31"/>
          <w:szCs w:val="31"/>
        </w:rPr>
        <w:t>入路径标准</w:t>
      </w:r>
    </w:p>
    <w:p w14:paraId="1086C5B3">
      <w:pPr>
        <w:pStyle w:val="2"/>
        <w:spacing w:before="176" w:line="221" w:lineRule="auto"/>
        <w:ind w:left="629"/>
      </w:pPr>
      <w:r>
        <w:rPr>
          <w:rFonts w:ascii="Times New Roman" w:hAnsi="Times New Roman" w:eastAsia="Times New Roman" w:cs="Times New Roman"/>
          <w:spacing w:val="-4"/>
        </w:rPr>
        <w:t xml:space="preserve">1. </w:t>
      </w:r>
      <w:r>
        <w:rPr>
          <w:spacing w:val="-4"/>
        </w:rPr>
        <w:t>第一诊断符合上述肩关节脱位标准。</w:t>
      </w:r>
    </w:p>
    <w:p w14:paraId="0C9DBFCE">
      <w:pPr>
        <w:pStyle w:val="2"/>
        <w:spacing w:before="186" w:line="220" w:lineRule="auto"/>
        <w:ind w:left="629"/>
      </w:pPr>
      <w:r>
        <w:rPr>
          <w:rFonts w:ascii="Times New Roman" w:hAnsi="Times New Roman" w:eastAsia="Times New Roman" w:cs="Times New Roman"/>
        </w:rPr>
        <w:t>2.</w:t>
      </w:r>
      <w:r>
        <w:t>患者同意并接受以中医综合治疗方案为主。</w:t>
      </w:r>
    </w:p>
    <w:p w14:paraId="287E7423">
      <w:pPr>
        <w:pStyle w:val="2"/>
        <w:spacing w:before="198" w:line="281" w:lineRule="auto"/>
        <w:ind w:right="113" w:firstLine="629"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当患者同时具有其他疾病，但在住院期间无需</w:t>
      </w:r>
      <w:r>
        <w:rPr>
          <w:spacing w:val="1"/>
        </w:rPr>
        <w:t>特殊处理</w:t>
      </w:r>
      <w:r>
        <w:t xml:space="preserve"> </w:t>
      </w:r>
      <w:r>
        <w:rPr>
          <w:spacing w:val="-3"/>
        </w:rPr>
        <w:t>也不影响第一诊断的临床路径流程实施时，可以进入路径。</w:t>
      </w:r>
    </w:p>
    <w:p w14:paraId="0E51EBD9">
      <w:pPr>
        <w:spacing w:before="232" w:line="222" w:lineRule="auto"/>
        <w:ind w:left="6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0"/>
          <w:sz w:val="30"/>
          <w:szCs w:val="30"/>
        </w:rPr>
        <w:t>二、住院期间临床路径表单</w:t>
      </w:r>
    </w:p>
    <w:p w14:paraId="35648321">
      <w:pPr>
        <w:spacing w:line="222" w:lineRule="auto"/>
        <w:rPr>
          <w:rFonts w:ascii="黑体" w:hAnsi="黑体" w:eastAsia="黑体" w:cs="黑体"/>
          <w:sz w:val="30"/>
          <w:szCs w:val="30"/>
        </w:rPr>
        <w:sectPr>
          <w:footerReference r:id="rId161" w:type="default"/>
          <w:pgSz w:w="11900" w:h="16830"/>
          <w:pgMar w:top="400" w:right="1626" w:bottom="1451" w:left="1559" w:header="0" w:footer="1216" w:gutter="0"/>
          <w:cols w:space="720" w:num="1"/>
        </w:sectPr>
      </w:pPr>
    </w:p>
    <w:p w14:paraId="13E1956A">
      <w:pPr>
        <w:spacing w:line="275" w:lineRule="auto"/>
        <w:rPr>
          <w:rFonts w:ascii="Arial"/>
          <w:sz w:val="21"/>
        </w:rPr>
      </w:pPr>
    </w:p>
    <w:p w14:paraId="78104DBF">
      <w:pPr>
        <w:spacing w:line="275" w:lineRule="auto"/>
        <w:rPr>
          <w:rFonts w:ascii="Arial"/>
          <w:sz w:val="21"/>
        </w:rPr>
      </w:pPr>
    </w:p>
    <w:p w14:paraId="12779FA0">
      <w:pPr>
        <w:spacing w:line="276" w:lineRule="auto"/>
        <w:rPr>
          <w:rFonts w:ascii="Arial"/>
          <w:sz w:val="21"/>
        </w:rPr>
      </w:pPr>
    </w:p>
    <w:p w14:paraId="414066F3">
      <w:pPr>
        <w:spacing w:line="276" w:lineRule="auto"/>
        <w:rPr>
          <w:rFonts w:ascii="Arial"/>
          <w:sz w:val="21"/>
        </w:rPr>
      </w:pPr>
    </w:p>
    <w:p w14:paraId="0D8535C4">
      <w:pPr>
        <w:spacing w:line="276" w:lineRule="auto"/>
        <w:rPr>
          <w:rFonts w:ascii="Arial"/>
          <w:sz w:val="21"/>
        </w:rPr>
      </w:pPr>
    </w:p>
    <w:p w14:paraId="4830A4BE">
      <w:pPr>
        <w:spacing w:line="276" w:lineRule="auto"/>
        <w:rPr>
          <w:rFonts w:ascii="Arial"/>
          <w:sz w:val="21"/>
        </w:rPr>
      </w:pPr>
    </w:p>
    <w:p w14:paraId="34D1B912">
      <w:pPr>
        <w:pStyle w:val="2"/>
        <w:spacing w:before="104" w:line="222" w:lineRule="auto"/>
        <w:ind w:left="659"/>
      </w:pPr>
      <w:r>
        <w:rPr>
          <w:spacing w:val="24"/>
        </w:rPr>
        <w:t>时间住院第1天(急诊/入院日)</w:t>
      </w:r>
    </w:p>
    <w:p w14:paraId="2C8F44A5">
      <w:pPr>
        <w:pStyle w:val="2"/>
        <w:spacing w:before="184" w:line="337" w:lineRule="auto"/>
        <w:ind w:firstLine="659"/>
      </w:pPr>
      <w:r>
        <w:rPr>
          <w:spacing w:val="30"/>
        </w:rPr>
        <w:t>住院第2～3天(治疗观察期)住院第4—7天(康复准备</w:t>
      </w:r>
      <w:r>
        <w:rPr>
          <w:spacing w:val="11"/>
        </w:rPr>
        <w:t xml:space="preserve"> </w:t>
      </w:r>
      <w:r>
        <w:rPr>
          <w:spacing w:val="-11"/>
        </w:rPr>
        <w:t>期</w:t>
      </w:r>
      <w:r>
        <w:rPr>
          <w:spacing w:val="-45"/>
        </w:rPr>
        <w:t xml:space="preserve"> </w:t>
      </w:r>
      <w:r>
        <w:rPr>
          <w:spacing w:val="-11"/>
        </w:rPr>
        <w:t>)</w:t>
      </w:r>
    </w:p>
    <w:p w14:paraId="5B343955">
      <w:pPr>
        <w:pStyle w:val="2"/>
        <w:spacing w:line="220" w:lineRule="auto"/>
        <w:ind w:left="659"/>
      </w:pPr>
      <w:r>
        <w:rPr>
          <w:spacing w:val="-5"/>
        </w:rPr>
        <w:t>主要诊疗工作</w:t>
      </w:r>
    </w:p>
    <w:p w14:paraId="145ABAF7">
      <w:pPr>
        <w:pStyle w:val="2"/>
        <w:spacing w:before="188" w:line="220" w:lineRule="auto"/>
        <w:ind w:left="659"/>
      </w:pPr>
      <w:r>
        <w:rPr>
          <w:spacing w:val="12"/>
        </w:rPr>
        <w:t>□完成病史采集、体格检查(专科检查)</w:t>
      </w:r>
    </w:p>
    <w:p w14:paraId="7881899A">
      <w:pPr>
        <w:pStyle w:val="2"/>
        <w:spacing w:before="199" w:line="220" w:lineRule="auto"/>
        <w:ind w:left="659"/>
      </w:pPr>
      <w:r>
        <w:rPr>
          <w:spacing w:val="3"/>
        </w:rPr>
        <w:t>□下达医嘱，开具辅助检查(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X </w:t>
      </w:r>
      <w:r>
        <w:rPr>
          <w:spacing w:val="3"/>
        </w:rPr>
        <w:t>线片必查)</w:t>
      </w:r>
    </w:p>
    <w:p w14:paraId="52167488">
      <w:pPr>
        <w:pStyle w:val="2"/>
        <w:spacing w:before="200" w:line="282" w:lineRule="auto"/>
        <w:ind w:right="29" w:firstLine="659"/>
      </w:pPr>
      <w:r>
        <w:rPr>
          <w:spacing w:val="5"/>
        </w:rPr>
        <w:t>□中医手法闭合复位(如希波克拉底法、手牵足</w:t>
      </w:r>
      <w:r>
        <w:rPr>
          <w:spacing w:val="4"/>
        </w:rPr>
        <w:t>蹬法、牵</w:t>
      </w:r>
      <w:r>
        <w:t xml:space="preserve"> </w:t>
      </w:r>
      <w:r>
        <w:rPr>
          <w:spacing w:val="10"/>
        </w:rPr>
        <w:t>引回旋法等)</w:t>
      </w:r>
    </w:p>
    <w:p w14:paraId="5C007AE4">
      <w:pPr>
        <w:pStyle w:val="2"/>
        <w:spacing w:before="192" w:line="222" w:lineRule="auto"/>
        <w:ind w:left="659"/>
      </w:pPr>
      <w:r>
        <w:rPr>
          <w:spacing w:val="4"/>
        </w:rPr>
        <w:t>□复位后即刻复查</w:t>
      </w:r>
      <w:r>
        <w:rPr>
          <w:rFonts w:ascii="Times New Roman" w:hAnsi="Times New Roman" w:eastAsia="Times New Roman" w:cs="Times New Roman"/>
          <w:spacing w:val="4"/>
        </w:rPr>
        <w:t>X</w:t>
      </w:r>
      <w:r>
        <w:rPr>
          <w:spacing w:val="4"/>
        </w:rPr>
        <w:t>线片确认</w:t>
      </w:r>
    </w:p>
    <w:p w14:paraId="7A5967DE">
      <w:pPr>
        <w:pStyle w:val="2"/>
        <w:spacing w:before="179" w:line="281" w:lineRule="auto"/>
        <w:ind w:right="37" w:firstLine="659"/>
      </w:pPr>
      <w:r>
        <w:rPr>
          <w:spacing w:val="-2"/>
        </w:rPr>
        <w:t>□中医辨证，拟定综合治疗方案口完成首次病程记录和主</w:t>
      </w:r>
      <w:r>
        <w:rPr>
          <w:spacing w:val="3"/>
        </w:rPr>
        <w:t xml:space="preserve"> </w:t>
      </w:r>
      <w:r>
        <w:rPr>
          <w:spacing w:val="-4"/>
        </w:rPr>
        <w:t>治医师查房记录</w:t>
      </w:r>
    </w:p>
    <w:p w14:paraId="62BA824E">
      <w:pPr>
        <w:pStyle w:val="2"/>
        <w:spacing w:before="190" w:line="219" w:lineRule="auto"/>
        <w:ind w:left="659"/>
      </w:pPr>
      <w:r>
        <w:rPr>
          <w:spacing w:val="-3"/>
        </w:rPr>
        <w:t>□上级医师查房，评估复位后稳定性及并发症</w:t>
      </w:r>
    </w:p>
    <w:p w14:paraId="3DAD4DD1">
      <w:pPr>
        <w:pStyle w:val="2"/>
        <w:spacing w:before="196" w:line="281" w:lineRule="auto"/>
        <w:ind w:right="37" w:firstLine="659"/>
      </w:pPr>
      <w:r>
        <w:rPr>
          <w:spacing w:val="-2"/>
        </w:rPr>
        <w:t>□观察患肢血运、感觉、肿胀、疼痛变化口调整中药方剂</w:t>
      </w:r>
      <w:r>
        <w:rPr>
          <w:spacing w:val="3"/>
        </w:rPr>
        <w:t xml:space="preserve"> </w:t>
      </w:r>
      <w:r>
        <w:rPr>
          <w:spacing w:val="-4"/>
        </w:rPr>
        <w:t>及外治方案</w:t>
      </w:r>
    </w:p>
    <w:p w14:paraId="3A4B1997">
      <w:pPr>
        <w:pStyle w:val="2"/>
        <w:spacing w:before="193" w:line="222" w:lineRule="auto"/>
        <w:ind w:left="659"/>
      </w:pPr>
      <w:r>
        <w:rPr>
          <w:spacing w:val="10"/>
        </w:rPr>
        <w:t>□开始指导早期功能锻炼(如腕、肘、手指活动)</w:t>
      </w:r>
    </w:p>
    <w:p w14:paraId="5ED506BB">
      <w:pPr>
        <w:pStyle w:val="2"/>
        <w:spacing w:before="185" w:line="287" w:lineRule="auto"/>
        <w:ind w:right="30" w:firstLine="659"/>
      </w:pPr>
      <w:r>
        <w:rPr>
          <w:spacing w:val="18"/>
        </w:rPr>
        <w:t>□完成日常病程记录口复查</w:t>
      </w:r>
      <w:r>
        <w:rPr>
          <w:rFonts w:ascii="Times New Roman" w:hAnsi="Times New Roman" w:eastAsia="Times New Roman" w:cs="Times New Roman"/>
          <w:spacing w:val="18"/>
        </w:rPr>
        <w:t>X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18"/>
        </w:rPr>
        <w:t>线片(必要时),确认关节</w:t>
      </w:r>
      <w:r>
        <w:t xml:space="preserve"> </w:t>
      </w:r>
      <w:r>
        <w:rPr>
          <w:spacing w:val="1"/>
        </w:rPr>
        <w:t>位置维持良好</w:t>
      </w:r>
    </w:p>
    <w:p w14:paraId="3A19B6E8">
      <w:pPr>
        <w:pStyle w:val="2"/>
        <w:spacing w:before="183" w:line="220" w:lineRule="auto"/>
        <w:ind w:left="659"/>
      </w:pPr>
      <w:r>
        <w:rPr>
          <w:spacing w:val="-1"/>
        </w:rPr>
        <w:t>□评估患者疼痛、肿胀消退情况</w:t>
      </w:r>
    </w:p>
    <w:p w14:paraId="33000344">
      <w:pPr>
        <w:pStyle w:val="2"/>
        <w:spacing w:before="181" w:line="222" w:lineRule="auto"/>
        <w:ind w:left="659"/>
      </w:pPr>
      <w:r>
        <w:rPr>
          <w:spacing w:val="11"/>
        </w:rPr>
        <w:t>□强化功能锻炼指导(如肩部肌肉等长收缩)</w:t>
      </w:r>
    </w:p>
    <w:p w14:paraId="4DEDC798">
      <w:pPr>
        <w:pStyle w:val="2"/>
        <w:spacing w:before="194" w:line="221" w:lineRule="auto"/>
        <w:ind w:left="659"/>
      </w:pPr>
      <w:r>
        <w:rPr>
          <w:spacing w:val="-1"/>
        </w:rPr>
        <w:t>□确定出院日期，制定详细的出院后康复计划</w:t>
      </w:r>
    </w:p>
    <w:p w14:paraId="708084FB">
      <w:pPr>
        <w:pStyle w:val="2"/>
        <w:spacing w:before="220" w:line="222" w:lineRule="auto"/>
        <w:ind w:left="659"/>
      </w:pPr>
      <w:r>
        <w:rPr>
          <w:spacing w:val="-1"/>
        </w:rPr>
        <w:t>□完成出院记录、出院医嘱</w:t>
      </w:r>
    </w:p>
    <w:p w14:paraId="636F172C">
      <w:pPr>
        <w:pStyle w:val="2"/>
        <w:spacing w:before="176" w:line="223" w:lineRule="auto"/>
        <w:ind w:left="659"/>
      </w:pPr>
      <w:r>
        <w:rPr>
          <w:spacing w:val="-11"/>
        </w:rPr>
        <w:t>重点医嘱长期医嘱：</w:t>
      </w:r>
    </w:p>
    <w:p w14:paraId="7C162DAC">
      <w:pPr>
        <w:spacing w:line="223" w:lineRule="auto"/>
        <w:sectPr>
          <w:footerReference r:id="rId162" w:type="default"/>
          <w:pgSz w:w="11900" w:h="16830"/>
          <w:pgMar w:top="400" w:right="1687" w:bottom="1493" w:left="1559" w:header="0" w:footer="1205" w:gutter="0"/>
          <w:cols w:space="720" w:num="1"/>
        </w:sectPr>
      </w:pPr>
    </w:p>
    <w:p w14:paraId="15F5D30F">
      <w:pPr>
        <w:spacing w:line="272" w:lineRule="auto"/>
        <w:rPr>
          <w:rFonts w:ascii="Arial"/>
          <w:sz w:val="21"/>
        </w:rPr>
      </w:pPr>
    </w:p>
    <w:p w14:paraId="4D3F0864">
      <w:pPr>
        <w:spacing w:line="272" w:lineRule="auto"/>
        <w:rPr>
          <w:rFonts w:ascii="Arial"/>
          <w:sz w:val="21"/>
        </w:rPr>
      </w:pPr>
    </w:p>
    <w:p w14:paraId="7EDBA0E1">
      <w:pPr>
        <w:spacing w:line="272" w:lineRule="auto"/>
        <w:rPr>
          <w:rFonts w:ascii="Arial"/>
          <w:sz w:val="21"/>
        </w:rPr>
      </w:pPr>
    </w:p>
    <w:p w14:paraId="118ED2B5">
      <w:pPr>
        <w:spacing w:line="272" w:lineRule="auto"/>
        <w:rPr>
          <w:rFonts w:ascii="Arial"/>
          <w:sz w:val="21"/>
        </w:rPr>
      </w:pPr>
    </w:p>
    <w:p w14:paraId="28DA2C9C">
      <w:pPr>
        <w:spacing w:line="273" w:lineRule="auto"/>
        <w:rPr>
          <w:rFonts w:ascii="Arial"/>
          <w:sz w:val="21"/>
        </w:rPr>
      </w:pPr>
    </w:p>
    <w:p w14:paraId="787172F7">
      <w:pPr>
        <w:spacing w:line="273" w:lineRule="auto"/>
        <w:rPr>
          <w:rFonts w:ascii="Arial"/>
          <w:sz w:val="21"/>
        </w:rPr>
      </w:pPr>
    </w:p>
    <w:p w14:paraId="3C1D1748">
      <w:pPr>
        <w:pStyle w:val="2"/>
        <w:spacing w:before="104" w:line="222" w:lineRule="auto"/>
        <w:ind w:left="649"/>
      </w:pPr>
      <w:r>
        <w:rPr>
          <w:spacing w:val="-1"/>
        </w:rPr>
        <w:t>□骨伤科护理常规</w:t>
      </w:r>
    </w:p>
    <w:p w14:paraId="57BFDEE3">
      <w:pPr>
        <w:pStyle w:val="2"/>
        <w:spacing w:before="207" w:line="222" w:lineRule="auto"/>
        <w:ind w:left="649"/>
      </w:pPr>
      <w:r>
        <w:rPr>
          <w:spacing w:val="-6"/>
        </w:rPr>
        <w:t>□一级/二级护理</w:t>
      </w:r>
    </w:p>
    <w:p w14:paraId="1ED29CC6">
      <w:pPr>
        <w:pStyle w:val="2"/>
        <w:spacing w:before="201" w:line="221" w:lineRule="auto"/>
        <w:ind w:left="649"/>
        <w:rPr>
          <w:sz w:val="31"/>
          <w:szCs w:val="31"/>
        </w:rPr>
      </w:pPr>
      <w:r>
        <w:rPr>
          <w:spacing w:val="3"/>
          <w:sz w:val="31"/>
          <w:szCs w:val="31"/>
        </w:rPr>
        <w:t>□普食/忌辛辣发物</w:t>
      </w:r>
    </w:p>
    <w:p w14:paraId="4EFF586E">
      <w:pPr>
        <w:pStyle w:val="2"/>
        <w:spacing w:before="198" w:line="312" w:lineRule="auto"/>
        <w:ind w:right="30" w:firstLine="649"/>
      </w:pPr>
      <w:r>
        <w:rPr>
          <w:spacing w:val="8"/>
        </w:rPr>
        <w:t>□中医综合治疗：</w:t>
      </w:r>
      <w:r>
        <w:rPr>
          <w:spacing w:val="-68"/>
        </w:rPr>
        <w:t xml:space="preserve"> </w:t>
      </w:r>
      <w:r>
        <w:rPr>
          <w:spacing w:val="8"/>
        </w:rPr>
        <w:t>-内服：活血化瘀、消肿止痛方(如活</w:t>
      </w:r>
      <w:r>
        <w:t xml:space="preserve">  </w:t>
      </w:r>
      <w:r>
        <w:rPr>
          <w:spacing w:val="22"/>
        </w:rPr>
        <w:t>血灵汤、复元活血汤加减)-外用：中药贴敷(如消瘀膏)或</w:t>
      </w:r>
      <w:r>
        <w:rPr>
          <w:spacing w:val="6"/>
        </w:rPr>
        <w:t xml:space="preserve">  </w:t>
      </w:r>
      <w:r>
        <w:rPr>
          <w:spacing w:val="-4"/>
        </w:rPr>
        <w:t>中药涂擦、塌渍-固定：胸臂绷带固定或肩关节外展支具</w:t>
      </w:r>
      <w:r>
        <w:rPr>
          <w:spacing w:val="-5"/>
        </w:rPr>
        <w:t>固定于</w:t>
      </w:r>
      <w:r>
        <w:t xml:space="preserve"> </w:t>
      </w:r>
      <w:r>
        <w:rPr>
          <w:spacing w:val="11"/>
        </w:rPr>
        <w:t>内收内旋位(传统绷带固定法)-针灸：取肩髃、肩醪、曲池、</w:t>
      </w:r>
      <w:r>
        <w:t xml:space="preserve"> </w:t>
      </w:r>
      <w:r>
        <w:rPr>
          <w:spacing w:val="-5"/>
        </w:rPr>
        <w:t>合谷、阿是穴等，行泻法，疏通经络临时医嘱：</w:t>
      </w:r>
    </w:p>
    <w:p w14:paraId="03BF99F7">
      <w:pPr>
        <w:pStyle w:val="2"/>
        <w:spacing w:before="207" w:line="222" w:lineRule="auto"/>
        <w:ind w:left="649"/>
      </w:pPr>
      <w:r>
        <w:rPr>
          <w:spacing w:val="10"/>
        </w:rPr>
        <w:t>□肩关节正侧位</w:t>
      </w:r>
      <w:r>
        <w:rPr>
          <w:spacing w:val="-88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X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10"/>
        </w:rPr>
        <w:t>线片(复位前后)</w:t>
      </w:r>
    </w:p>
    <w:p w14:paraId="18469EC0">
      <w:pPr>
        <w:pStyle w:val="2"/>
        <w:spacing w:before="185" w:line="222" w:lineRule="auto"/>
        <w:ind w:left="649"/>
      </w:pPr>
      <w:r>
        <w:rPr>
          <w:spacing w:val="15"/>
        </w:rPr>
        <w:t>□血常规、凝血功能(必要时)</w:t>
      </w:r>
    </w:p>
    <w:p w14:paraId="02E98CAE">
      <w:pPr>
        <w:pStyle w:val="2"/>
        <w:spacing w:before="198" w:line="279" w:lineRule="auto"/>
        <w:ind w:left="649" w:right="2508"/>
      </w:pPr>
      <w:r>
        <w:rPr>
          <w:spacing w:val="12"/>
        </w:rPr>
        <w:t>□疼痛剧烈时，予止痛药(口服或注射)</w:t>
      </w:r>
      <w:r>
        <w:rPr>
          <w:spacing w:val="4"/>
        </w:rPr>
        <w:t xml:space="preserve"> </w:t>
      </w:r>
      <w:r>
        <w:rPr>
          <w:spacing w:val="-15"/>
        </w:rPr>
        <w:t>长期医嘱：</w:t>
      </w:r>
    </w:p>
    <w:p w14:paraId="08AAA5D9">
      <w:pPr>
        <w:pStyle w:val="2"/>
        <w:spacing w:before="193" w:line="222" w:lineRule="auto"/>
        <w:ind w:left="649"/>
      </w:pPr>
      <w:r>
        <w:rPr>
          <w:spacing w:val="19"/>
        </w:rPr>
        <w:t>□护理等级(据情调整)</w:t>
      </w:r>
    </w:p>
    <w:p w14:paraId="5FD0E6D0">
      <w:pPr>
        <w:pStyle w:val="2"/>
        <w:spacing w:before="170" w:line="287" w:lineRule="auto"/>
        <w:ind w:right="200" w:firstLine="649"/>
      </w:pPr>
      <w:r>
        <w:rPr>
          <w:spacing w:val="5"/>
        </w:rPr>
        <w:t>□调整中药内服方(转向和营止痛、续筋接骨，如和营止</w:t>
      </w:r>
      <w:r>
        <w:rPr>
          <w:spacing w:val="4"/>
        </w:rPr>
        <w:t xml:space="preserve"> </w:t>
      </w:r>
      <w:r>
        <w:rPr>
          <w:spacing w:val="14"/>
        </w:rPr>
        <w:t>痛汤加减)</w:t>
      </w:r>
    </w:p>
    <w:p w14:paraId="6E417AE3">
      <w:pPr>
        <w:pStyle w:val="2"/>
        <w:spacing w:before="180" w:line="222" w:lineRule="auto"/>
        <w:ind w:left="649"/>
      </w:pPr>
      <w:r>
        <w:rPr>
          <w:spacing w:val="-4"/>
        </w:rPr>
        <w:t>□继续外固定及针灸治疗</w:t>
      </w:r>
    </w:p>
    <w:p w14:paraId="22A3769A">
      <w:pPr>
        <w:pStyle w:val="2"/>
        <w:spacing w:before="204" w:line="276" w:lineRule="auto"/>
        <w:ind w:firstLine="649"/>
      </w:pPr>
      <w:r>
        <w:t>□增加中医特色疗法：如穴位贴敷、耳穴压豆(神门、肩、</w:t>
      </w:r>
      <w:r>
        <w:rPr>
          <w:spacing w:val="9"/>
        </w:rPr>
        <w:t xml:space="preserve"> </w:t>
      </w:r>
      <w:r>
        <w:rPr>
          <w:spacing w:val="16"/>
        </w:rPr>
        <w:t>皮质下)以镇痛安神</w:t>
      </w:r>
    </w:p>
    <w:p w14:paraId="49D2AC28">
      <w:pPr>
        <w:pStyle w:val="2"/>
        <w:spacing w:before="185" w:line="223" w:lineRule="auto"/>
        <w:ind w:left="649"/>
      </w:pPr>
      <w:r>
        <w:rPr>
          <w:spacing w:val="-18"/>
        </w:rPr>
        <w:t>临时医嘱：</w:t>
      </w:r>
    </w:p>
    <w:p w14:paraId="2C8CB36D">
      <w:pPr>
        <w:pStyle w:val="2"/>
        <w:spacing w:before="214" w:line="223" w:lineRule="auto"/>
        <w:ind w:left="649"/>
      </w:pPr>
      <w:r>
        <w:rPr>
          <w:spacing w:val="-3"/>
        </w:rPr>
        <w:t>□对症处理医嘱</w:t>
      </w:r>
    </w:p>
    <w:p w14:paraId="18751CAC">
      <w:pPr>
        <w:pStyle w:val="2"/>
        <w:spacing w:before="193" w:line="223" w:lineRule="auto"/>
        <w:ind w:left="649"/>
      </w:pPr>
      <w:r>
        <w:rPr>
          <w:spacing w:val="-15"/>
        </w:rPr>
        <w:t>长期医嘱：</w:t>
      </w:r>
    </w:p>
    <w:p w14:paraId="784E4112">
      <w:pPr>
        <w:pStyle w:val="2"/>
        <w:spacing w:before="183" w:line="222" w:lineRule="auto"/>
        <w:ind w:left="649"/>
      </w:pPr>
      <w:r>
        <w:rPr>
          <w:spacing w:val="-5"/>
        </w:rPr>
        <w:t>□停用部分外治医嘱</w:t>
      </w:r>
    </w:p>
    <w:p w14:paraId="088C37FE">
      <w:pPr>
        <w:spacing w:line="222" w:lineRule="auto"/>
        <w:sectPr>
          <w:footerReference r:id="rId163" w:type="default"/>
          <w:pgSz w:w="11900" w:h="16830"/>
          <w:pgMar w:top="400" w:right="1509" w:bottom="1472" w:left="1569" w:header="0" w:footer="1210" w:gutter="0"/>
          <w:cols w:space="720" w:num="1"/>
        </w:sectPr>
      </w:pPr>
    </w:p>
    <w:p w14:paraId="0ED4E676">
      <w:pPr>
        <w:spacing w:line="270" w:lineRule="auto"/>
        <w:rPr>
          <w:rFonts w:ascii="Arial"/>
          <w:sz w:val="21"/>
        </w:rPr>
      </w:pPr>
    </w:p>
    <w:p w14:paraId="42D9398A">
      <w:pPr>
        <w:spacing w:line="270" w:lineRule="auto"/>
        <w:rPr>
          <w:rFonts w:ascii="Arial"/>
          <w:sz w:val="21"/>
        </w:rPr>
      </w:pPr>
    </w:p>
    <w:p w14:paraId="4DE43B72">
      <w:pPr>
        <w:spacing w:line="270" w:lineRule="auto"/>
        <w:rPr>
          <w:rFonts w:ascii="Arial"/>
          <w:sz w:val="21"/>
        </w:rPr>
      </w:pPr>
    </w:p>
    <w:p w14:paraId="6645A74B">
      <w:pPr>
        <w:spacing w:line="270" w:lineRule="auto"/>
        <w:rPr>
          <w:rFonts w:ascii="Arial"/>
          <w:sz w:val="21"/>
        </w:rPr>
      </w:pPr>
    </w:p>
    <w:p w14:paraId="3950CBE7">
      <w:pPr>
        <w:spacing w:line="270" w:lineRule="auto"/>
        <w:rPr>
          <w:rFonts w:ascii="Arial"/>
          <w:sz w:val="21"/>
        </w:rPr>
      </w:pPr>
    </w:p>
    <w:p w14:paraId="11FC4622">
      <w:pPr>
        <w:spacing w:line="271" w:lineRule="auto"/>
        <w:rPr>
          <w:rFonts w:ascii="Arial"/>
          <w:sz w:val="21"/>
        </w:rPr>
      </w:pPr>
    </w:p>
    <w:p w14:paraId="0033416D">
      <w:pPr>
        <w:pStyle w:val="2"/>
        <w:spacing w:before="104" w:line="342" w:lineRule="auto"/>
        <w:ind w:right="73" w:firstLine="609"/>
      </w:pPr>
      <w:r>
        <w:rPr>
          <w:spacing w:val="5"/>
        </w:rPr>
        <w:t>□中药内服调整为补肝肾、强筋骨、祛风通络(如补肾壮</w:t>
      </w:r>
      <w:r>
        <w:rPr>
          <w:spacing w:val="7"/>
        </w:rPr>
        <w:t xml:space="preserve"> </w:t>
      </w:r>
      <w:r>
        <w:rPr>
          <w:spacing w:val="27"/>
        </w:rPr>
        <w:t>筋汤加减),为出院准备</w:t>
      </w:r>
    </w:p>
    <w:p w14:paraId="3D7C04C3">
      <w:pPr>
        <w:pStyle w:val="2"/>
        <w:spacing w:line="222" w:lineRule="auto"/>
        <w:ind w:left="609"/>
      </w:pPr>
      <w:r>
        <w:rPr>
          <w:spacing w:val="-21"/>
        </w:rPr>
        <w:t>出院医嘱：</w:t>
      </w:r>
    </w:p>
    <w:p w14:paraId="1BAE3042">
      <w:pPr>
        <w:pStyle w:val="2"/>
        <w:spacing w:before="171" w:line="220" w:lineRule="auto"/>
        <w:ind w:left="609"/>
      </w:pPr>
      <w:r>
        <w:rPr>
          <w:spacing w:val="14"/>
        </w:rPr>
        <w:t>□出院带药(中药汤剂或中成药)</w:t>
      </w:r>
    </w:p>
    <w:p w14:paraId="490FF01B">
      <w:pPr>
        <w:pStyle w:val="2"/>
        <w:spacing w:before="239" w:line="283" w:lineRule="auto"/>
        <w:ind w:right="5" w:firstLine="609"/>
      </w:pPr>
      <w:r>
        <w:rPr>
          <w:spacing w:val="31"/>
          <w:sz w:val="30"/>
          <w:szCs w:val="30"/>
        </w:rPr>
        <w:t>□明确固定时间(通常3～4周，年龄&gt;40岁者可适当缩短</w:t>
      </w:r>
      <w:r>
        <w:rPr>
          <w:spacing w:val="4"/>
          <w:sz w:val="30"/>
          <w:szCs w:val="30"/>
        </w:rPr>
        <w:t xml:space="preserve"> </w:t>
      </w:r>
      <w:r>
        <w:rPr>
          <w:spacing w:val="21"/>
        </w:rPr>
        <w:t>至2～3周以防僵硬)</w:t>
      </w:r>
    </w:p>
    <w:p w14:paraId="471B9EA4">
      <w:pPr>
        <w:pStyle w:val="2"/>
        <w:spacing w:before="189" w:line="221" w:lineRule="auto"/>
        <w:ind w:left="609"/>
      </w:pPr>
      <w:r>
        <w:rPr>
          <w:spacing w:val="-2"/>
        </w:rPr>
        <w:t>□详细的康复锻炼计划表</w:t>
      </w:r>
    </w:p>
    <w:p w14:paraId="6C357E36">
      <w:pPr>
        <w:pStyle w:val="2"/>
        <w:spacing w:before="237" w:line="222" w:lineRule="auto"/>
        <w:ind w:left="609"/>
        <w:rPr>
          <w:sz w:val="30"/>
          <w:szCs w:val="30"/>
        </w:rPr>
      </w:pPr>
      <w:r>
        <w:rPr>
          <w:spacing w:val="32"/>
          <w:sz w:val="30"/>
          <w:szCs w:val="30"/>
        </w:rPr>
        <w:t>□复诊时间(</w:t>
      </w:r>
      <w:r>
        <w:rPr>
          <w:spacing w:val="-74"/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一</w:t>
      </w:r>
      <w:r>
        <w:rPr>
          <w:spacing w:val="-83"/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般1周后门诊复查)</w:t>
      </w:r>
    </w:p>
    <w:p w14:paraId="0CD7AF7A">
      <w:pPr>
        <w:pStyle w:val="2"/>
        <w:spacing w:before="188" w:line="220" w:lineRule="auto"/>
        <w:ind w:left="609"/>
      </w:pPr>
      <w:r>
        <w:rPr>
          <w:spacing w:val="-5"/>
        </w:rPr>
        <w:t>主要护理工作</w:t>
      </w:r>
    </w:p>
    <w:p w14:paraId="2BDE3DB5">
      <w:pPr>
        <w:pStyle w:val="2"/>
        <w:spacing w:before="192" w:line="222" w:lineRule="auto"/>
        <w:ind w:left="609"/>
      </w:pPr>
      <w:r>
        <w:rPr>
          <w:spacing w:val="-5"/>
        </w:rPr>
        <w:t>□入院介绍、安全教育</w:t>
      </w:r>
    </w:p>
    <w:p w14:paraId="1474A002">
      <w:pPr>
        <w:pStyle w:val="2"/>
        <w:spacing w:before="203" w:line="222" w:lineRule="auto"/>
        <w:ind w:left="609"/>
      </w:pPr>
      <w:r>
        <w:rPr>
          <w:spacing w:val="-2"/>
        </w:rPr>
        <w:t>□复位前后心理护理，缓解焦虑</w:t>
      </w:r>
    </w:p>
    <w:p w14:paraId="4093B931">
      <w:pPr>
        <w:pStyle w:val="2"/>
        <w:spacing w:before="198" w:line="222" w:lineRule="auto"/>
        <w:ind w:left="609"/>
      </w:pPr>
      <w:r>
        <w:rPr>
          <w:spacing w:val="-1"/>
        </w:rPr>
        <w:t>□指导正确固定姿势，观察末梢血运</w:t>
      </w:r>
    </w:p>
    <w:p w14:paraId="1A551D98">
      <w:pPr>
        <w:pStyle w:val="2"/>
        <w:spacing w:before="181" w:line="220" w:lineRule="auto"/>
        <w:ind w:left="609"/>
      </w:pPr>
      <w:r>
        <w:rPr>
          <w:spacing w:val="-5"/>
        </w:rPr>
        <w:t>□疼痛评估与护理</w:t>
      </w:r>
    </w:p>
    <w:p w14:paraId="49E8CF1B">
      <w:pPr>
        <w:pStyle w:val="2"/>
        <w:spacing w:before="193" w:line="222" w:lineRule="auto"/>
        <w:ind w:left="609"/>
      </w:pPr>
      <w:r>
        <w:rPr>
          <w:spacing w:val="-6"/>
        </w:rPr>
        <w:t>□协助生活护理</w:t>
      </w:r>
    </w:p>
    <w:p w14:paraId="01749A16">
      <w:pPr>
        <w:pStyle w:val="2"/>
        <w:spacing w:before="201" w:line="220" w:lineRule="auto"/>
        <w:ind w:left="609"/>
      </w:pPr>
      <w:r>
        <w:rPr>
          <w:spacing w:val="-3"/>
        </w:rPr>
        <w:t>□指导并督促患者进行早期远端关节活动</w:t>
      </w:r>
    </w:p>
    <w:p w14:paraId="7218BF7C">
      <w:pPr>
        <w:pStyle w:val="2"/>
        <w:spacing w:before="192" w:line="222" w:lineRule="auto"/>
        <w:ind w:left="609"/>
      </w:pPr>
      <w:r>
        <w:rPr>
          <w:spacing w:val="13"/>
        </w:rPr>
        <w:t>□饮食调护指导(如早期宜清淡活血)</w:t>
      </w:r>
    </w:p>
    <w:p w14:paraId="35503480">
      <w:pPr>
        <w:pStyle w:val="2"/>
        <w:spacing w:before="226" w:line="222" w:lineRule="auto"/>
        <w:ind w:left="609"/>
      </w:pPr>
      <w:r>
        <w:rPr>
          <w:spacing w:val="-4"/>
        </w:rPr>
        <w:t>□康复锻炼强化指导与监督</w:t>
      </w:r>
    </w:p>
    <w:p w14:paraId="4D784822">
      <w:pPr>
        <w:pStyle w:val="2"/>
        <w:spacing w:before="171" w:line="220" w:lineRule="auto"/>
        <w:ind w:left="609"/>
      </w:pPr>
      <w:r>
        <w:rPr>
          <w:spacing w:val="-2"/>
        </w:rPr>
        <w:t>□出院宣教：强调固定重要性及循序渐进锻炼原则</w:t>
      </w:r>
    </w:p>
    <w:p w14:paraId="6187D815">
      <w:pPr>
        <w:pStyle w:val="2"/>
        <w:spacing w:before="213" w:line="223" w:lineRule="auto"/>
        <w:ind w:left="609"/>
      </w:pPr>
      <w:r>
        <w:rPr>
          <w:spacing w:val="-8"/>
        </w:rPr>
        <w:t>□预约复诊</w:t>
      </w:r>
    </w:p>
    <w:p w14:paraId="7C207274">
      <w:pPr>
        <w:pStyle w:val="2"/>
        <w:spacing w:before="193" w:line="222" w:lineRule="auto"/>
        <w:ind w:left="609"/>
      </w:pPr>
      <w:r>
        <w:t>病情变异记录</w:t>
      </w:r>
    </w:p>
    <w:p w14:paraId="0D139722">
      <w:pPr>
        <w:pStyle w:val="2"/>
        <w:spacing w:before="189" w:line="225" w:lineRule="auto"/>
        <w:ind w:left="614"/>
        <w:rPr>
          <w:sz w:val="31"/>
          <w:szCs w:val="31"/>
        </w:rPr>
      </w:pPr>
      <w:r>
        <w:rPr>
          <w:rFonts w:ascii="宋体" w:hAnsi="宋体" w:eastAsia="宋体" w:cs="宋体"/>
          <w:b/>
          <w:bCs/>
          <w:spacing w:val="-24"/>
          <w:sz w:val="31"/>
          <w:szCs w:val="31"/>
        </w:rPr>
        <w:t>□</w:t>
      </w:r>
      <w:r>
        <w:rPr>
          <w:spacing w:val="-24"/>
          <w:sz w:val="31"/>
          <w:szCs w:val="31"/>
        </w:rPr>
        <w:t>无</w:t>
      </w:r>
    </w:p>
    <w:p w14:paraId="66C3D8F2">
      <w:pPr>
        <w:pStyle w:val="2"/>
        <w:spacing w:before="196" w:line="222" w:lineRule="auto"/>
        <w:jc w:val="right"/>
      </w:pPr>
      <w:r>
        <w:rPr>
          <w:spacing w:val="2"/>
        </w:rPr>
        <w:t>□有，原因：1.复位失败需麻醉或手术2</w:t>
      </w:r>
      <w:r>
        <w:rPr>
          <w:spacing w:val="1"/>
        </w:rPr>
        <w:t>.出现神经血管损</w:t>
      </w:r>
    </w:p>
    <w:p w14:paraId="6B108B1C">
      <w:pPr>
        <w:spacing w:line="222" w:lineRule="auto"/>
        <w:sectPr>
          <w:footerReference r:id="rId164" w:type="default"/>
          <w:pgSz w:w="11900" w:h="16830"/>
          <w:pgMar w:top="400" w:right="1642" w:bottom="1451" w:left="1599" w:header="0" w:footer="1197" w:gutter="0"/>
          <w:cols w:space="720" w:num="1"/>
        </w:sectPr>
      </w:pPr>
    </w:p>
    <w:p w14:paraId="632B6171">
      <w:pPr>
        <w:spacing w:line="272" w:lineRule="auto"/>
        <w:rPr>
          <w:rFonts w:ascii="Arial"/>
          <w:sz w:val="21"/>
        </w:rPr>
      </w:pPr>
    </w:p>
    <w:p w14:paraId="795C1306">
      <w:pPr>
        <w:spacing w:line="273" w:lineRule="auto"/>
        <w:rPr>
          <w:rFonts w:ascii="Arial"/>
          <w:sz w:val="21"/>
        </w:rPr>
      </w:pPr>
    </w:p>
    <w:p w14:paraId="6B35B6C1">
      <w:pPr>
        <w:spacing w:line="273" w:lineRule="auto"/>
        <w:rPr>
          <w:rFonts w:ascii="Arial"/>
          <w:sz w:val="21"/>
        </w:rPr>
      </w:pPr>
    </w:p>
    <w:p w14:paraId="5693BB73">
      <w:pPr>
        <w:spacing w:line="273" w:lineRule="auto"/>
        <w:rPr>
          <w:rFonts w:ascii="Arial"/>
          <w:sz w:val="21"/>
        </w:rPr>
      </w:pPr>
    </w:p>
    <w:p w14:paraId="3FB1AEE1">
      <w:pPr>
        <w:spacing w:line="273" w:lineRule="auto"/>
        <w:rPr>
          <w:rFonts w:ascii="Arial"/>
          <w:sz w:val="21"/>
        </w:rPr>
      </w:pPr>
    </w:p>
    <w:p w14:paraId="39B5661A">
      <w:pPr>
        <w:spacing w:line="273" w:lineRule="auto"/>
        <w:rPr>
          <w:rFonts w:ascii="Arial"/>
          <w:sz w:val="21"/>
        </w:rPr>
      </w:pPr>
    </w:p>
    <w:p w14:paraId="5DE6546A">
      <w:pPr>
        <w:pStyle w:val="2"/>
        <w:spacing w:before="104" w:line="344" w:lineRule="auto"/>
        <w:ind w:left="649" w:right="7562" w:hanging="649"/>
        <w:rPr>
          <w:rFonts w:ascii="黑体" w:hAnsi="黑体" w:eastAsia="黑体" w:cs="黑体"/>
          <w:sz w:val="30"/>
          <w:szCs w:val="30"/>
        </w:rPr>
      </w:pPr>
      <w:r>
        <w:rPr>
          <w:spacing w:val="1"/>
        </w:rPr>
        <w:t>伤症状</w:t>
      </w:r>
      <w:r>
        <w:t xml:space="preserve">  </w:t>
      </w:r>
      <w:r>
        <w:rPr>
          <w:rFonts w:ascii="黑体" w:hAnsi="黑体" w:eastAsia="黑体" w:cs="黑体"/>
          <w:spacing w:val="-2"/>
          <w:sz w:val="30"/>
          <w:szCs w:val="30"/>
        </w:rPr>
        <w:t>□无</w:t>
      </w:r>
    </w:p>
    <w:p w14:paraId="07F3F6CB">
      <w:pPr>
        <w:pStyle w:val="2"/>
        <w:spacing w:before="3" w:line="341" w:lineRule="auto"/>
        <w:ind w:right="100" w:firstLine="649"/>
      </w:pPr>
      <w:r>
        <w:rPr>
          <w:spacing w:val="2"/>
        </w:rPr>
        <w:t>□有，原因：1.肿胀疼痛加剧，出现张力性水泡2.固定松</w:t>
      </w:r>
      <w:r>
        <w:rPr>
          <w:spacing w:val="4"/>
        </w:rPr>
        <w:t xml:space="preserve"> </w:t>
      </w:r>
      <w:r>
        <w:t>脱</w:t>
      </w:r>
    </w:p>
    <w:p w14:paraId="2C23BD40">
      <w:pPr>
        <w:spacing w:line="222" w:lineRule="auto"/>
        <w:ind w:left="6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□无</w:t>
      </w:r>
    </w:p>
    <w:p w14:paraId="3CCCB06D">
      <w:pPr>
        <w:pStyle w:val="2"/>
        <w:spacing w:before="195" w:line="335" w:lineRule="auto"/>
        <w:ind w:right="103" w:firstLine="649"/>
      </w:pPr>
      <w:r>
        <w:rPr>
          <w:spacing w:val="2"/>
        </w:rPr>
        <w:t>□有，原因：1.患者要求提前出院2.出现其他系统疾病需</w:t>
      </w:r>
      <w:r>
        <w:rPr>
          <w:spacing w:val="1"/>
        </w:rPr>
        <w:t xml:space="preserve"> </w:t>
      </w:r>
      <w:r>
        <w:rPr>
          <w:spacing w:val="-7"/>
        </w:rPr>
        <w:t>治疗</w:t>
      </w:r>
    </w:p>
    <w:p w14:paraId="31D04FC5">
      <w:pPr>
        <w:pStyle w:val="2"/>
        <w:spacing w:line="222" w:lineRule="auto"/>
        <w:ind w:left="649"/>
      </w:pPr>
      <w:r>
        <w:rPr>
          <w:spacing w:val="-4"/>
        </w:rPr>
        <w:t>护士签名</w:t>
      </w:r>
    </w:p>
    <w:p w14:paraId="7E543ADD">
      <w:pPr>
        <w:pStyle w:val="2"/>
        <w:spacing w:before="205" w:line="222" w:lineRule="auto"/>
        <w:ind w:left="649"/>
      </w:pPr>
      <w:r>
        <w:rPr>
          <w:spacing w:val="-10"/>
        </w:rPr>
        <w:t>医师签名</w:t>
      </w:r>
    </w:p>
    <w:p w14:paraId="04BAA3E2">
      <w:pPr>
        <w:spacing w:before="175" w:line="221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三、中医治疗方案(辨证施治)</w:t>
      </w:r>
    </w:p>
    <w:p w14:paraId="0C2AB1E1">
      <w:pPr>
        <w:pStyle w:val="2"/>
        <w:spacing w:before="215" w:line="222" w:lineRule="auto"/>
        <w:ind w:left="649"/>
      </w:pPr>
      <w:r>
        <w:rPr>
          <w:rFonts w:ascii="Times New Roman" w:hAnsi="Times New Roman" w:eastAsia="Times New Roman" w:cs="Times New Roman"/>
          <w:spacing w:val="29"/>
        </w:rPr>
        <w:t xml:space="preserve">1. </w:t>
      </w:r>
      <w:r>
        <w:rPr>
          <w:spacing w:val="29"/>
        </w:rPr>
        <w:t>复位期(伤后1周内)</w:t>
      </w:r>
    </w:p>
    <w:p w14:paraId="59A956DA">
      <w:pPr>
        <w:pStyle w:val="2"/>
        <w:spacing w:before="205" w:line="222" w:lineRule="auto"/>
        <w:ind w:left="750"/>
      </w:pPr>
      <w:r>
        <w:rPr>
          <w:spacing w:val="-12"/>
        </w:rPr>
        <w:t>·证候：气滞血瘀，肿痛剧烈。</w:t>
      </w:r>
    </w:p>
    <w:p w14:paraId="703F31B0">
      <w:pPr>
        <w:pStyle w:val="2"/>
        <w:spacing w:before="185" w:line="222" w:lineRule="auto"/>
        <w:ind w:left="750"/>
      </w:pPr>
      <w:r>
        <w:rPr>
          <w:spacing w:val="-14"/>
        </w:rPr>
        <w:t>·</w:t>
      </w:r>
      <w:r>
        <w:rPr>
          <w:spacing w:val="-127"/>
        </w:rPr>
        <w:t xml:space="preserve"> </w:t>
      </w:r>
      <w:r>
        <w:rPr>
          <w:spacing w:val="-14"/>
        </w:rPr>
        <w:t>治法：活血祛瘀，消肿止痛。</w:t>
      </w:r>
    </w:p>
    <w:p w14:paraId="5607C0AB">
      <w:pPr>
        <w:pStyle w:val="2"/>
        <w:spacing w:before="189" w:line="224" w:lineRule="auto"/>
        <w:ind w:left="750"/>
      </w:pPr>
      <w:r>
        <w:rPr>
          <w:spacing w:val="-12"/>
        </w:rPr>
        <w:t>·</w:t>
      </w:r>
      <w:r>
        <w:rPr>
          <w:spacing w:val="-119"/>
        </w:rPr>
        <w:t xml:space="preserve"> </w:t>
      </w:r>
      <w:r>
        <w:rPr>
          <w:spacing w:val="-12"/>
        </w:rPr>
        <w:t>方药：活血灵汤、复元活血汤加减。</w:t>
      </w:r>
    </w:p>
    <w:p w14:paraId="2C888B48">
      <w:pPr>
        <w:pStyle w:val="2"/>
        <w:spacing w:before="209" w:line="273" w:lineRule="auto"/>
        <w:ind w:right="109" w:firstLine="750"/>
      </w:pPr>
      <w:r>
        <w:rPr>
          <w:spacing w:val="14"/>
        </w:rPr>
        <w:t>·</w:t>
      </w:r>
      <w:r>
        <w:rPr>
          <w:spacing w:val="-95"/>
        </w:rPr>
        <w:t xml:space="preserve"> </w:t>
      </w:r>
      <w:r>
        <w:rPr>
          <w:spacing w:val="14"/>
        </w:rPr>
        <w:t>外治：冷敷(伤后24小时内),后改用消瘀膏等外敷。</w:t>
      </w:r>
      <w:r>
        <w:t xml:space="preserve"> </w:t>
      </w:r>
      <w:r>
        <w:rPr>
          <w:spacing w:val="-8"/>
        </w:rPr>
        <w:t>针灸泻法止痛。</w:t>
      </w:r>
    </w:p>
    <w:p w14:paraId="393AA8A3">
      <w:pPr>
        <w:pStyle w:val="2"/>
        <w:spacing w:before="236" w:line="223" w:lineRule="auto"/>
        <w:ind w:left="649"/>
      </w:pPr>
      <w:r>
        <w:rPr>
          <w:rFonts w:ascii="Times New Roman" w:hAnsi="Times New Roman" w:eastAsia="Times New Roman" w:cs="Times New Roman"/>
          <w:spacing w:val="35"/>
        </w:rPr>
        <w:t>2.</w:t>
      </w:r>
      <w:r>
        <w:rPr>
          <w:spacing w:val="35"/>
        </w:rPr>
        <w:t>固定期(伤后1-4周)</w:t>
      </w:r>
    </w:p>
    <w:p w14:paraId="59E4E0CE">
      <w:pPr>
        <w:pStyle w:val="2"/>
        <w:spacing w:before="170" w:line="222" w:lineRule="auto"/>
        <w:ind w:left="750"/>
      </w:pPr>
      <w:r>
        <w:rPr>
          <w:spacing w:val="-12"/>
        </w:rPr>
        <w:t>·证候：肿痛渐消，筋络不畅。</w:t>
      </w:r>
    </w:p>
    <w:p w14:paraId="6D89B735">
      <w:pPr>
        <w:pStyle w:val="2"/>
        <w:spacing w:before="185" w:line="222" w:lineRule="auto"/>
        <w:ind w:left="750"/>
      </w:pPr>
      <w:r>
        <w:rPr>
          <w:spacing w:val="-14"/>
        </w:rPr>
        <w:t>·</w:t>
      </w:r>
      <w:r>
        <w:rPr>
          <w:spacing w:val="-127"/>
        </w:rPr>
        <w:t xml:space="preserve"> </w:t>
      </w:r>
      <w:r>
        <w:rPr>
          <w:spacing w:val="-14"/>
        </w:rPr>
        <w:t>治法：和营生新，续筋通络。</w:t>
      </w:r>
    </w:p>
    <w:p w14:paraId="62B54F72">
      <w:pPr>
        <w:pStyle w:val="2"/>
        <w:spacing w:before="196" w:line="222" w:lineRule="auto"/>
        <w:ind w:left="750"/>
      </w:pPr>
      <w:r>
        <w:rPr>
          <w:spacing w:val="-11"/>
        </w:rPr>
        <w:t>·</w:t>
      </w:r>
      <w:r>
        <w:rPr>
          <w:spacing w:val="-126"/>
        </w:rPr>
        <w:t xml:space="preserve"> </w:t>
      </w:r>
      <w:r>
        <w:rPr>
          <w:spacing w:val="-11"/>
        </w:rPr>
        <w:t>方药：和营止痛汤、舒筋活血汤加减。</w:t>
      </w:r>
    </w:p>
    <w:p w14:paraId="173FF513">
      <w:pPr>
        <w:pStyle w:val="2"/>
        <w:spacing w:before="212" w:line="274" w:lineRule="auto"/>
        <w:ind w:firstLine="750"/>
        <w:rPr>
          <w:sz w:val="31"/>
          <w:szCs w:val="31"/>
        </w:rPr>
      </w:pPr>
      <w:r>
        <w:rPr>
          <w:spacing w:val="-11"/>
        </w:rPr>
        <w:t>·</w:t>
      </w:r>
      <w:r>
        <w:rPr>
          <w:spacing w:val="-136"/>
        </w:rPr>
        <w:t xml:space="preserve"> </w:t>
      </w:r>
      <w:r>
        <w:rPr>
          <w:spacing w:val="-11"/>
        </w:rPr>
        <w:t>外治：继续中药外敷或涂擦。针灸平补平泻，促进恢复。</w:t>
      </w:r>
      <w:r>
        <w:t xml:space="preserve"> </w:t>
      </w:r>
      <w:r>
        <w:rPr>
          <w:spacing w:val="21"/>
          <w:sz w:val="31"/>
          <w:szCs w:val="31"/>
        </w:rPr>
        <w:t>指导肩部肌肉(如三角肌)的等长收缩练习。</w:t>
      </w:r>
    </w:p>
    <w:p w14:paraId="2341EB4B">
      <w:pPr>
        <w:spacing w:line="274" w:lineRule="auto"/>
        <w:rPr>
          <w:sz w:val="31"/>
          <w:szCs w:val="31"/>
        </w:rPr>
        <w:sectPr>
          <w:footerReference r:id="rId165" w:type="default"/>
          <w:pgSz w:w="11900" w:h="16830"/>
          <w:pgMar w:top="400" w:right="1530" w:bottom="1472" w:left="1559" w:header="0" w:footer="1210" w:gutter="0"/>
          <w:cols w:space="720" w:num="1"/>
        </w:sectPr>
      </w:pPr>
    </w:p>
    <w:p w14:paraId="3236DA37">
      <w:pPr>
        <w:spacing w:line="274" w:lineRule="auto"/>
        <w:rPr>
          <w:rFonts w:ascii="Arial"/>
          <w:sz w:val="21"/>
        </w:rPr>
      </w:pPr>
    </w:p>
    <w:p w14:paraId="7A79F45C">
      <w:pPr>
        <w:spacing w:line="274" w:lineRule="auto"/>
        <w:rPr>
          <w:rFonts w:ascii="Arial"/>
          <w:sz w:val="21"/>
        </w:rPr>
      </w:pPr>
    </w:p>
    <w:p w14:paraId="706B98F3">
      <w:pPr>
        <w:spacing w:line="274" w:lineRule="auto"/>
        <w:rPr>
          <w:rFonts w:ascii="Arial"/>
          <w:sz w:val="21"/>
        </w:rPr>
      </w:pPr>
    </w:p>
    <w:p w14:paraId="47E29962">
      <w:pPr>
        <w:spacing w:line="274" w:lineRule="auto"/>
        <w:rPr>
          <w:rFonts w:ascii="Arial"/>
          <w:sz w:val="21"/>
        </w:rPr>
      </w:pPr>
    </w:p>
    <w:p w14:paraId="79F89E70">
      <w:pPr>
        <w:spacing w:line="275" w:lineRule="auto"/>
        <w:rPr>
          <w:rFonts w:ascii="Arial"/>
          <w:sz w:val="21"/>
        </w:rPr>
      </w:pPr>
    </w:p>
    <w:p w14:paraId="2788D570">
      <w:pPr>
        <w:spacing w:line="275" w:lineRule="auto"/>
        <w:rPr>
          <w:rFonts w:ascii="Arial"/>
          <w:sz w:val="21"/>
        </w:rPr>
      </w:pPr>
    </w:p>
    <w:p w14:paraId="6E23FA4A">
      <w:pPr>
        <w:pStyle w:val="2"/>
        <w:spacing w:before="104" w:line="222" w:lineRule="auto"/>
        <w:ind w:left="659"/>
      </w:pPr>
      <w:r>
        <w:rPr>
          <w:rFonts w:ascii="Times New Roman" w:hAnsi="Times New Roman" w:eastAsia="Times New Roman" w:cs="Times New Roman"/>
          <w:spacing w:val="25"/>
        </w:rPr>
        <w:t>3.</w:t>
      </w:r>
      <w:r>
        <w:rPr>
          <w:spacing w:val="25"/>
        </w:rPr>
        <w:t>康复期(解除固定后)</w:t>
      </w:r>
    </w:p>
    <w:p w14:paraId="64B81D22">
      <w:pPr>
        <w:pStyle w:val="2"/>
        <w:spacing w:before="192" w:line="222" w:lineRule="auto"/>
        <w:ind w:left="770"/>
      </w:pPr>
      <w:r>
        <w:rPr>
          <w:spacing w:val="-8"/>
        </w:rPr>
        <w:t>·证候：肝肾不足，筋酸乏力，关节活动受限。</w:t>
      </w:r>
    </w:p>
    <w:p w14:paraId="25FAE977">
      <w:pPr>
        <w:pStyle w:val="2"/>
        <w:spacing w:before="193" w:line="220" w:lineRule="auto"/>
        <w:ind w:left="770"/>
      </w:pPr>
      <w:r>
        <w:rPr>
          <w:spacing w:val="-10"/>
        </w:rPr>
        <w:t>·</w:t>
      </w:r>
      <w:r>
        <w:rPr>
          <w:spacing w:val="-134"/>
        </w:rPr>
        <w:t xml:space="preserve"> </w:t>
      </w:r>
      <w:r>
        <w:rPr>
          <w:spacing w:val="-10"/>
        </w:rPr>
        <w:t>治法：补益肝肾，强筋壮骨，祛风除痹。</w:t>
      </w:r>
    </w:p>
    <w:p w14:paraId="4C87CB62">
      <w:pPr>
        <w:pStyle w:val="2"/>
        <w:spacing w:before="198" w:line="220" w:lineRule="auto"/>
        <w:ind w:left="770"/>
      </w:pPr>
      <w:r>
        <w:rPr>
          <w:spacing w:val="-12"/>
        </w:rPr>
        <w:t>·</w:t>
      </w:r>
      <w:r>
        <w:rPr>
          <w:spacing w:val="-130"/>
        </w:rPr>
        <w:t xml:space="preserve"> </w:t>
      </w:r>
      <w:r>
        <w:rPr>
          <w:spacing w:val="-12"/>
        </w:rPr>
        <w:t>方药：补肾壮筋汤、独活寄生汤加减。</w:t>
      </w:r>
    </w:p>
    <w:p w14:paraId="3EF41A6C">
      <w:pPr>
        <w:pStyle w:val="2"/>
        <w:spacing w:before="213" w:line="286" w:lineRule="auto"/>
        <w:ind w:right="210" w:firstLine="770"/>
        <w:rPr>
          <w:sz w:val="31"/>
          <w:szCs w:val="31"/>
        </w:rPr>
      </w:pPr>
      <w:r>
        <w:rPr>
          <w:spacing w:val="21"/>
          <w:sz w:val="31"/>
          <w:szCs w:val="31"/>
        </w:rPr>
        <w:t>·</w:t>
      </w:r>
      <w:r>
        <w:rPr>
          <w:spacing w:val="-97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外治：中药熏洗、理疗(如蜡疗)、推拿按摩(手法宜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轻柔，以松解粘连为主)。系统导引锻炼：</w:t>
      </w:r>
    </w:p>
    <w:p w14:paraId="00F12C38">
      <w:pPr>
        <w:pStyle w:val="2"/>
        <w:spacing w:before="199" w:line="272" w:lineRule="auto"/>
        <w:ind w:right="216" w:firstLine="770"/>
      </w:pPr>
      <w:r>
        <w:rPr>
          <w:spacing w:val="11"/>
        </w:rPr>
        <w:t>·</w:t>
      </w:r>
      <w:r>
        <w:rPr>
          <w:spacing w:val="-93"/>
        </w:rPr>
        <w:t xml:space="preserve"> </w:t>
      </w:r>
      <w:r>
        <w:rPr>
          <w:spacing w:val="11"/>
        </w:rPr>
        <w:t>第一阶段(解除固定初期):钟摆运动、爬墙运动、被</w:t>
      </w:r>
      <w:r>
        <w:t xml:space="preserve"> </w:t>
      </w:r>
      <w:r>
        <w:rPr>
          <w:spacing w:val="-10"/>
        </w:rPr>
        <w:t>动前屈外展。</w:t>
      </w:r>
    </w:p>
    <w:p w14:paraId="2AE405E8">
      <w:pPr>
        <w:pStyle w:val="2"/>
        <w:spacing w:before="212" w:line="272" w:lineRule="auto"/>
        <w:ind w:firstLine="770"/>
      </w:pPr>
      <w:r>
        <w:rPr>
          <w:spacing w:val="7"/>
        </w:rPr>
        <w:t>·</w:t>
      </w:r>
      <w:r>
        <w:rPr>
          <w:spacing w:val="-104"/>
        </w:rPr>
        <w:t xml:space="preserve"> </w:t>
      </w:r>
      <w:r>
        <w:rPr>
          <w:spacing w:val="7"/>
        </w:rPr>
        <w:t>第二阶段(活动度改善后):主动助力运动、滑轮牵拉、</w:t>
      </w:r>
      <w:r>
        <w:t xml:space="preserve"> </w:t>
      </w:r>
      <w:r>
        <w:rPr>
          <w:spacing w:val="-13"/>
        </w:rPr>
        <w:t>棍棒操。</w:t>
      </w:r>
    </w:p>
    <w:p w14:paraId="08415C45">
      <w:pPr>
        <w:pStyle w:val="2"/>
        <w:spacing w:before="199" w:line="286" w:lineRule="auto"/>
        <w:ind w:right="196" w:firstLine="770"/>
      </w:pPr>
      <w:r>
        <w:rPr>
          <w:spacing w:val="12"/>
        </w:rPr>
        <w:t>·</w:t>
      </w:r>
      <w:r>
        <w:rPr>
          <w:spacing w:val="-98"/>
        </w:rPr>
        <w:t xml:space="preserve"> </w:t>
      </w:r>
      <w:r>
        <w:rPr>
          <w:spacing w:val="12"/>
        </w:rPr>
        <w:t>第三阶段(力量训练期):弹力带抗阻训练，逐步恢复</w:t>
      </w:r>
      <w:r>
        <w:t xml:space="preserve"> </w:t>
      </w:r>
      <w:r>
        <w:rPr>
          <w:spacing w:val="-8"/>
        </w:rPr>
        <w:t>全范围活动和力量。</w:t>
      </w:r>
    </w:p>
    <w:p w14:paraId="4DF7DCF9">
      <w:pPr>
        <w:spacing w:before="174" w:line="222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四、出院标准</w:t>
      </w:r>
    </w:p>
    <w:p w14:paraId="6A31177D">
      <w:pPr>
        <w:pStyle w:val="2"/>
        <w:spacing w:before="201" w:line="219" w:lineRule="auto"/>
        <w:ind w:left="659"/>
      </w:pPr>
      <w:r>
        <w:rPr>
          <w:spacing w:val="-6"/>
        </w:rPr>
        <w:t>1.肩关节已成功复位并维持稳定，</w:t>
      </w:r>
      <w:r>
        <w:rPr>
          <w:rFonts w:ascii="Times New Roman" w:hAnsi="Times New Roman" w:eastAsia="Times New Roman" w:cs="Times New Roman"/>
          <w:spacing w:val="-6"/>
        </w:rPr>
        <w:t xml:space="preserve">X </w:t>
      </w:r>
      <w:r>
        <w:rPr>
          <w:spacing w:val="-6"/>
        </w:rPr>
        <w:t>线片证实位置良好。</w:t>
      </w:r>
    </w:p>
    <w:p w14:paraId="45BA3631">
      <w:pPr>
        <w:pStyle w:val="2"/>
        <w:spacing w:before="225" w:line="222" w:lineRule="auto"/>
        <w:ind w:left="659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局部肿胀、疼痛基本缓解。</w:t>
      </w:r>
    </w:p>
    <w:p w14:paraId="2EEFDE17">
      <w:pPr>
        <w:pStyle w:val="2"/>
        <w:spacing w:before="174" w:line="298" w:lineRule="auto"/>
        <w:ind w:right="189" w:firstLine="659"/>
      </w:pPr>
      <w:r>
        <w:rPr>
          <w:rFonts w:ascii="Times New Roman" w:hAnsi="Times New Roman" w:eastAsia="Times New Roman" w:cs="Times New Roman"/>
        </w:rPr>
        <w:t>3.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 xml:space="preserve">外固定可靠，患者及家属掌握固定要点及早期功能锻炼 </w:t>
      </w:r>
      <w:r>
        <w:rPr>
          <w:spacing w:val="-5"/>
        </w:rPr>
        <w:t>方法。</w:t>
      </w:r>
    </w:p>
    <w:p w14:paraId="06952672">
      <w:pPr>
        <w:pStyle w:val="2"/>
        <w:spacing w:before="134" w:line="220" w:lineRule="auto"/>
        <w:ind w:left="659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无需住院处理的并发症。</w:t>
      </w:r>
    </w:p>
    <w:p w14:paraId="733DDB75">
      <w:pPr>
        <w:spacing w:before="202" w:line="221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6"/>
          <w:sz w:val="31"/>
          <w:szCs w:val="31"/>
        </w:rPr>
        <w:t>五、疗效评价标准(参考)</w:t>
      </w:r>
    </w:p>
    <w:p w14:paraId="505AD322">
      <w:pPr>
        <w:pStyle w:val="2"/>
        <w:spacing w:before="207" w:line="277" w:lineRule="auto"/>
        <w:ind w:right="203" w:firstLine="770"/>
      </w:pPr>
      <w:r>
        <w:rPr>
          <w:spacing w:val="-6"/>
        </w:rPr>
        <w:t>·</w:t>
      </w:r>
      <w:r>
        <w:rPr>
          <w:spacing w:val="-133"/>
        </w:rPr>
        <w:t xml:space="preserve"> </w:t>
      </w:r>
      <w:r>
        <w:rPr>
          <w:spacing w:val="-6"/>
        </w:rPr>
        <w:t>治愈：关节结构恢复正常，疼痛消失，活动功能完</w:t>
      </w:r>
      <w:r>
        <w:rPr>
          <w:spacing w:val="-7"/>
        </w:rPr>
        <w:t>全或</w:t>
      </w:r>
      <w:r>
        <w:t xml:space="preserve"> </w:t>
      </w:r>
      <w:r>
        <w:rPr>
          <w:spacing w:val="-11"/>
        </w:rPr>
        <w:t>基本恢复。</w:t>
      </w:r>
    </w:p>
    <w:p w14:paraId="67DDE2E0">
      <w:pPr>
        <w:pStyle w:val="2"/>
        <w:spacing w:before="185" w:line="219" w:lineRule="auto"/>
        <w:ind w:left="770"/>
      </w:pPr>
      <w:r>
        <w:rPr>
          <w:spacing w:val="-5"/>
        </w:rPr>
        <w:t>·好转：关节结构恢复正常，但活动度轻度受限，偶有疼</w:t>
      </w:r>
    </w:p>
    <w:p w14:paraId="750A157F">
      <w:pPr>
        <w:spacing w:line="219" w:lineRule="auto"/>
        <w:sectPr>
          <w:footerReference r:id="rId166" w:type="default"/>
          <w:pgSz w:w="11900" w:h="16830"/>
          <w:pgMar w:top="400" w:right="1500" w:bottom="1472" w:left="1549" w:header="0" w:footer="1210" w:gutter="0"/>
          <w:cols w:space="720" w:num="1"/>
        </w:sectPr>
      </w:pPr>
    </w:p>
    <w:p w14:paraId="51C3BBF4">
      <w:pPr>
        <w:spacing w:line="270" w:lineRule="auto"/>
        <w:rPr>
          <w:rFonts w:ascii="Arial"/>
          <w:sz w:val="21"/>
        </w:rPr>
      </w:pPr>
    </w:p>
    <w:p w14:paraId="5FABB955">
      <w:pPr>
        <w:spacing w:line="271" w:lineRule="auto"/>
        <w:rPr>
          <w:rFonts w:ascii="Arial"/>
          <w:sz w:val="21"/>
        </w:rPr>
      </w:pPr>
    </w:p>
    <w:p w14:paraId="14C154C2">
      <w:pPr>
        <w:spacing w:line="271" w:lineRule="auto"/>
        <w:rPr>
          <w:rFonts w:ascii="Arial"/>
          <w:sz w:val="21"/>
        </w:rPr>
      </w:pPr>
    </w:p>
    <w:p w14:paraId="41544819">
      <w:pPr>
        <w:spacing w:line="271" w:lineRule="auto"/>
        <w:rPr>
          <w:rFonts w:ascii="Arial"/>
          <w:sz w:val="21"/>
        </w:rPr>
      </w:pPr>
    </w:p>
    <w:p w14:paraId="0902FFB1">
      <w:pPr>
        <w:spacing w:line="271" w:lineRule="auto"/>
        <w:rPr>
          <w:rFonts w:ascii="Arial"/>
          <w:sz w:val="21"/>
        </w:rPr>
      </w:pPr>
    </w:p>
    <w:p w14:paraId="34AE4747">
      <w:pPr>
        <w:spacing w:line="271" w:lineRule="auto"/>
        <w:rPr>
          <w:rFonts w:ascii="Arial"/>
          <w:sz w:val="21"/>
        </w:rPr>
      </w:pPr>
    </w:p>
    <w:p w14:paraId="13F53EF3">
      <w:pPr>
        <w:pStyle w:val="2"/>
        <w:spacing w:before="107" w:line="224" w:lineRule="auto"/>
        <w:rPr>
          <w:sz w:val="33"/>
          <w:szCs w:val="33"/>
        </w:rPr>
      </w:pPr>
      <w:r>
        <w:rPr>
          <w:spacing w:val="-17"/>
          <w:sz w:val="33"/>
          <w:szCs w:val="33"/>
        </w:rPr>
        <w:t>痛或乏力。</w:t>
      </w:r>
    </w:p>
    <w:p w14:paraId="138CE736">
      <w:pPr>
        <w:pStyle w:val="2"/>
        <w:spacing w:before="162" w:line="282" w:lineRule="auto"/>
        <w:ind w:right="3" w:firstLine="760"/>
      </w:pPr>
      <w:r>
        <w:rPr>
          <w:spacing w:val="-5"/>
        </w:rPr>
        <w:t>·未愈：脱位未纠正，或并发骨折、神经损伤，症状无改</w:t>
      </w:r>
      <w:r>
        <w:t xml:space="preserve"> </w:t>
      </w:r>
      <w:r>
        <w:rPr>
          <w:spacing w:val="-15"/>
        </w:rPr>
        <w:t>善。</w:t>
      </w:r>
    </w:p>
    <w:p w14:paraId="66FFCB8C">
      <w:pPr>
        <w:spacing w:before="168" w:line="222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六、变异及原因分析</w:t>
      </w:r>
    </w:p>
    <w:p w14:paraId="5CF5CEBC">
      <w:pPr>
        <w:pStyle w:val="2"/>
        <w:spacing w:before="189" w:line="290" w:lineRule="auto"/>
        <w:ind w:right="8" w:firstLine="649"/>
      </w:pPr>
      <w:r>
        <w:rPr>
          <w:rFonts w:ascii="Times New Roman" w:hAnsi="Times New Roman" w:eastAsia="Times New Roman" w:cs="Times New Roman"/>
          <w:spacing w:val="5"/>
        </w:rPr>
        <w:t xml:space="preserve">1. </w:t>
      </w:r>
      <w:r>
        <w:rPr>
          <w:spacing w:val="5"/>
        </w:rPr>
        <w:t xml:space="preserve">退出路径：复位失败、出现严重并发症(如肱骨大结节 </w:t>
      </w:r>
      <w:r>
        <w:rPr>
          <w:spacing w:val="4"/>
        </w:rPr>
        <w:t>撕脱骨折移位明显、腋神经损伤)、患者要求手术治疗等，需</w:t>
      </w:r>
      <w:r>
        <w:rPr>
          <w:spacing w:val="6"/>
        </w:rPr>
        <w:t xml:space="preserve"> </w:t>
      </w:r>
      <w:r>
        <w:rPr>
          <w:spacing w:val="-5"/>
        </w:rPr>
        <w:t>退出本路径，转入相应外科路径。</w:t>
      </w:r>
    </w:p>
    <w:p w14:paraId="04BCEFFE">
      <w:pPr>
        <w:pStyle w:val="2"/>
        <w:spacing w:before="194" w:line="280" w:lineRule="auto"/>
        <w:ind w:right="59" w:firstLine="649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2"/>
        </w:rPr>
        <w:t>延长住院时间：患者年龄大、疼痛敏感、肿胀消退慢，</w:t>
      </w:r>
      <w:r>
        <w:t xml:space="preserve"> </w:t>
      </w:r>
      <w:r>
        <w:rPr>
          <w:spacing w:val="-5"/>
        </w:rPr>
        <w:t>或合并其他内科疾病需调理。</w:t>
      </w:r>
    </w:p>
    <w:p w14:paraId="5FBC6155">
      <w:pPr>
        <w:pStyle w:val="2"/>
        <w:spacing w:before="180" w:line="279" w:lineRule="auto"/>
        <w:ind w:firstLine="649"/>
      </w:pPr>
      <w:r>
        <w:rPr>
          <w:rFonts w:ascii="Times New Roman" w:hAnsi="Times New Roman" w:eastAsia="Times New Roman" w:cs="Times New Roman"/>
        </w:rPr>
        <w:t>3.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t xml:space="preserve">路径调整：根据患者具体体质、辨证分型、对治疗的反 </w:t>
      </w:r>
      <w:r>
        <w:rPr>
          <w:spacing w:val="-4"/>
        </w:rPr>
        <w:t>应，个体化调整中药方剂和康复进度。</w:t>
      </w:r>
    </w:p>
    <w:p w14:paraId="29D3CD4D">
      <w:pPr>
        <w:spacing w:line="279" w:lineRule="auto"/>
        <w:sectPr>
          <w:footerReference r:id="rId167" w:type="default"/>
          <w:pgSz w:w="11900" w:h="16830"/>
          <w:pgMar w:top="400" w:right="1690" w:bottom="1472" w:left="1569" w:header="0" w:footer="1210" w:gutter="0"/>
          <w:cols w:space="720" w:num="1"/>
        </w:sectPr>
      </w:pPr>
    </w:p>
    <w:p w14:paraId="5606479E">
      <w:pPr>
        <w:spacing w:line="271" w:lineRule="auto"/>
        <w:rPr>
          <w:rFonts w:ascii="Arial"/>
          <w:sz w:val="21"/>
        </w:rPr>
      </w:pPr>
    </w:p>
    <w:p w14:paraId="0F879CA8">
      <w:pPr>
        <w:spacing w:line="271" w:lineRule="auto"/>
        <w:rPr>
          <w:rFonts w:ascii="Arial"/>
          <w:sz w:val="21"/>
        </w:rPr>
      </w:pPr>
    </w:p>
    <w:p w14:paraId="3194896D">
      <w:pPr>
        <w:spacing w:line="271" w:lineRule="auto"/>
        <w:rPr>
          <w:rFonts w:ascii="Arial"/>
          <w:sz w:val="21"/>
        </w:rPr>
      </w:pPr>
    </w:p>
    <w:p w14:paraId="7E184CAC">
      <w:pPr>
        <w:spacing w:line="271" w:lineRule="auto"/>
        <w:rPr>
          <w:rFonts w:ascii="Arial"/>
          <w:sz w:val="21"/>
        </w:rPr>
      </w:pPr>
    </w:p>
    <w:p w14:paraId="24329A74">
      <w:pPr>
        <w:spacing w:line="271" w:lineRule="auto"/>
        <w:rPr>
          <w:rFonts w:ascii="Arial"/>
          <w:sz w:val="21"/>
        </w:rPr>
      </w:pPr>
    </w:p>
    <w:p w14:paraId="6AFC8004">
      <w:pPr>
        <w:spacing w:line="272" w:lineRule="auto"/>
        <w:rPr>
          <w:rFonts w:ascii="Arial"/>
          <w:sz w:val="21"/>
        </w:rPr>
      </w:pPr>
    </w:p>
    <w:p w14:paraId="6CB27673">
      <w:pPr>
        <w:spacing w:before="111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0"/>
          <w:sz w:val="34"/>
          <w:szCs w:val="34"/>
        </w:rPr>
        <w:t>附件6</w:t>
      </w:r>
    </w:p>
    <w:p w14:paraId="79CAA83A">
      <w:pPr>
        <w:spacing w:before="291" w:line="219" w:lineRule="auto"/>
        <w:ind w:left="6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岳阳市中医按日间病种付费治疗审批表</w:t>
      </w:r>
    </w:p>
    <w:p w14:paraId="47E77BCB">
      <w:pPr>
        <w:spacing w:line="170" w:lineRule="exact"/>
      </w:pPr>
    </w:p>
    <w:tbl>
      <w:tblPr>
        <w:tblStyle w:val="5"/>
        <w:tblW w:w="8399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388"/>
        <w:gridCol w:w="1378"/>
        <w:gridCol w:w="1408"/>
        <w:gridCol w:w="1359"/>
        <w:gridCol w:w="1513"/>
      </w:tblGrid>
      <w:tr w14:paraId="285AE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53" w:type="dxa"/>
            <w:vAlign w:val="top"/>
          </w:tcPr>
          <w:p w14:paraId="6DF2DFEC">
            <w:pPr>
              <w:pStyle w:val="6"/>
              <w:spacing w:before="215" w:line="219" w:lineRule="auto"/>
              <w:ind w:left="404"/>
              <w:rPr>
                <w:sz w:val="26"/>
                <w:szCs w:val="26"/>
              </w:rPr>
            </w:pPr>
            <w:r>
              <w:rPr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388" w:type="dxa"/>
            <w:vAlign w:val="top"/>
          </w:tcPr>
          <w:p w14:paraId="2630D5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73F01A">
            <w:pPr>
              <w:pStyle w:val="6"/>
              <w:spacing w:before="216" w:line="220" w:lineRule="auto"/>
              <w:ind w:left="424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408" w:type="dxa"/>
            <w:vAlign w:val="top"/>
          </w:tcPr>
          <w:p w14:paraId="4CBED0E5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10EDFADA">
            <w:pPr>
              <w:pStyle w:val="6"/>
              <w:spacing w:before="215" w:line="219" w:lineRule="auto"/>
              <w:ind w:left="418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年龄</w:t>
            </w:r>
          </w:p>
        </w:tc>
        <w:tc>
          <w:tcPr>
            <w:tcW w:w="1513" w:type="dxa"/>
            <w:vAlign w:val="top"/>
          </w:tcPr>
          <w:p w14:paraId="6E7170F7">
            <w:pPr>
              <w:rPr>
                <w:rFonts w:ascii="Arial"/>
                <w:sz w:val="21"/>
              </w:rPr>
            </w:pPr>
          </w:p>
        </w:tc>
      </w:tr>
      <w:tr w14:paraId="45B33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53" w:type="dxa"/>
            <w:vAlign w:val="top"/>
          </w:tcPr>
          <w:p w14:paraId="3B16B20F">
            <w:pPr>
              <w:pStyle w:val="6"/>
              <w:spacing w:before="220" w:line="219" w:lineRule="auto"/>
              <w:ind w:left="404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科别</w:t>
            </w:r>
          </w:p>
        </w:tc>
        <w:tc>
          <w:tcPr>
            <w:tcW w:w="1388" w:type="dxa"/>
            <w:vAlign w:val="top"/>
          </w:tcPr>
          <w:p w14:paraId="2CFAD2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2CE28C">
            <w:pPr>
              <w:pStyle w:val="6"/>
              <w:spacing w:before="221" w:line="219" w:lineRule="auto"/>
              <w:ind w:left="424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床号</w:t>
            </w:r>
          </w:p>
        </w:tc>
        <w:tc>
          <w:tcPr>
            <w:tcW w:w="1408" w:type="dxa"/>
            <w:vAlign w:val="top"/>
          </w:tcPr>
          <w:p w14:paraId="3147103A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311A239C">
            <w:pPr>
              <w:pStyle w:val="6"/>
              <w:spacing w:before="222" w:line="220" w:lineRule="auto"/>
              <w:ind w:left="287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住院号</w:t>
            </w:r>
          </w:p>
        </w:tc>
        <w:tc>
          <w:tcPr>
            <w:tcW w:w="1513" w:type="dxa"/>
            <w:vAlign w:val="top"/>
          </w:tcPr>
          <w:p w14:paraId="071B3362">
            <w:pPr>
              <w:rPr>
                <w:rFonts w:ascii="Arial"/>
                <w:sz w:val="21"/>
              </w:rPr>
            </w:pPr>
          </w:p>
        </w:tc>
      </w:tr>
      <w:tr w14:paraId="134AD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399" w:type="dxa"/>
            <w:gridSpan w:val="6"/>
            <w:vAlign w:val="top"/>
          </w:tcPr>
          <w:p w14:paraId="25849A8E">
            <w:pPr>
              <w:pStyle w:val="6"/>
              <w:spacing w:before="192" w:line="226" w:lineRule="auto"/>
              <w:ind w:left="74"/>
              <w:rPr>
                <w:sz w:val="26"/>
                <w:szCs w:val="26"/>
              </w:rPr>
            </w:pPr>
            <w:r>
              <w:rPr>
                <w:spacing w:val="-11"/>
                <w:position w:val="1"/>
                <w:sz w:val="26"/>
                <w:szCs w:val="26"/>
              </w:rPr>
              <w:t>入院时间：</w:t>
            </w:r>
            <w:r>
              <w:rPr>
                <w:spacing w:val="31"/>
                <w:position w:val="1"/>
                <w:sz w:val="26"/>
                <w:szCs w:val="26"/>
              </w:rPr>
              <w:t xml:space="preserve">   </w:t>
            </w:r>
            <w:r>
              <w:rPr>
                <w:spacing w:val="-11"/>
                <w:sz w:val="26"/>
                <w:szCs w:val="26"/>
              </w:rPr>
              <w:t>年</w:t>
            </w:r>
            <w:r>
              <w:rPr>
                <w:spacing w:val="17"/>
                <w:sz w:val="26"/>
                <w:szCs w:val="26"/>
              </w:rPr>
              <w:t xml:space="preserve">   </w:t>
            </w:r>
            <w:r>
              <w:rPr>
                <w:spacing w:val="-11"/>
                <w:position w:val="-1"/>
                <w:sz w:val="26"/>
                <w:szCs w:val="26"/>
              </w:rPr>
              <w:t>月</w:t>
            </w:r>
            <w:r>
              <w:rPr>
                <w:spacing w:val="22"/>
                <w:position w:val="-1"/>
                <w:sz w:val="26"/>
                <w:szCs w:val="26"/>
              </w:rPr>
              <w:t xml:space="preserve">   </w:t>
            </w:r>
            <w:r>
              <w:rPr>
                <w:spacing w:val="-11"/>
                <w:position w:val="-1"/>
                <w:sz w:val="26"/>
                <w:szCs w:val="26"/>
              </w:rPr>
              <w:t>日</w:t>
            </w:r>
            <w:r>
              <w:rPr>
                <w:spacing w:val="10"/>
                <w:position w:val="-1"/>
                <w:sz w:val="26"/>
                <w:szCs w:val="26"/>
              </w:rPr>
              <w:t xml:space="preserve">   </w:t>
            </w:r>
            <w:r>
              <w:rPr>
                <w:spacing w:val="-11"/>
                <w:position w:val="-1"/>
                <w:sz w:val="26"/>
                <w:szCs w:val="26"/>
              </w:rPr>
              <w:t>时</w:t>
            </w:r>
            <w:r>
              <w:rPr>
                <w:spacing w:val="11"/>
                <w:position w:val="-1"/>
                <w:sz w:val="26"/>
                <w:szCs w:val="26"/>
              </w:rPr>
              <w:t xml:space="preserve">  </w:t>
            </w:r>
            <w:r>
              <w:rPr>
                <w:spacing w:val="-11"/>
                <w:position w:val="-1"/>
                <w:sz w:val="26"/>
                <w:szCs w:val="26"/>
              </w:rPr>
              <w:t>分</w:t>
            </w:r>
          </w:p>
        </w:tc>
      </w:tr>
      <w:tr w14:paraId="33F6D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399" w:type="dxa"/>
            <w:gridSpan w:val="6"/>
            <w:vAlign w:val="top"/>
          </w:tcPr>
          <w:p w14:paraId="6B42C272">
            <w:pPr>
              <w:pStyle w:val="6"/>
              <w:spacing w:before="232" w:line="219" w:lineRule="auto"/>
              <w:ind w:left="74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入院诊断：</w:t>
            </w:r>
          </w:p>
        </w:tc>
      </w:tr>
      <w:tr w14:paraId="0125D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399" w:type="dxa"/>
            <w:gridSpan w:val="6"/>
            <w:vAlign w:val="top"/>
          </w:tcPr>
          <w:p w14:paraId="1CACD64E">
            <w:pPr>
              <w:pStyle w:val="6"/>
              <w:spacing w:before="224" w:line="226" w:lineRule="auto"/>
              <w:ind w:left="74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申请时间：</w:t>
            </w:r>
            <w:r>
              <w:rPr>
                <w:spacing w:val="21"/>
                <w:sz w:val="26"/>
                <w:szCs w:val="26"/>
              </w:rPr>
              <w:t xml:space="preserve">   </w:t>
            </w:r>
            <w:r>
              <w:rPr>
                <w:spacing w:val="-11"/>
                <w:sz w:val="26"/>
                <w:szCs w:val="26"/>
              </w:rPr>
              <w:t>年</w:t>
            </w:r>
            <w:r>
              <w:rPr>
                <w:spacing w:val="7"/>
                <w:sz w:val="26"/>
                <w:szCs w:val="26"/>
              </w:rPr>
              <w:t xml:space="preserve">   </w:t>
            </w:r>
            <w:r>
              <w:rPr>
                <w:spacing w:val="-11"/>
                <w:sz w:val="26"/>
                <w:szCs w:val="26"/>
              </w:rPr>
              <w:t>月</w:t>
            </w:r>
            <w:r>
              <w:rPr>
                <w:spacing w:val="21"/>
                <w:sz w:val="26"/>
                <w:szCs w:val="26"/>
              </w:rPr>
              <w:t xml:space="preserve">   </w:t>
            </w:r>
            <w:r>
              <w:rPr>
                <w:spacing w:val="-11"/>
                <w:sz w:val="26"/>
                <w:szCs w:val="26"/>
              </w:rPr>
              <w:t>日</w:t>
            </w:r>
            <w:r>
              <w:rPr>
                <w:spacing w:val="9"/>
                <w:sz w:val="26"/>
                <w:szCs w:val="26"/>
              </w:rPr>
              <w:t xml:space="preserve">   </w:t>
            </w:r>
            <w:r>
              <w:rPr>
                <w:spacing w:val="-11"/>
                <w:sz w:val="26"/>
                <w:szCs w:val="26"/>
              </w:rPr>
              <w:t>时</w:t>
            </w:r>
            <w:r>
              <w:rPr>
                <w:spacing w:val="9"/>
                <w:sz w:val="26"/>
                <w:szCs w:val="26"/>
              </w:rPr>
              <w:t xml:space="preserve">  </w:t>
            </w:r>
            <w:r>
              <w:rPr>
                <w:spacing w:val="-11"/>
                <w:sz w:val="26"/>
                <w:szCs w:val="26"/>
              </w:rPr>
              <w:t>分</w:t>
            </w:r>
          </w:p>
        </w:tc>
      </w:tr>
      <w:tr w14:paraId="0488B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5" w:hRule="atLeast"/>
        </w:trPr>
        <w:tc>
          <w:tcPr>
            <w:tcW w:w="8399" w:type="dxa"/>
            <w:gridSpan w:val="6"/>
            <w:vAlign w:val="top"/>
          </w:tcPr>
          <w:p w14:paraId="0A5A699B">
            <w:pPr>
              <w:spacing w:line="264" w:lineRule="auto"/>
              <w:rPr>
                <w:rFonts w:ascii="Arial"/>
                <w:sz w:val="21"/>
              </w:rPr>
            </w:pPr>
          </w:p>
          <w:p w14:paraId="1179E9D0">
            <w:pPr>
              <w:spacing w:line="264" w:lineRule="auto"/>
              <w:rPr>
                <w:rFonts w:ascii="Arial"/>
                <w:sz w:val="21"/>
              </w:rPr>
            </w:pPr>
          </w:p>
          <w:p w14:paraId="5B92E8D7">
            <w:pPr>
              <w:spacing w:line="264" w:lineRule="auto"/>
              <w:rPr>
                <w:rFonts w:ascii="Arial"/>
                <w:sz w:val="21"/>
              </w:rPr>
            </w:pPr>
          </w:p>
          <w:p w14:paraId="47B09C75">
            <w:pPr>
              <w:spacing w:line="265" w:lineRule="auto"/>
              <w:rPr>
                <w:rFonts w:ascii="Arial"/>
                <w:sz w:val="21"/>
              </w:rPr>
            </w:pPr>
          </w:p>
          <w:p w14:paraId="7356AA68">
            <w:pPr>
              <w:spacing w:line="265" w:lineRule="auto"/>
              <w:rPr>
                <w:rFonts w:ascii="Arial"/>
                <w:sz w:val="21"/>
              </w:rPr>
            </w:pPr>
          </w:p>
          <w:p w14:paraId="6AAFDF90">
            <w:pPr>
              <w:pStyle w:val="6"/>
              <w:spacing w:before="84" w:line="219" w:lineRule="auto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申请理由：</w:t>
            </w:r>
          </w:p>
          <w:p w14:paraId="717CDD76">
            <w:pPr>
              <w:spacing w:line="243" w:lineRule="auto"/>
              <w:rPr>
                <w:rFonts w:ascii="Arial"/>
                <w:sz w:val="21"/>
              </w:rPr>
            </w:pPr>
          </w:p>
          <w:p w14:paraId="385659E7">
            <w:pPr>
              <w:spacing w:line="243" w:lineRule="auto"/>
              <w:rPr>
                <w:rFonts w:ascii="Arial"/>
                <w:sz w:val="21"/>
              </w:rPr>
            </w:pPr>
          </w:p>
          <w:p w14:paraId="70C07235">
            <w:pPr>
              <w:spacing w:line="243" w:lineRule="auto"/>
              <w:rPr>
                <w:rFonts w:ascii="Arial"/>
                <w:sz w:val="21"/>
              </w:rPr>
            </w:pPr>
          </w:p>
          <w:p w14:paraId="7540C53B">
            <w:pPr>
              <w:spacing w:line="243" w:lineRule="auto"/>
              <w:rPr>
                <w:rFonts w:ascii="Arial"/>
                <w:sz w:val="21"/>
              </w:rPr>
            </w:pPr>
          </w:p>
          <w:p w14:paraId="0FE93C23">
            <w:pPr>
              <w:spacing w:line="243" w:lineRule="auto"/>
              <w:rPr>
                <w:rFonts w:ascii="Arial"/>
                <w:sz w:val="21"/>
              </w:rPr>
            </w:pPr>
          </w:p>
          <w:p w14:paraId="58893AF4">
            <w:pPr>
              <w:spacing w:line="243" w:lineRule="auto"/>
              <w:rPr>
                <w:rFonts w:ascii="Arial"/>
                <w:sz w:val="21"/>
              </w:rPr>
            </w:pPr>
          </w:p>
          <w:p w14:paraId="4E887F8E">
            <w:pPr>
              <w:spacing w:line="243" w:lineRule="auto"/>
              <w:rPr>
                <w:rFonts w:ascii="Arial"/>
                <w:sz w:val="21"/>
              </w:rPr>
            </w:pPr>
          </w:p>
          <w:p w14:paraId="7E20297D">
            <w:pPr>
              <w:spacing w:line="243" w:lineRule="auto"/>
              <w:rPr>
                <w:rFonts w:ascii="Arial"/>
                <w:sz w:val="21"/>
              </w:rPr>
            </w:pPr>
          </w:p>
          <w:p w14:paraId="0C7C2F99">
            <w:pPr>
              <w:spacing w:line="244" w:lineRule="auto"/>
              <w:rPr>
                <w:rFonts w:ascii="Arial"/>
                <w:sz w:val="21"/>
              </w:rPr>
            </w:pPr>
          </w:p>
          <w:p w14:paraId="7611D249">
            <w:pPr>
              <w:spacing w:line="244" w:lineRule="auto"/>
              <w:rPr>
                <w:rFonts w:ascii="Arial"/>
                <w:sz w:val="21"/>
              </w:rPr>
            </w:pPr>
          </w:p>
          <w:p w14:paraId="28B26F41">
            <w:pPr>
              <w:pStyle w:val="6"/>
              <w:spacing w:before="84" w:line="219" w:lineRule="auto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申请医师签字：</w:t>
            </w:r>
          </w:p>
        </w:tc>
      </w:tr>
      <w:tr w14:paraId="6718C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399" w:type="dxa"/>
            <w:gridSpan w:val="6"/>
            <w:vAlign w:val="top"/>
          </w:tcPr>
          <w:p w14:paraId="1CC29301">
            <w:pPr>
              <w:pStyle w:val="6"/>
              <w:spacing w:before="299" w:line="225" w:lineRule="auto"/>
              <w:ind w:left="74"/>
              <w:rPr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科主任审核签字：时间：</w:t>
            </w:r>
            <w:r>
              <w:rPr>
                <w:spacing w:val="15"/>
                <w:sz w:val="26"/>
                <w:szCs w:val="26"/>
              </w:rPr>
              <w:t xml:space="preserve">   </w:t>
            </w:r>
            <w:r>
              <w:rPr>
                <w:spacing w:val="-7"/>
                <w:position w:val="1"/>
                <w:sz w:val="26"/>
                <w:szCs w:val="26"/>
              </w:rPr>
              <w:t>年</w:t>
            </w:r>
            <w:r>
              <w:rPr>
                <w:spacing w:val="26"/>
                <w:position w:val="1"/>
                <w:sz w:val="26"/>
                <w:szCs w:val="26"/>
              </w:rPr>
              <w:t xml:space="preserve">   </w:t>
            </w:r>
            <w:r>
              <w:rPr>
                <w:spacing w:val="-7"/>
                <w:position w:val="1"/>
                <w:sz w:val="26"/>
                <w:szCs w:val="26"/>
              </w:rPr>
              <w:t>月</w:t>
            </w:r>
            <w:r>
              <w:rPr>
                <w:spacing w:val="38"/>
                <w:position w:val="1"/>
                <w:sz w:val="26"/>
                <w:szCs w:val="26"/>
              </w:rPr>
              <w:t xml:space="preserve">   </w:t>
            </w:r>
            <w:r>
              <w:rPr>
                <w:spacing w:val="-7"/>
                <w:position w:val="1"/>
                <w:sz w:val="26"/>
                <w:szCs w:val="26"/>
              </w:rPr>
              <w:t>日</w:t>
            </w:r>
            <w:r>
              <w:rPr>
                <w:spacing w:val="28"/>
                <w:position w:val="1"/>
                <w:sz w:val="26"/>
                <w:szCs w:val="26"/>
              </w:rPr>
              <w:t xml:space="preserve">   </w:t>
            </w:r>
            <w:r>
              <w:rPr>
                <w:spacing w:val="-7"/>
                <w:position w:val="1"/>
                <w:sz w:val="26"/>
                <w:szCs w:val="26"/>
              </w:rPr>
              <w:t>时</w:t>
            </w:r>
            <w:r>
              <w:rPr>
                <w:spacing w:val="24"/>
                <w:position w:val="1"/>
                <w:sz w:val="26"/>
                <w:szCs w:val="26"/>
              </w:rPr>
              <w:t xml:space="preserve">   </w:t>
            </w:r>
            <w:r>
              <w:rPr>
                <w:spacing w:val="-7"/>
                <w:position w:val="1"/>
                <w:sz w:val="26"/>
                <w:szCs w:val="26"/>
              </w:rPr>
              <w:t>分</w:t>
            </w:r>
          </w:p>
        </w:tc>
      </w:tr>
      <w:tr w14:paraId="64D25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399" w:type="dxa"/>
            <w:gridSpan w:val="6"/>
            <w:vAlign w:val="top"/>
          </w:tcPr>
          <w:p w14:paraId="20A30A8E">
            <w:pPr>
              <w:pStyle w:val="6"/>
              <w:spacing w:before="320" w:line="225" w:lineRule="auto"/>
              <w:ind w:left="74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医保科长审核签字：时间：</w:t>
            </w:r>
            <w:r>
              <w:rPr>
                <w:spacing w:val="76"/>
                <w:sz w:val="26"/>
                <w:szCs w:val="26"/>
              </w:rPr>
              <w:t xml:space="preserve"> </w:t>
            </w:r>
            <w:r>
              <w:rPr>
                <w:spacing w:val="-5"/>
                <w:position w:val="1"/>
                <w:sz w:val="26"/>
                <w:szCs w:val="26"/>
              </w:rPr>
              <w:t>年   月</w:t>
            </w:r>
            <w:r>
              <w:rPr>
                <w:spacing w:val="20"/>
                <w:position w:val="1"/>
                <w:sz w:val="26"/>
                <w:szCs w:val="26"/>
              </w:rPr>
              <w:t xml:space="preserve">   </w:t>
            </w:r>
            <w:r>
              <w:rPr>
                <w:spacing w:val="-5"/>
                <w:position w:val="1"/>
                <w:sz w:val="26"/>
                <w:szCs w:val="26"/>
              </w:rPr>
              <w:t>日</w:t>
            </w:r>
            <w:r>
              <w:rPr>
                <w:spacing w:val="9"/>
                <w:position w:val="1"/>
                <w:sz w:val="26"/>
                <w:szCs w:val="26"/>
              </w:rPr>
              <w:t xml:space="preserve">   </w:t>
            </w:r>
            <w:r>
              <w:rPr>
                <w:spacing w:val="-5"/>
                <w:position w:val="1"/>
                <w:sz w:val="26"/>
                <w:szCs w:val="26"/>
              </w:rPr>
              <w:t>时</w:t>
            </w:r>
            <w:r>
              <w:rPr>
                <w:spacing w:val="10"/>
                <w:position w:val="1"/>
                <w:sz w:val="26"/>
                <w:szCs w:val="26"/>
              </w:rPr>
              <w:t xml:space="preserve">  </w:t>
            </w:r>
            <w:r>
              <w:rPr>
                <w:spacing w:val="-5"/>
                <w:position w:val="1"/>
                <w:sz w:val="26"/>
                <w:szCs w:val="26"/>
              </w:rPr>
              <w:t>分</w:t>
            </w:r>
          </w:p>
        </w:tc>
      </w:tr>
    </w:tbl>
    <w:p w14:paraId="09CF8CB8">
      <w:pPr>
        <w:spacing w:before="253" w:line="222" w:lineRule="auto"/>
        <w:ind w:left="23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-19"/>
          <w:sz w:val="26"/>
          <w:szCs w:val="26"/>
        </w:rPr>
        <w:t>备注：此表打印一式三份。</w:t>
      </w:r>
    </w:p>
    <w:p w14:paraId="39D518F7">
      <w:pPr>
        <w:spacing w:line="222" w:lineRule="auto"/>
        <w:rPr>
          <w:rFonts w:ascii="黑体" w:hAnsi="黑体" w:eastAsia="黑体" w:cs="黑体"/>
          <w:sz w:val="26"/>
          <w:szCs w:val="26"/>
        </w:rPr>
        <w:sectPr>
          <w:footerReference r:id="rId168" w:type="default"/>
          <w:pgSz w:w="11900" w:h="16830"/>
          <w:pgMar w:top="400" w:right="1745" w:bottom="1458" w:left="1579" w:header="0" w:footer="1214" w:gutter="0"/>
          <w:cols w:space="720" w:num="1"/>
        </w:sectPr>
      </w:pPr>
    </w:p>
    <w:p w14:paraId="7808CB70">
      <w:pPr>
        <w:spacing w:line="286" w:lineRule="auto"/>
        <w:rPr>
          <w:rFonts w:ascii="Arial"/>
          <w:sz w:val="21"/>
        </w:rPr>
      </w:pPr>
    </w:p>
    <w:p w14:paraId="3485132F">
      <w:pPr>
        <w:spacing w:line="287" w:lineRule="auto"/>
        <w:rPr>
          <w:rFonts w:ascii="Arial"/>
          <w:sz w:val="21"/>
        </w:rPr>
      </w:pPr>
    </w:p>
    <w:p w14:paraId="23740BA8">
      <w:pPr>
        <w:spacing w:line="287" w:lineRule="auto"/>
        <w:rPr>
          <w:rFonts w:ascii="Arial"/>
          <w:sz w:val="21"/>
        </w:rPr>
      </w:pPr>
    </w:p>
    <w:p w14:paraId="5322EEED">
      <w:pPr>
        <w:spacing w:line="287" w:lineRule="auto"/>
        <w:rPr>
          <w:rFonts w:ascii="Arial"/>
          <w:sz w:val="21"/>
        </w:rPr>
      </w:pPr>
    </w:p>
    <w:p w14:paraId="1277E594">
      <w:pPr>
        <w:spacing w:line="287" w:lineRule="auto"/>
        <w:rPr>
          <w:rFonts w:ascii="Arial"/>
          <w:sz w:val="21"/>
        </w:rPr>
      </w:pPr>
    </w:p>
    <w:p w14:paraId="699D3229">
      <w:pPr>
        <w:spacing w:before="104" w:line="224" w:lineRule="auto"/>
        <w:ind w:left="1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7"/>
          <w:sz w:val="32"/>
          <w:szCs w:val="32"/>
        </w:rPr>
        <w:t>附件7</w:t>
      </w:r>
    </w:p>
    <w:p w14:paraId="6F88C2F8">
      <w:pPr>
        <w:spacing w:before="47" w:line="219" w:lineRule="auto"/>
        <w:ind w:left="251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4"/>
          <w:sz w:val="48"/>
          <w:szCs w:val="48"/>
        </w:rPr>
        <w:t>岳阳市中医按日间病种治疗病例月度申报汇总表</w:t>
      </w:r>
    </w:p>
    <w:p w14:paraId="18C59CC9">
      <w:pPr>
        <w:spacing w:before="251" w:line="219" w:lineRule="auto"/>
        <w:ind w:left="107"/>
        <w:outlineLvl w:val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一、医疗机构申报病例汇总</w:t>
      </w:r>
    </w:p>
    <w:p w14:paraId="0E01B238">
      <w:pPr>
        <w:spacing w:line="53" w:lineRule="exact"/>
      </w:pPr>
    </w:p>
    <w:tbl>
      <w:tblPr>
        <w:tblStyle w:val="5"/>
        <w:tblW w:w="14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40"/>
        <w:gridCol w:w="730"/>
        <w:gridCol w:w="859"/>
        <w:gridCol w:w="790"/>
        <w:gridCol w:w="879"/>
        <w:gridCol w:w="770"/>
        <w:gridCol w:w="770"/>
        <w:gridCol w:w="770"/>
        <w:gridCol w:w="819"/>
        <w:gridCol w:w="1199"/>
        <w:gridCol w:w="879"/>
        <w:gridCol w:w="1159"/>
        <w:gridCol w:w="969"/>
        <w:gridCol w:w="1189"/>
        <w:gridCol w:w="914"/>
      </w:tblGrid>
      <w:tr w14:paraId="6A018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170" w:type="dxa"/>
            <w:gridSpan w:val="16"/>
            <w:vAlign w:val="top"/>
          </w:tcPr>
          <w:p w14:paraId="39FFD94F">
            <w:pPr>
              <w:pStyle w:val="6"/>
              <w:spacing w:before="113" w:line="220" w:lineRule="auto"/>
              <w:ind w:left="94"/>
            </w:pPr>
            <w:r>
              <w:rPr>
                <w:spacing w:val="-1"/>
                <w:position w:val="2"/>
              </w:rPr>
              <w:t>医疗机构名称：</w:t>
            </w:r>
            <w:r>
              <w:rPr>
                <w:spacing w:val="13"/>
                <w:position w:val="2"/>
              </w:rPr>
              <w:t xml:space="preserve">      </w:t>
            </w:r>
            <w:r>
              <w:rPr>
                <w:spacing w:val="-1"/>
                <w:position w:val="2"/>
              </w:rPr>
              <w:t xml:space="preserve">(盖章)医疗机构填表人：       </w:t>
            </w:r>
            <w:r>
              <w:rPr>
                <w:spacing w:val="-1"/>
                <w:position w:val="-3"/>
              </w:rPr>
              <w:t>填报日期：</w:t>
            </w:r>
            <w:r>
              <w:rPr>
                <w:spacing w:val="5"/>
                <w:position w:val="-3"/>
              </w:rPr>
              <w:t xml:space="preserve">    </w:t>
            </w:r>
            <w:r>
              <w:rPr>
                <w:spacing w:val="-1"/>
                <w:position w:val="-3"/>
              </w:rPr>
              <w:t xml:space="preserve">年  </w:t>
            </w:r>
            <w:r>
              <w:rPr>
                <w:spacing w:val="-2"/>
                <w:position w:val="-3"/>
              </w:rPr>
              <w:t>月    日    联系电话：</w:t>
            </w:r>
          </w:p>
        </w:tc>
      </w:tr>
      <w:tr w14:paraId="306F3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34" w:type="dxa"/>
            <w:vAlign w:val="top"/>
          </w:tcPr>
          <w:p w14:paraId="22E15F2D">
            <w:pPr>
              <w:pStyle w:val="6"/>
              <w:spacing w:before="208" w:line="221" w:lineRule="auto"/>
              <w:ind w:left="12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740" w:type="dxa"/>
            <w:vAlign w:val="top"/>
          </w:tcPr>
          <w:p w14:paraId="76A83F11">
            <w:pPr>
              <w:pStyle w:val="6"/>
              <w:spacing w:before="7" w:line="219" w:lineRule="auto"/>
              <w:ind w:left="134"/>
            </w:pPr>
            <w:r>
              <w:rPr>
                <w:b/>
                <w:bCs/>
                <w:spacing w:val="-7"/>
              </w:rPr>
              <w:t>结算</w:t>
            </w:r>
          </w:p>
          <w:p w14:paraId="1ED67FD7">
            <w:pPr>
              <w:pStyle w:val="6"/>
              <w:spacing w:before="57" w:line="219" w:lineRule="auto"/>
              <w:ind w:left="134"/>
            </w:pPr>
            <w:r>
              <w:rPr>
                <w:b/>
                <w:bCs/>
                <w:spacing w:val="-7"/>
              </w:rPr>
              <w:t>月份</w:t>
            </w:r>
          </w:p>
        </w:tc>
        <w:tc>
          <w:tcPr>
            <w:tcW w:w="730" w:type="dxa"/>
            <w:vAlign w:val="top"/>
          </w:tcPr>
          <w:p w14:paraId="5737AFC2">
            <w:pPr>
              <w:pStyle w:val="6"/>
              <w:spacing w:before="207" w:line="219" w:lineRule="auto"/>
              <w:ind w:left="144"/>
            </w:pPr>
            <w:r>
              <w:rPr>
                <w:b/>
                <w:bCs/>
                <w:spacing w:val="9"/>
              </w:rPr>
              <w:t>姓名</w:t>
            </w:r>
          </w:p>
        </w:tc>
        <w:tc>
          <w:tcPr>
            <w:tcW w:w="859" w:type="dxa"/>
            <w:vAlign w:val="top"/>
          </w:tcPr>
          <w:p w14:paraId="6A019D8B">
            <w:pPr>
              <w:pStyle w:val="6"/>
              <w:spacing w:before="28" w:line="241" w:lineRule="auto"/>
              <w:ind w:left="194" w:right="184"/>
            </w:pPr>
            <w:r>
              <w:rPr>
                <w:b/>
                <w:bCs/>
                <w:spacing w:val="-8"/>
              </w:rPr>
              <w:t>参保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区划</w:t>
            </w:r>
          </w:p>
        </w:tc>
        <w:tc>
          <w:tcPr>
            <w:tcW w:w="790" w:type="dxa"/>
            <w:vAlign w:val="top"/>
          </w:tcPr>
          <w:p w14:paraId="64D51CC8">
            <w:pPr>
              <w:pStyle w:val="6"/>
              <w:spacing w:before="207" w:line="220" w:lineRule="auto"/>
              <w:ind w:left="175"/>
            </w:pPr>
            <w:r>
              <w:rPr>
                <w:b/>
                <w:bCs/>
                <w:spacing w:val="2"/>
              </w:rPr>
              <w:t>险种</w:t>
            </w:r>
          </w:p>
        </w:tc>
        <w:tc>
          <w:tcPr>
            <w:tcW w:w="879" w:type="dxa"/>
            <w:vAlign w:val="top"/>
          </w:tcPr>
          <w:p w14:paraId="5B10CED9">
            <w:pPr>
              <w:pStyle w:val="6"/>
              <w:spacing w:before="207" w:line="220" w:lineRule="auto"/>
              <w:ind w:left="95"/>
            </w:pPr>
            <w:r>
              <w:rPr>
                <w:b/>
                <w:bCs/>
                <w:spacing w:val="-5"/>
              </w:rPr>
              <w:t>住院号</w:t>
            </w:r>
          </w:p>
        </w:tc>
        <w:tc>
          <w:tcPr>
            <w:tcW w:w="770" w:type="dxa"/>
            <w:vAlign w:val="top"/>
          </w:tcPr>
          <w:p w14:paraId="0247727A">
            <w:pPr>
              <w:pStyle w:val="6"/>
              <w:spacing w:before="27" w:line="220" w:lineRule="auto"/>
              <w:ind w:left="146"/>
            </w:pPr>
            <w:r>
              <w:rPr>
                <w:b/>
                <w:bCs/>
                <w:spacing w:val="-5"/>
              </w:rPr>
              <w:t>入院</w:t>
            </w:r>
          </w:p>
          <w:p w14:paraId="5FD3F620">
            <w:pPr>
              <w:pStyle w:val="6"/>
              <w:spacing w:before="45" w:line="220" w:lineRule="auto"/>
              <w:ind w:left="146"/>
            </w:pPr>
            <w:r>
              <w:rPr>
                <w:b/>
                <w:bCs/>
                <w:spacing w:val="7"/>
              </w:rPr>
              <w:t>日期</w:t>
            </w:r>
          </w:p>
        </w:tc>
        <w:tc>
          <w:tcPr>
            <w:tcW w:w="770" w:type="dxa"/>
            <w:vAlign w:val="top"/>
          </w:tcPr>
          <w:p w14:paraId="569FA098">
            <w:pPr>
              <w:pStyle w:val="6"/>
              <w:spacing w:before="27" w:line="220" w:lineRule="auto"/>
              <w:ind w:left="146"/>
            </w:pPr>
            <w:r>
              <w:rPr>
                <w:b/>
                <w:bCs/>
                <w:spacing w:val="1"/>
              </w:rPr>
              <w:t>出院</w:t>
            </w:r>
          </w:p>
          <w:p w14:paraId="25A3BB57">
            <w:pPr>
              <w:pStyle w:val="6"/>
              <w:spacing w:before="45" w:line="220" w:lineRule="auto"/>
              <w:ind w:left="146"/>
            </w:pPr>
            <w:r>
              <w:rPr>
                <w:b/>
                <w:bCs/>
                <w:spacing w:val="7"/>
              </w:rPr>
              <w:t>日期</w:t>
            </w:r>
          </w:p>
        </w:tc>
        <w:tc>
          <w:tcPr>
            <w:tcW w:w="770" w:type="dxa"/>
            <w:vAlign w:val="top"/>
          </w:tcPr>
          <w:p w14:paraId="768F6C16">
            <w:pPr>
              <w:pStyle w:val="6"/>
              <w:spacing w:before="26" w:line="242" w:lineRule="auto"/>
              <w:ind w:left="146" w:right="145"/>
            </w:pPr>
            <w:r>
              <w:rPr>
                <w:b/>
                <w:bCs/>
                <w:spacing w:val="-10"/>
              </w:rPr>
              <w:t>结算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日期</w:t>
            </w:r>
          </w:p>
        </w:tc>
        <w:tc>
          <w:tcPr>
            <w:tcW w:w="819" w:type="dxa"/>
            <w:vAlign w:val="top"/>
          </w:tcPr>
          <w:p w14:paraId="2A8BD727">
            <w:pPr>
              <w:pStyle w:val="6"/>
              <w:spacing w:before="27" w:line="220" w:lineRule="auto"/>
              <w:ind w:left="176"/>
            </w:pPr>
            <w:r>
              <w:rPr>
                <w:b/>
                <w:bCs/>
                <w:spacing w:val="1"/>
              </w:rPr>
              <w:t>出院</w:t>
            </w:r>
          </w:p>
          <w:p w14:paraId="7720722D">
            <w:pPr>
              <w:pStyle w:val="6"/>
              <w:spacing w:before="43" w:line="219" w:lineRule="auto"/>
              <w:ind w:left="176"/>
            </w:pPr>
            <w:r>
              <w:rPr>
                <w:b/>
                <w:bCs/>
                <w:spacing w:val="-5"/>
              </w:rPr>
              <w:t>科室</w:t>
            </w:r>
          </w:p>
        </w:tc>
        <w:tc>
          <w:tcPr>
            <w:tcW w:w="1199" w:type="dxa"/>
            <w:vAlign w:val="top"/>
          </w:tcPr>
          <w:p w14:paraId="7D9E7C61">
            <w:pPr>
              <w:pStyle w:val="6"/>
              <w:spacing w:before="207" w:line="219" w:lineRule="auto"/>
              <w:ind w:left="187"/>
            </w:pPr>
            <w:r>
              <w:rPr>
                <w:b/>
                <w:bCs/>
                <w:spacing w:val="-2"/>
              </w:rPr>
              <w:t>中医诊断</w:t>
            </w:r>
          </w:p>
        </w:tc>
        <w:tc>
          <w:tcPr>
            <w:tcW w:w="879" w:type="dxa"/>
            <w:vAlign w:val="top"/>
          </w:tcPr>
          <w:p w14:paraId="66E2F2C7">
            <w:pPr>
              <w:pStyle w:val="6"/>
              <w:spacing w:before="31" w:line="223" w:lineRule="auto"/>
              <w:ind w:left="208"/>
            </w:pPr>
            <w:r>
              <w:rPr>
                <w:b/>
                <w:bCs/>
                <w:spacing w:val="1"/>
              </w:rPr>
              <w:t>西医</w:t>
            </w:r>
          </w:p>
          <w:p w14:paraId="0C427DB9">
            <w:pPr>
              <w:pStyle w:val="6"/>
              <w:spacing w:before="38" w:line="219" w:lineRule="auto"/>
              <w:ind w:left="208"/>
            </w:pPr>
            <w:r>
              <w:rPr>
                <w:b/>
                <w:bCs/>
                <w:spacing w:val="-5"/>
              </w:rPr>
              <w:t>诊断</w:t>
            </w:r>
          </w:p>
        </w:tc>
        <w:tc>
          <w:tcPr>
            <w:tcW w:w="1159" w:type="dxa"/>
            <w:vAlign w:val="top"/>
          </w:tcPr>
          <w:p w14:paraId="2A4D3CBC">
            <w:pPr>
              <w:pStyle w:val="6"/>
              <w:spacing w:before="26" w:line="242" w:lineRule="auto"/>
              <w:ind w:left="119" w:right="65" w:hanging="60"/>
            </w:pPr>
            <w:r>
              <w:rPr>
                <w:b/>
                <w:bCs/>
                <w:spacing w:val="-5"/>
              </w:rPr>
              <w:t>主要操作/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治疗方式</w:t>
            </w:r>
          </w:p>
        </w:tc>
        <w:tc>
          <w:tcPr>
            <w:tcW w:w="969" w:type="dxa"/>
            <w:vAlign w:val="top"/>
          </w:tcPr>
          <w:p w14:paraId="1446E0C9">
            <w:pPr>
              <w:pStyle w:val="6"/>
              <w:spacing w:before="28" w:line="241" w:lineRule="auto"/>
              <w:ind w:left="250" w:right="115" w:hanging="110"/>
            </w:pPr>
            <w:r>
              <w:rPr>
                <w:b/>
                <w:bCs/>
                <w:spacing w:val="1"/>
              </w:rPr>
              <w:t>医疗总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费用</w:t>
            </w:r>
          </w:p>
        </w:tc>
        <w:tc>
          <w:tcPr>
            <w:tcW w:w="1189" w:type="dxa"/>
            <w:vAlign w:val="top"/>
          </w:tcPr>
          <w:p w14:paraId="32FF9C85">
            <w:pPr>
              <w:pStyle w:val="6"/>
              <w:spacing w:before="26" w:line="242" w:lineRule="auto"/>
              <w:ind w:left="131" w:right="106"/>
            </w:pPr>
            <w:r>
              <w:rPr>
                <w:b/>
                <w:bCs/>
                <w:spacing w:val="-5"/>
              </w:rPr>
              <w:t>基本医疗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基金支出</w:t>
            </w:r>
          </w:p>
        </w:tc>
        <w:tc>
          <w:tcPr>
            <w:tcW w:w="914" w:type="dxa"/>
            <w:vAlign w:val="top"/>
          </w:tcPr>
          <w:p w14:paraId="0983C0C5">
            <w:pPr>
              <w:pStyle w:val="6"/>
              <w:spacing w:before="38" w:line="237" w:lineRule="auto"/>
              <w:ind w:left="342" w:right="148" w:hanging="230"/>
            </w:pPr>
            <w:r>
              <w:rPr>
                <w:b/>
                <w:bCs/>
                <w:spacing w:val="-18"/>
              </w:rPr>
              <w:t>病</w:t>
            </w:r>
            <w:r>
              <w:rPr>
                <w:b/>
                <w:bCs/>
                <w:color w:val="103030"/>
                <w:spacing w:val="-18"/>
              </w:rPr>
              <w:t>人</w:t>
            </w:r>
            <w:r>
              <w:rPr>
                <w:b/>
                <w:bCs/>
                <w:spacing w:val="-18"/>
              </w:rPr>
              <w:t>自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付</w:t>
            </w:r>
          </w:p>
        </w:tc>
      </w:tr>
      <w:tr w14:paraId="74882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4" w:type="dxa"/>
            <w:vAlign w:val="top"/>
          </w:tcPr>
          <w:p w14:paraId="0D80151C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6D24550C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0E80DC1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FC1441B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123A7EE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41B512C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59B3E0BB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7FAF2F32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4232F0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73D18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DA6249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BA8186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7BF128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E0B281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2D0865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C4108A1">
            <w:pPr>
              <w:rPr>
                <w:rFonts w:ascii="Arial"/>
                <w:sz w:val="21"/>
              </w:rPr>
            </w:pPr>
          </w:p>
        </w:tc>
      </w:tr>
      <w:tr w14:paraId="1ED4F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4" w:type="dxa"/>
            <w:vAlign w:val="top"/>
          </w:tcPr>
          <w:p w14:paraId="1D77D5D1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7390AB5B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5FC10A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595A713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369282A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3FCE35F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14196E79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5443A423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6576A95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1FFDF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E73CEE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7CC00F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97B3B9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19446F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A32038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4024B85">
            <w:pPr>
              <w:rPr>
                <w:rFonts w:ascii="Arial"/>
                <w:sz w:val="21"/>
              </w:rPr>
            </w:pPr>
          </w:p>
        </w:tc>
      </w:tr>
      <w:tr w14:paraId="4D329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34" w:type="dxa"/>
            <w:vAlign w:val="top"/>
          </w:tcPr>
          <w:p w14:paraId="44B7FB44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5A128A74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269B672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C79D58B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2AA8FCE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ECE4F8E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0FA1825A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59103665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6FBE5D9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64440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0573DD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E97C95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B16BAE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6A46EB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FA3BB0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14716EE">
            <w:pPr>
              <w:rPr>
                <w:rFonts w:ascii="Arial"/>
                <w:sz w:val="21"/>
              </w:rPr>
            </w:pPr>
          </w:p>
        </w:tc>
      </w:tr>
      <w:tr w14:paraId="53A4D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34" w:type="dxa"/>
            <w:vAlign w:val="top"/>
          </w:tcPr>
          <w:p w14:paraId="6210115A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7B7F813E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36B9A0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8D9A648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137C07F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4770007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0F4EBC81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7E479D9E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3F23FD8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3723E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26B449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8DF6C3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10603B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AE8A2B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6B9116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7A95C79">
            <w:pPr>
              <w:rPr>
                <w:rFonts w:ascii="Arial"/>
                <w:sz w:val="21"/>
              </w:rPr>
            </w:pPr>
          </w:p>
        </w:tc>
      </w:tr>
      <w:tr w14:paraId="370AE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4" w:type="dxa"/>
            <w:vAlign w:val="top"/>
          </w:tcPr>
          <w:p w14:paraId="204F561E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1EC575EF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73B7967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35A757F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27A1CDE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205BD69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2E1F3C40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00E971D4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3CD03C6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2B9F7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97EAAF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649954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65519E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CF8AC1E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FD6526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776F54D">
            <w:pPr>
              <w:rPr>
                <w:rFonts w:ascii="Arial"/>
                <w:sz w:val="21"/>
              </w:rPr>
            </w:pPr>
          </w:p>
        </w:tc>
      </w:tr>
      <w:tr w14:paraId="60DA1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34" w:type="dxa"/>
            <w:vAlign w:val="top"/>
          </w:tcPr>
          <w:p w14:paraId="3BA38AEF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61FA13BF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5126774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19863AC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7C66BF5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660AA11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29022E03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7520987D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38B90BE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B2594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E233E1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2057B5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0A2A33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328F8EA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C4EAD7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745FC9E">
            <w:pPr>
              <w:rPr>
                <w:rFonts w:ascii="Arial"/>
                <w:sz w:val="21"/>
              </w:rPr>
            </w:pPr>
          </w:p>
        </w:tc>
      </w:tr>
      <w:tr w14:paraId="25094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34" w:type="dxa"/>
            <w:vAlign w:val="top"/>
          </w:tcPr>
          <w:p w14:paraId="2CBCAEC0">
            <w:pPr>
              <w:pStyle w:val="6"/>
              <w:spacing w:before="86" w:line="221" w:lineRule="auto"/>
              <w:ind w:left="124"/>
            </w:pPr>
            <w:r>
              <w:rPr>
                <w:spacing w:val="-3"/>
              </w:rPr>
              <w:t>合计</w:t>
            </w:r>
          </w:p>
        </w:tc>
        <w:tc>
          <w:tcPr>
            <w:tcW w:w="1470" w:type="dxa"/>
            <w:gridSpan w:val="2"/>
            <w:vAlign w:val="top"/>
          </w:tcPr>
          <w:p w14:paraId="63F8333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EDD342B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75634C1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FA27990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6B07F674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76C6370C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670D54F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2B8D1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BFB12E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78C922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7BC6EC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4280E5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6A6C11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B755BB1">
            <w:pPr>
              <w:rPr>
                <w:rFonts w:ascii="Arial"/>
                <w:sz w:val="21"/>
              </w:rPr>
            </w:pPr>
          </w:p>
        </w:tc>
      </w:tr>
      <w:tr w14:paraId="6B336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067" w:type="dxa"/>
            <w:gridSpan w:val="14"/>
            <w:vAlign w:val="top"/>
          </w:tcPr>
          <w:p w14:paraId="623B7629">
            <w:pPr>
              <w:pStyle w:val="6"/>
              <w:spacing w:before="70" w:line="219" w:lineRule="auto"/>
              <w:ind w:left="98"/>
            </w:pPr>
            <w:r>
              <w:rPr>
                <w:b/>
                <w:bCs/>
                <w:spacing w:val="-4"/>
              </w:rPr>
              <w:t>二、属地医保经办机构备案确认</w:t>
            </w:r>
          </w:p>
        </w:tc>
        <w:tc>
          <w:tcPr>
            <w:tcW w:w="1189" w:type="dxa"/>
            <w:vAlign w:val="top"/>
          </w:tcPr>
          <w:p w14:paraId="04C5258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DB75F87">
            <w:pPr>
              <w:rPr>
                <w:rFonts w:ascii="Arial"/>
                <w:sz w:val="21"/>
              </w:rPr>
            </w:pPr>
          </w:p>
        </w:tc>
      </w:tr>
      <w:tr w14:paraId="63D44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72" w:type="dxa"/>
            <w:gridSpan w:val="8"/>
            <w:vMerge w:val="restart"/>
            <w:tcBorders>
              <w:bottom w:val="nil"/>
            </w:tcBorders>
            <w:vAlign w:val="top"/>
          </w:tcPr>
          <w:p w14:paraId="4EA2417E">
            <w:pPr>
              <w:spacing w:line="319" w:lineRule="auto"/>
              <w:rPr>
                <w:rFonts w:ascii="Arial"/>
                <w:sz w:val="21"/>
              </w:rPr>
            </w:pPr>
          </w:p>
          <w:p w14:paraId="2399ED9A">
            <w:pPr>
              <w:pStyle w:val="6"/>
              <w:spacing w:before="75" w:line="219" w:lineRule="auto"/>
              <w:ind w:left="1405"/>
            </w:pPr>
            <w:r>
              <w:t>该院是否已申请中医日间病种备案</w:t>
            </w:r>
          </w:p>
        </w:tc>
        <w:tc>
          <w:tcPr>
            <w:tcW w:w="5795" w:type="dxa"/>
            <w:gridSpan w:val="6"/>
            <w:vAlign w:val="top"/>
          </w:tcPr>
          <w:p w14:paraId="2FE98A93">
            <w:pPr>
              <w:pStyle w:val="6"/>
              <w:spacing w:before="90" w:line="223" w:lineRule="auto"/>
              <w:ind w:left="322"/>
            </w:pPr>
            <w:r>
              <w:t>是</w:t>
            </w:r>
          </w:p>
        </w:tc>
        <w:tc>
          <w:tcPr>
            <w:tcW w:w="1189" w:type="dxa"/>
            <w:vAlign w:val="top"/>
          </w:tcPr>
          <w:p w14:paraId="1E76531B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39700D5">
            <w:pPr>
              <w:rPr>
                <w:rFonts w:ascii="Arial"/>
                <w:sz w:val="21"/>
              </w:rPr>
            </w:pPr>
          </w:p>
        </w:tc>
      </w:tr>
      <w:tr w14:paraId="75285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72" w:type="dxa"/>
            <w:gridSpan w:val="8"/>
            <w:vMerge w:val="continue"/>
            <w:tcBorders>
              <w:top w:val="nil"/>
            </w:tcBorders>
            <w:vAlign w:val="top"/>
          </w:tcPr>
          <w:p w14:paraId="6E2BC973">
            <w:pPr>
              <w:rPr>
                <w:rFonts w:ascii="Arial"/>
                <w:sz w:val="21"/>
              </w:rPr>
            </w:pPr>
          </w:p>
        </w:tc>
        <w:tc>
          <w:tcPr>
            <w:tcW w:w="5795" w:type="dxa"/>
            <w:gridSpan w:val="6"/>
            <w:vAlign w:val="top"/>
          </w:tcPr>
          <w:p w14:paraId="14C64877">
            <w:pPr>
              <w:pStyle w:val="6"/>
              <w:spacing w:before="197" w:line="219" w:lineRule="auto"/>
              <w:ind w:left="322"/>
            </w:pPr>
            <w:r>
              <w:t>否，不予申请按中医日间病种结算</w:t>
            </w:r>
          </w:p>
        </w:tc>
        <w:tc>
          <w:tcPr>
            <w:tcW w:w="1189" w:type="dxa"/>
            <w:vAlign w:val="top"/>
          </w:tcPr>
          <w:p w14:paraId="4067B10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16F02AD">
            <w:pPr>
              <w:rPr>
                <w:rFonts w:ascii="Arial"/>
                <w:sz w:val="21"/>
              </w:rPr>
            </w:pPr>
          </w:p>
        </w:tc>
      </w:tr>
      <w:tr w14:paraId="798C7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72" w:type="dxa"/>
            <w:gridSpan w:val="8"/>
            <w:vMerge w:val="restart"/>
            <w:tcBorders>
              <w:bottom w:val="nil"/>
            </w:tcBorders>
            <w:vAlign w:val="top"/>
          </w:tcPr>
          <w:p w14:paraId="15F44142">
            <w:pPr>
              <w:spacing w:line="272" w:lineRule="auto"/>
              <w:rPr>
                <w:rFonts w:ascii="Arial"/>
                <w:sz w:val="21"/>
              </w:rPr>
            </w:pPr>
          </w:p>
          <w:p w14:paraId="20BCD464">
            <w:pPr>
              <w:pStyle w:val="6"/>
              <w:spacing w:before="74" w:line="219" w:lineRule="auto"/>
              <w:ind w:left="944"/>
            </w:pPr>
            <w:r>
              <w:rPr>
                <w:spacing w:val="1"/>
              </w:rPr>
              <w:t>以上申请病例是否属于该院已备案病种范围</w:t>
            </w:r>
          </w:p>
        </w:tc>
        <w:tc>
          <w:tcPr>
            <w:tcW w:w="5795" w:type="dxa"/>
            <w:gridSpan w:val="6"/>
            <w:vAlign w:val="top"/>
          </w:tcPr>
          <w:p w14:paraId="52D75040">
            <w:pPr>
              <w:pStyle w:val="6"/>
              <w:spacing w:before="78" w:line="218" w:lineRule="auto"/>
              <w:ind w:left="322"/>
            </w:pPr>
            <w:r>
              <w:t>是，符合申请病例总数：</w:t>
            </w:r>
          </w:p>
        </w:tc>
        <w:tc>
          <w:tcPr>
            <w:tcW w:w="1189" w:type="dxa"/>
            <w:vAlign w:val="top"/>
          </w:tcPr>
          <w:p w14:paraId="4AA2C80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064D2F1">
            <w:pPr>
              <w:rPr>
                <w:rFonts w:ascii="Arial"/>
                <w:sz w:val="21"/>
              </w:rPr>
            </w:pPr>
          </w:p>
        </w:tc>
      </w:tr>
      <w:tr w14:paraId="0C392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272" w:type="dxa"/>
            <w:gridSpan w:val="8"/>
            <w:vMerge w:val="continue"/>
            <w:tcBorders>
              <w:top w:val="nil"/>
            </w:tcBorders>
            <w:vAlign w:val="top"/>
          </w:tcPr>
          <w:p w14:paraId="241FC69D">
            <w:pPr>
              <w:rPr>
                <w:rFonts w:ascii="Arial"/>
                <w:sz w:val="21"/>
              </w:rPr>
            </w:pPr>
          </w:p>
        </w:tc>
        <w:tc>
          <w:tcPr>
            <w:tcW w:w="5795" w:type="dxa"/>
            <w:gridSpan w:val="6"/>
            <w:vAlign w:val="top"/>
          </w:tcPr>
          <w:p w14:paraId="0F31137F">
            <w:pPr>
              <w:pStyle w:val="6"/>
              <w:spacing w:before="157" w:line="219" w:lineRule="auto"/>
              <w:ind w:left="322"/>
            </w:pPr>
            <w:r>
              <w:t>否，需退回申请表，请医疗机构重新填报</w:t>
            </w:r>
          </w:p>
        </w:tc>
        <w:tc>
          <w:tcPr>
            <w:tcW w:w="1189" w:type="dxa"/>
            <w:vAlign w:val="top"/>
          </w:tcPr>
          <w:p w14:paraId="3E02D24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9C556F5">
            <w:pPr>
              <w:rPr>
                <w:rFonts w:ascii="Arial"/>
                <w:sz w:val="21"/>
              </w:rPr>
            </w:pPr>
          </w:p>
        </w:tc>
      </w:tr>
      <w:tr w14:paraId="69B9C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70" w:type="dxa"/>
            <w:gridSpan w:val="16"/>
            <w:vAlign w:val="top"/>
          </w:tcPr>
          <w:p w14:paraId="16A995EF">
            <w:pPr>
              <w:pStyle w:val="6"/>
              <w:spacing w:before="78" w:line="213" w:lineRule="auto"/>
              <w:ind w:left="94"/>
            </w:pPr>
            <w:r>
              <w:rPr>
                <w:spacing w:val="-3"/>
              </w:rPr>
              <w:t>医保经办部门(盖章):</w:t>
            </w:r>
            <w:r>
              <w:rPr>
                <w:spacing w:val="10"/>
              </w:rPr>
              <w:t xml:space="preserve">      </w:t>
            </w:r>
            <w:r>
              <w:rPr>
                <w:spacing w:val="-3"/>
              </w:rPr>
              <w:t>经手</w:t>
            </w:r>
            <w:r>
              <w:rPr>
                <w:color w:val="204030"/>
                <w:spacing w:val="-3"/>
              </w:rPr>
              <w:t>人</w:t>
            </w:r>
            <w:r>
              <w:rPr>
                <w:color w:val="204030"/>
                <w:spacing w:val="35"/>
              </w:rPr>
              <w:t xml:space="preserve"> </w:t>
            </w:r>
            <w:r>
              <w:rPr>
                <w:color w:val="204030"/>
                <w:spacing w:val="-3"/>
              </w:rPr>
              <w:t xml:space="preserve">：     </w:t>
            </w:r>
            <w:r>
              <w:rPr>
                <w:spacing w:val="-3"/>
                <w:position w:val="1"/>
              </w:rPr>
              <w:t xml:space="preserve">复核人：        分管领导：         </w:t>
            </w:r>
            <w:r>
              <w:rPr>
                <w:color w:val="104050"/>
                <w:spacing w:val="-3"/>
                <w:position w:val="-1"/>
              </w:rPr>
              <w:t>日</w:t>
            </w:r>
            <w:r>
              <w:rPr>
                <w:spacing w:val="-3"/>
                <w:position w:val="-1"/>
              </w:rPr>
              <w:t>期 ：</w:t>
            </w:r>
            <w:r>
              <w:rPr>
                <w:spacing w:val="47"/>
                <w:position w:val="-1"/>
              </w:rPr>
              <w:t xml:space="preserve"> </w:t>
            </w:r>
            <w:r>
              <w:rPr>
                <w:spacing w:val="-3"/>
                <w:position w:val="-1"/>
              </w:rPr>
              <w:t xml:space="preserve">年    月  </w:t>
            </w:r>
            <w:r>
              <w:rPr>
                <w:spacing w:val="-4"/>
                <w:position w:val="-1"/>
              </w:rPr>
              <w:t xml:space="preserve">    日</w:t>
            </w:r>
          </w:p>
        </w:tc>
      </w:tr>
    </w:tbl>
    <w:p w14:paraId="0C8A81A5">
      <w:pPr>
        <w:rPr>
          <w:rFonts w:ascii="Arial"/>
          <w:sz w:val="21"/>
        </w:rPr>
      </w:pPr>
    </w:p>
    <w:p w14:paraId="0C9D40C6">
      <w:pPr>
        <w:rPr>
          <w:rFonts w:ascii="Arial" w:hAnsi="Arial" w:eastAsia="Arial" w:cs="Arial"/>
          <w:sz w:val="21"/>
          <w:szCs w:val="21"/>
        </w:rPr>
        <w:sectPr>
          <w:footerReference r:id="rId169" w:type="default"/>
          <w:pgSz w:w="16830" w:h="11900"/>
          <w:pgMar w:top="400" w:right="1224" w:bottom="1046" w:left="1425" w:header="0" w:footer="766" w:gutter="0"/>
          <w:cols w:space="720" w:num="1"/>
        </w:sectPr>
      </w:pPr>
    </w:p>
    <w:p w14:paraId="38696F02">
      <w:pPr>
        <w:spacing w:line="241" w:lineRule="auto"/>
        <w:rPr>
          <w:rFonts w:ascii="Arial"/>
          <w:sz w:val="21"/>
        </w:rPr>
      </w:pPr>
    </w:p>
    <w:p w14:paraId="4AE490DE">
      <w:pPr>
        <w:spacing w:line="242" w:lineRule="auto"/>
        <w:rPr>
          <w:rFonts w:ascii="Arial"/>
          <w:sz w:val="21"/>
        </w:rPr>
      </w:pPr>
    </w:p>
    <w:p w14:paraId="50307332">
      <w:pPr>
        <w:spacing w:line="242" w:lineRule="auto"/>
        <w:rPr>
          <w:rFonts w:ascii="Arial"/>
          <w:sz w:val="21"/>
        </w:rPr>
      </w:pPr>
    </w:p>
    <w:p w14:paraId="166882A8">
      <w:pPr>
        <w:spacing w:line="242" w:lineRule="auto"/>
        <w:rPr>
          <w:rFonts w:ascii="Arial"/>
          <w:sz w:val="21"/>
        </w:rPr>
      </w:pPr>
    </w:p>
    <w:p w14:paraId="012129A1">
      <w:pPr>
        <w:spacing w:line="242" w:lineRule="auto"/>
        <w:rPr>
          <w:rFonts w:ascii="Arial"/>
          <w:sz w:val="21"/>
        </w:rPr>
      </w:pPr>
    </w:p>
    <w:p w14:paraId="48924FD9">
      <w:pPr>
        <w:spacing w:line="242" w:lineRule="auto"/>
        <w:rPr>
          <w:rFonts w:ascii="Arial"/>
          <w:sz w:val="21"/>
        </w:rPr>
      </w:pPr>
    </w:p>
    <w:p w14:paraId="07806273">
      <w:pPr>
        <w:spacing w:line="242" w:lineRule="auto"/>
        <w:rPr>
          <w:rFonts w:ascii="Arial"/>
          <w:sz w:val="21"/>
        </w:rPr>
      </w:pPr>
    </w:p>
    <w:p w14:paraId="19E72E5C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2"/>
          <w:sz w:val="32"/>
          <w:szCs w:val="32"/>
        </w:rPr>
        <w:t>附件8</w:t>
      </w:r>
    </w:p>
    <w:p w14:paraId="21047C30">
      <w:pPr>
        <w:spacing w:line="441" w:lineRule="auto"/>
        <w:rPr>
          <w:rFonts w:ascii="Arial"/>
          <w:sz w:val="21"/>
        </w:rPr>
      </w:pPr>
    </w:p>
    <w:p w14:paraId="0DEC2830">
      <w:pPr>
        <w:spacing w:before="127" w:line="218" w:lineRule="auto"/>
        <w:ind w:left="184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36"/>
          <w:sz w:val="39"/>
          <w:szCs w:val="39"/>
        </w:rPr>
        <w:t>日间病种治疗入院评估表(样表)</w:t>
      </w:r>
    </w:p>
    <w:p w14:paraId="6E0C5144">
      <w:pPr>
        <w:spacing w:line="400" w:lineRule="auto"/>
        <w:rPr>
          <w:rFonts w:ascii="Arial"/>
          <w:sz w:val="21"/>
        </w:rPr>
      </w:pPr>
    </w:p>
    <w:p w14:paraId="02127667">
      <w:pPr>
        <w:spacing w:before="78" w:line="220" w:lineRule="auto"/>
        <w:ind w:left="9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姓名：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性别：         </w:t>
      </w:r>
      <w:r>
        <w:rPr>
          <w:rFonts w:ascii="宋体" w:hAnsi="宋体" w:eastAsia="宋体" w:cs="宋体"/>
          <w:spacing w:val="-11"/>
          <w:sz w:val="23"/>
          <w:szCs w:val="23"/>
        </w:rPr>
        <w:t>年龄：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      </w:t>
      </w:r>
      <w:r>
        <w:rPr>
          <w:rFonts w:ascii="宋体" w:hAnsi="宋体" w:eastAsia="宋体" w:cs="宋体"/>
          <w:spacing w:val="-11"/>
          <w:sz w:val="24"/>
          <w:szCs w:val="24"/>
        </w:rPr>
        <w:t>科室：</w:t>
      </w:r>
    </w:p>
    <w:p w14:paraId="07335EAF">
      <w:pPr>
        <w:spacing w:before="84" w:line="228" w:lineRule="auto"/>
        <w:ind w:left="9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床号：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12"/>
          <w:sz w:val="24"/>
          <w:szCs w:val="24"/>
        </w:rPr>
        <w:t>住院号：</w:t>
      </w:r>
    </w:p>
    <w:p w14:paraId="4E59599F">
      <w:pPr>
        <w:spacing w:before="94" w:line="219" w:lineRule="auto"/>
        <w:ind w:left="9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0"/>
          <w:sz w:val="24"/>
          <w:szCs w:val="24"/>
        </w:rPr>
        <w:t>疾病诊断：</w:t>
      </w:r>
    </w:p>
    <w:p w14:paraId="5899EBC2">
      <w:pPr>
        <w:spacing w:before="75" w:line="214" w:lineRule="auto"/>
        <w:ind w:left="9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1.心率(次/分钟):    血压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(mmHg):  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1"/>
          <w:sz w:val="24"/>
          <w:szCs w:val="24"/>
        </w:rPr>
        <w:t>呼吸(次/分钟):</w:t>
      </w:r>
    </w:p>
    <w:p w14:paraId="2A1318FB">
      <w:pPr>
        <w:spacing w:before="92" w:line="219" w:lineRule="auto"/>
        <w:ind w:left="96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24"/>
          <w:w w:val="95"/>
          <w:sz w:val="25"/>
          <w:szCs w:val="25"/>
        </w:rPr>
        <w:t>2.患者有无严重并发症或感染：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                         </w:t>
      </w:r>
    </w:p>
    <w:p w14:paraId="211E3F5E">
      <w:pPr>
        <w:spacing w:before="93" w:line="219" w:lineRule="auto"/>
        <w:ind w:left="9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6"/>
          <w:w w:val="89"/>
          <w:sz w:val="24"/>
          <w:szCs w:val="24"/>
        </w:rPr>
        <w:t>3.过敏史：</w:t>
      </w:r>
      <w:r>
        <w:rPr>
          <w:rFonts w:ascii="宋体" w:hAnsi="宋体" w:eastAsia="宋体" w:cs="宋体"/>
          <w:color w:val="001030"/>
          <w:spacing w:val="-26"/>
          <w:w w:val="89"/>
          <w:sz w:val="24"/>
          <w:szCs w:val="24"/>
        </w:rPr>
        <w:t>.</w:t>
      </w:r>
      <w:r>
        <w:rPr>
          <w:rFonts w:ascii="宋体" w:hAnsi="宋体" w:eastAsia="宋体" w:cs="宋体"/>
          <w:color w:val="001030"/>
          <w:spacing w:val="-9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1030"/>
          <w:sz w:val="24"/>
          <w:szCs w:val="24"/>
          <w:u w:val="single" w:color="000000"/>
        </w:rPr>
        <w:t xml:space="preserve">                                                </w:t>
      </w:r>
    </w:p>
    <w:p w14:paraId="3E42C47C">
      <w:pPr>
        <w:spacing w:before="95" w:line="247" w:lineRule="auto"/>
        <w:ind w:left="969" w:right="8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4"/>
          <w:w w:val="97"/>
          <w:sz w:val="24"/>
          <w:szCs w:val="24"/>
        </w:rPr>
        <w:t>4.体能状态评分：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                             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5实验室检查结果评估(入院前7天以内结果):</w:t>
      </w:r>
    </w:p>
    <w:p w14:paraId="0378C43D">
      <w:pPr>
        <w:spacing w:before="68" w:line="220" w:lineRule="auto"/>
        <w:ind w:left="98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5.1血常规：</w:t>
      </w:r>
    </w:p>
    <w:p w14:paraId="63D325DE">
      <w:pPr>
        <w:spacing w:line="33" w:lineRule="exact"/>
      </w:pPr>
    </w:p>
    <w:tbl>
      <w:tblPr>
        <w:tblStyle w:val="5"/>
        <w:tblW w:w="6889" w:type="dxa"/>
        <w:tblInd w:w="9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37"/>
        <w:gridCol w:w="1727"/>
        <w:gridCol w:w="1942"/>
      </w:tblGrid>
      <w:tr w14:paraId="14BBB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3" w:type="dxa"/>
            <w:vAlign w:val="top"/>
          </w:tcPr>
          <w:p w14:paraId="77DF4614">
            <w:pPr>
              <w:pStyle w:val="6"/>
              <w:spacing w:before="173" w:line="220" w:lineRule="auto"/>
              <w:ind w:left="40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</w:t>
            </w:r>
          </w:p>
        </w:tc>
        <w:tc>
          <w:tcPr>
            <w:tcW w:w="2037" w:type="dxa"/>
            <w:vAlign w:val="top"/>
          </w:tcPr>
          <w:p w14:paraId="7562EF9F">
            <w:pPr>
              <w:pStyle w:val="6"/>
              <w:spacing w:before="173" w:line="220" w:lineRule="auto"/>
              <w:ind w:left="38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白细胞(*10^9/L)</w:t>
            </w:r>
          </w:p>
        </w:tc>
        <w:tc>
          <w:tcPr>
            <w:tcW w:w="1727" w:type="dxa"/>
            <w:vAlign w:val="top"/>
          </w:tcPr>
          <w:p w14:paraId="1953BB26">
            <w:pPr>
              <w:pStyle w:val="6"/>
              <w:spacing w:before="166" w:line="214" w:lineRule="auto"/>
              <w:ind w:left="27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血红蛋白(g/L)</w:t>
            </w:r>
          </w:p>
        </w:tc>
        <w:tc>
          <w:tcPr>
            <w:tcW w:w="1942" w:type="dxa"/>
            <w:vAlign w:val="top"/>
          </w:tcPr>
          <w:p w14:paraId="3F78542C">
            <w:pPr>
              <w:pStyle w:val="6"/>
              <w:spacing w:before="171" w:line="219" w:lineRule="auto"/>
              <w:ind w:left="307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血小板(*10^9/L)</w:t>
            </w:r>
          </w:p>
        </w:tc>
      </w:tr>
      <w:tr w14:paraId="2E4D5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83" w:type="dxa"/>
            <w:vAlign w:val="top"/>
          </w:tcPr>
          <w:p w14:paraId="44B5F9BA">
            <w:pPr>
              <w:pStyle w:val="6"/>
              <w:spacing w:before="162" w:line="219" w:lineRule="auto"/>
              <w:ind w:left="2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检测结果</w:t>
            </w:r>
          </w:p>
        </w:tc>
        <w:tc>
          <w:tcPr>
            <w:tcW w:w="2037" w:type="dxa"/>
            <w:vAlign w:val="top"/>
          </w:tcPr>
          <w:p w14:paraId="6B5C2EAF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56B1BE82"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 w14:paraId="1A8D3008">
            <w:pPr>
              <w:rPr>
                <w:rFonts w:ascii="Arial"/>
                <w:sz w:val="21"/>
              </w:rPr>
            </w:pPr>
          </w:p>
        </w:tc>
      </w:tr>
    </w:tbl>
    <w:p w14:paraId="3625412C">
      <w:pPr>
        <w:spacing w:before="185" w:line="221" w:lineRule="auto"/>
        <w:ind w:left="13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5.2肝功能：</w:t>
      </w:r>
    </w:p>
    <w:p w14:paraId="74FA0F02">
      <w:pPr>
        <w:spacing w:line="62" w:lineRule="exact"/>
      </w:pPr>
    </w:p>
    <w:tbl>
      <w:tblPr>
        <w:tblStyle w:val="5"/>
        <w:tblW w:w="6849" w:type="dxa"/>
        <w:tblInd w:w="9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078"/>
        <w:gridCol w:w="1078"/>
        <w:gridCol w:w="1079"/>
        <w:gridCol w:w="1078"/>
        <w:gridCol w:w="1093"/>
      </w:tblGrid>
      <w:tr w14:paraId="429AB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43" w:type="dxa"/>
            <w:vAlign w:val="top"/>
          </w:tcPr>
          <w:p w14:paraId="0ED36398">
            <w:pPr>
              <w:pStyle w:val="6"/>
              <w:spacing w:before="192" w:line="220" w:lineRule="auto"/>
              <w:ind w:left="54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指标</w:t>
            </w:r>
          </w:p>
        </w:tc>
        <w:tc>
          <w:tcPr>
            <w:tcW w:w="1078" w:type="dxa"/>
            <w:vAlign w:val="top"/>
          </w:tcPr>
          <w:p w14:paraId="59E8C83F">
            <w:pPr>
              <w:pStyle w:val="6"/>
              <w:spacing w:before="111" w:line="188" w:lineRule="auto"/>
              <w:ind w:left="36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Tbil</w:t>
            </w:r>
          </w:p>
          <w:p w14:paraId="68282092">
            <w:pPr>
              <w:pStyle w:val="6"/>
              <w:spacing w:before="60" w:line="211" w:lineRule="auto"/>
              <w:ind w:left="191"/>
              <w:rPr>
                <w:sz w:val="17"/>
                <w:szCs w:val="17"/>
              </w:rPr>
            </w:pPr>
            <w:r>
              <w:rPr>
                <w:color w:val="506050"/>
                <w:spacing w:val="-5"/>
                <w:sz w:val="17"/>
                <w:szCs w:val="17"/>
              </w:rPr>
              <w:t>(μmolL)</w:t>
            </w:r>
          </w:p>
        </w:tc>
        <w:tc>
          <w:tcPr>
            <w:tcW w:w="1078" w:type="dxa"/>
            <w:vAlign w:val="top"/>
          </w:tcPr>
          <w:p w14:paraId="7AE426BA">
            <w:pPr>
              <w:pStyle w:val="6"/>
              <w:spacing w:before="111" w:line="188" w:lineRule="auto"/>
              <w:ind w:left="364"/>
              <w:rPr>
                <w:sz w:val="17"/>
                <w:szCs w:val="17"/>
              </w:rPr>
            </w:pPr>
            <w:r>
              <w:rPr>
                <w:color w:val="404030"/>
                <w:spacing w:val="-1"/>
                <w:sz w:val="17"/>
                <w:szCs w:val="17"/>
              </w:rPr>
              <w:t>Dbil</w:t>
            </w:r>
          </w:p>
          <w:p w14:paraId="49D94694">
            <w:pPr>
              <w:pStyle w:val="6"/>
              <w:spacing w:before="50" w:line="222" w:lineRule="auto"/>
              <w:ind w:left="144"/>
              <w:rPr>
                <w:sz w:val="17"/>
                <w:szCs w:val="17"/>
              </w:rPr>
            </w:pPr>
            <w:r>
              <w:rPr>
                <w:color w:val="204060"/>
                <w:spacing w:val="-6"/>
                <w:sz w:val="17"/>
                <w:szCs w:val="17"/>
              </w:rPr>
              <w:t>(μmol</w:t>
            </w:r>
            <w:r>
              <w:rPr>
                <w:color w:val="204060"/>
                <w:spacing w:val="-43"/>
                <w:sz w:val="17"/>
                <w:szCs w:val="17"/>
              </w:rPr>
              <w:t xml:space="preserve"> </w:t>
            </w:r>
            <w:r>
              <w:rPr>
                <w:color w:val="104050"/>
                <w:spacing w:val="-6"/>
                <w:sz w:val="17"/>
                <w:szCs w:val="17"/>
              </w:rPr>
              <w:t>/L)</w:t>
            </w:r>
          </w:p>
        </w:tc>
        <w:tc>
          <w:tcPr>
            <w:tcW w:w="1079" w:type="dxa"/>
            <w:vAlign w:val="top"/>
          </w:tcPr>
          <w:p w14:paraId="438CBBB7">
            <w:pPr>
              <w:pStyle w:val="6"/>
              <w:spacing w:before="89"/>
              <w:ind w:left="365"/>
              <w:rPr>
                <w:sz w:val="17"/>
                <w:szCs w:val="17"/>
              </w:rPr>
            </w:pPr>
            <w:r>
              <w:rPr>
                <w:color w:val="406040"/>
                <w:spacing w:val="-5"/>
                <w:sz w:val="17"/>
                <w:szCs w:val="17"/>
              </w:rPr>
              <w:t>Ib</w:t>
            </w:r>
            <w:r>
              <w:rPr>
                <w:color w:val="505060"/>
                <w:spacing w:val="-5"/>
                <w:sz w:val="17"/>
                <w:szCs w:val="17"/>
              </w:rPr>
              <w:t>il</w:t>
            </w:r>
          </w:p>
          <w:p w14:paraId="2C199A5B">
            <w:pPr>
              <w:pStyle w:val="6"/>
              <w:spacing w:before="24" w:line="222" w:lineRule="auto"/>
              <w:ind w:left="145"/>
              <w:rPr>
                <w:sz w:val="17"/>
                <w:szCs w:val="17"/>
              </w:rPr>
            </w:pPr>
            <w:r>
              <w:rPr>
                <w:spacing w:val="-7"/>
                <w:sz w:val="17"/>
                <w:szCs w:val="17"/>
              </w:rPr>
              <w:t>(</w:t>
            </w:r>
            <w:r>
              <w:rPr>
                <w:color w:val="305060"/>
                <w:spacing w:val="-7"/>
                <w:sz w:val="17"/>
                <w:szCs w:val="17"/>
              </w:rPr>
              <w:t>μmol/L)</w:t>
            </w:r>
          </w:p>
        </w:tc>
        <w:tc>
          <w:tcPr>
            <w:tcW w:w="1078" w:type="dxa"/>
            <w:vAlign w:val="top"/>
          </w:tcPr>
          <w:p w14:paraId="153919DB">
            <w:pPr>
              <w:pStyle w:val="6"/>
              <w:spacing w:before="114" w:line="184" w:lineRule="auto"/>
              <w:ind w:left="4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AL</w:t>
            </w:r>
            <w:r>
              <w:rPr>
                <w:color w:val="204040"/>
                <w:spacing w:val="-1"/>
                <w:sz w:val="17"/>
                <w:szCs w:val="17"/>
              </w:rPr>
              <w:t>T</w:t>
            </w:r>
          </w:p>
          <w:p w14:paraId="4EB4B89A">
            <w:pPr>
              <w:pStyle w:val="6"/>
              <w:spacing w:before="50" w:line="222" w:lineRule="auto"/>
              <w:ind w:left="317"/>
              <w:rPr>
                <w:sz w:val="17"/>
                <w:szCs w:val="17"/>
              </w:rPr>
            </w:pPr>
            <w:r>
              <w:rPr>
                <w:color w:val="707070"/>
                <w:spacing w:val="-6"/>
                <w:sz w:val="17"/>
                <w:szCs w:val="17"/>
              </w:rPr>
              <w:t>(U/L)</w:t>
            </w:r>
          </w:p>
        </w:tc>
        <w:tc>
          <w:tcPr>
            <w:tcW w:w="1093" w:type="dxa"/>
            <w:vAlign w:val="top"/>
          </w:tcPr>
          <w:p w14:paraId="79C7012E">
            <w:pPr>
              <w:pStyle w:val="6"/>
              <w:spacing w:before="143" w:line="185" w:lineRule="auto"/>
              <w:ind w:left="409"/>
              <w:rPr>
                <w:sz w:val="17"/>
                <w:szCs w:val="17"/>
              </w:rPr>
            </w:pPr>
            <w:r>
              <w:rPr>
                <w:color w:val="205050"/>
                <w:spacing w:val="-1"/>
                <w:sz w:val="17"/>
                <w:szCs w:val="17"/>
              </w:rPr>
              <w:t>AST</w:t>
            </w:r>
          </w:p>
          <w:p w14:paraId="0488C9F0">
            <w:pPr>
              <w:pStyle w:val="6"/>
              <w:spacing w:before="30" w:line="211" w:lineRule="auto"/>
              <w:ind w:left="328"/>
              <w:rPr>
                <w:sz w:val="17"/>
                <w:szCs w:val="17"/>
              </w:rPr>
            </w:pPr>
            <w:r>
              <w:rPr>
                <w:color w:val="607080"/>
                <w:spacing w:val="-6"/>
                <w:sz w:val="17"/>
                <w:szCs w:val="17"/>
              </w:rPr>
              <w:t>(U/L)</w:t>
            </w:r>
          </w:p>
        </w:tc>
      </w:tr>
      <w:tr w14:paraId="02D27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3" w:type="dxa"/>
            <w:vAlign w:val="top"/>
          </w:tcPr>
          <w:p w14:paraId="5AA99941">
            <w:pPr>
              <w:pStyle w:val="6"/>
              <w:spacing w:before="173" w:line="219" w:lineRule="auto"/>
              <w:ind w:left="3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检测结果</w:t>
            </w:r>
          </w:p>
        </w:tc>
        <w:tc>
          <w:tcPr>
            <w:tcW w:w="1078" w:type="dxa"/>
            <w:vAlign w:val="top"/>
          </w:tcPr>
          <w:p w14:paraId="689439B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365985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FEFB03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C079B8E"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 w14:paraId="07FB449A">
            <w:pPr>
              <w:rPr>
                <w:rFonts w:ascii="Arial"/>
                <w:sz w:val="21"/>
              </w:rPr>
            </w:pPr>
          </w:p>
        </w:tc>
      </w:tr>
    </w:tbl>
    <w:p w14:paraId="3EEABC6E">
      <w:pPr>
        <w:spacing w:before="214" w:line="219" w:lineRule="auto"/>
        <w:ind w:left="13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5.3肾功能：</w:t>
      </w:r>
    </w:p>
    <w:p w14:paraId="708F2B20">
      <w:pPr>
        <w:spacing w:line="55" w:lineRule="exact"/>
      </w:pPr>
    </w:p>
    <w:tbl>
      <w:tblPr>
        <w:tblStyle w:val="5"/>
        <w:tblW w:w="6770" w:type="dxa"/>
        <w:tblInd w:w="9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807"/>
        <w:gridCol w:w="2047"/>
        <w:gridCol w:w="1783"/>
      </w:tblGrid>
      <w:tr w14:paraId="26905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33" w:type="dxa"/>
            <w:vAlign w:val="top"/>
          </w:tcPr>
          <w:p w14:paraId="06E3A570">
            <w:pPr>
              <w:pStyle w:val="6"/>
              <w:spacing w:before="153" w:line="220" w:lineRule="auto"/>
              <w:ind w:left="37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</w:t>
            </w:r>
          </w:p>
        </w:tc>
        <w:tc>
          <w:tcPr>
            <w:tcW w:w="1807" w:type="dxa"/>
            <w:vAlign w:val="top"/>
          </w:tcPr>
          <w:p w14:paraId="4277DFF0">
            <w:pPr>
              <w:pStyle w:val="6"/>
              <w:spacing w:before="21" w:line="212" w:lineRule="auto"/>
              <w:ind w:left="6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尿素氮</w:t>
            </w:r>
          </w:p>
          <w:p w14:paraId="2A87337F">
            <w:pPr>
              <w:pStyle w:val="6"/>
              <w:spacing w:line="194" w:lineRule="auto"/>
              <w:ind w:left="431"/>
            </w:pPr>
            <w:r>
              <w:rPr>
                <w:color w:val="405060"/>
                <w:spacing w:val="-2"/>
              </w:rPr>
              <w:t>(mmol</w:t>
            </w:r>
            <w:r>
              <w:rPr>
                <w:color w:val="204030"/>
                <w:spacing w:val="-2"/>
              </w:rPr>
              <w:t>/L)</w:t>
            </w:r>
          </w:p>
        </w:tc>
        <w:tc>
          <w:tcPr>
            <w:tcW w:w="2047" w:type="dxa"/>
            <w:vAlign w:val="top"/>
          </w:tcPr>
          <w:p w14:paraId="3A2FA1B1">
            <w:pPr>
              <w:pStyle w:val="6"/>
              <w:spacing w:before="33" w:line="220" w:lineRule="auto"/>
              <w:ind w:left="65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血清肌酐</w:t>
            </w:r>
          </w:p>
          <w:p w14:paraId="143BD054">
            <w:pPr>
              <w:pStyle w:val="6"/>
              <w:spacing w:before="17" w:line="210" w:lineRule="auto"/>
              <w:ind w:left="654"/>
              <w:rPr>
                <w:sz w:val="18"/>
                <w:szCs w:val="18"/>
              </w:rPr>
            </w:pPr>
            <w:r>
              <w:rPr>
                <w:color w:val="304050"/>
                <w:spacing w:val="-6"/>
                <w:sz w:val="18"/>
                <w:szCs w:val="18"/>
              </w:rPr>
              <w:t>(</w:t>
            </w:r>
            <w:r>
              <w:rPr>
                <w:color w:val="304050"/>
                <w:spacing w:val="-48"/>
                <w:sz w:val="18"/>
                <w:szCs w:val="18"/>
              </w:rPr>
              <w:t xml:space="preserve"> </w:t>
            </w:r>
            <w:r>
              <w:rPr>
                <w:color w:val="708070"/>
                <w:spacing w:val="-6"/>
                <w:sz w:val="18"/>
                <w:szCs w:val="18"/>
              </w:rPr>
              <w:t>umoV/L)</w:t>
            </w:r>
          </w:p>
        </w:tc>
        <w:tc>
          <w:tcPr>
            <w:tcW w:w="1783" w:type="dxa"/>
            <w:vAlign w:val="top"/>
          </w:tcPr>
          <w:p w14:paraId="2B3BC932">
            <w:pPr>
              <w:pStyle w:val="6"/>
              <w:spacing w:before="32" w:line="219" w:lineRule="auto"/>
              <w:ind w:left="4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肌酐清除率</w:t>
            </w:r>
          </w:p>
          <w:p w14:paraId="0C25E6E6">
            <w:pPr>
              <w:pStyle w:val="6"/>
              <w:spacing w:before="38" w:line="190" w:lineRule="auto"/>
              <w:ind w:left="527"/>
              <w:rPr>
                <w:sz w:val="18"/>
                <w:szCs w:val="18"/>
              </w:rPr>
            </w:pPr>
            <w:r>
              <w:rPr>
                <w:color w:val="505060"/>
                <w:spacing w:val="-6"/>
                <w:sz w:val="18"/>
                <w:szCs w:val="18"/>
              </w:rPr>
              <w:t>(</w:t>
            </w:r>
            <w:r>
              <w:rPr>
                <w:color w:val="505060"/>
                <w:spacing w:val="-46"/>
                <w:sz w:val="18"/>
                <w:szCs w:val="18"/>
              </w:rPr>
              <w:t xml:space="preserve"> </w:t>
            </w:r>
            <w:r>
              <w:rPr>
                <w:color w:val="305040"/>
                <w:spacing w:val="-6"/>
                <w:sz w:val="18"/>
                <w:szCs w:val="18"/>
              </w:rPr>
              <w:t>ml/</w:t>
            </w:r>
            <w:r>
              <w:rPr>
                <w:color w:val="407070"/>
                <w:spacing w:val="-6"/>
                <w:sz w:val="18"/>
                <w:szCs w:val="18"/>
              </w:rPr>
              <w:t>min)</w:t>
            </w:r>
          </w:p>
        </w:tc>
      </w:tr>
      <w:tr w14:paraId="37A3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33" w:type="dxa"/>
            <w:vAlign w:val="top"/>
          </w:tcPr>
          <w:p w14:paraId="2738411E">
            <w:pPr>
              <w:pStyle w:val="6"/>
              <w:spacing w:before="132" w:line="219" w:lineRule="auto"/>
              <w:ind w:left="1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检测结果</w:t>
            </w:r>
          </w:p>
        </w:tc>
        <w:tc>
          <w:tcPr>
            <w:tcW w:w="1807" w:type="dxa"/>
            <w:vAlign w:val="top"/>
          </w:tcPr>
          <w:p w14:paraId="6C8B0DB2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vAlign w:val="top"/>
          </w:tcPr>
          <w:p w14:paraId="6FCFC4B1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 w14:paraId="7C9FDEDF">
            <w:pPr>
              <w:rPr>
                <w:rFonts w:ascii="Arial"/>
                <w:sz w:val="21"/>
              </w:rPr>
            </w:pPr>
          </w:p>
        </w:tc>
      </w:tr>
    </w:tbl>
    <w:p w14:paraId="15A6E54F">
      <w:pPr>
        <w:spacing w:line="415" w:lineRule="auto"/>
        <w:rPr>
          <w:rFonts w:ascii="Arial"/>
          <w:sz w:val="21"/>
        </w:rPr>
      </w:pPr>
    </w:p>
    <w:p w14:paraId="23DB861D">
      <w:pPr>
        <w:spacing w:before="78" w:line="221" w:lineRule="auto"/>
        <w:ind w:left="9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4"/>
          <w:sz w:val="24"/>
          <w:szCs w:val="24"/>
        </w:rPr>
        <w:t>6.心电图：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</w:t>
      </w:r>
    </w:p>
    <w:p w14:paraId="5BF5027A">
      <w:pPr>
        <w:spacing w:before="112" w:line="220" w:lineRule="auto"/>
        <w:ind w:left="96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0"/>
          <w:sz w:val="23"/>
          <w:szCs w:val="23"/>
        </w:rPr>
        <w:t>X</w:t>
      </w:r>
      <w:r>
        <w:rPr>
          <w:rFonts w:ascii="宋体" w:hAnsi="宋体" w:eastAsia="宋体" w:cs="宋体"/>
          <w:spacing w:val="-10"/>
          <w:sz w:val="23"/>
          <w:szCs w:val="23"/>
        </w:rPr>
        <w:t>线/</w:t>
      </w:r>
      <w:r>
        <w:rPr>
          <w:rFonts w:ascii="Times New Roman" w:hAnsi="Times New Roman" w:eastAsia="Times New Roman" w:cs="Times New Roman"/>
          <w:spacing w:val="-10"/>
          <w:sz w:val="23"/>
          <w:szCs w:val="23"/>
        </w:rPr>
        <w:t>CT/MR: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 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                                                                                        </w:t>
      </w:r>
    </w:p>
    <w:p w14:paraId="16392C19">
      <w:pPr>
        <w:spacing w:line="345" w:lineRule="auto"/>
        <w:rPr>
          <w:rFonts w:ascii="Arial"/>
          <w:sz w:val="21"/>
        </w:rPr>
      </w:pPr>
    </w:p>
    <w:p w14:paraId="03822CDB">
      <w:pPr>
        <w:spacing w:before="79" w:line="224" w:lineRule="auto"/>
        <w:ind w:left="9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3"/>
          <w:sz w:val="24"/>
          <w:szCs w:val="24"/>
        </w:rPr>
        <w:t>评估医师签字：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      </w:t>
      </w:r>
      <w:r>
        <w:rPr>
          <w:rFonts w:ascii="宋体" w:hAnsi="宋体" w:eastAsia="宋体" w:cs="宋体"/>
          <w:spacing w:val="-23"/>
          <w:sz w:val="24"/>
          <w:szCs w:val="24"/>
        </w:rPr>
        <w:t>知情患者家属签字：</w:t>
      </w:r>
    </w:p>
    <w:p w14:paraId="0BD91ED7">
      <w:pPr>
        <w:spacing w:before="77" w:line="228" w:lineRule="auto"/>
        <w:ind w:left="9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position w:val="1"/>
          <w:sz w:val="24"/>
          <w:szCs w:val="24"/>
        </w:rPr>
        <w:t>评估日期：</w:t>
      </w:r>
      <w:r>
        <w:rPr>
          <w:rFonts w:ascii="宋体" w:hAnsi="宋体" w:eastAsia="宋体" w:cs="宋体"/>
          <w:spacing w:val="20"/>
          <w:position w:val="1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13"/>
          <w:position w:val="-3"/>
          <w:sz w:val="24"/>
          <w:szCs w:val="24"/>
        </w:rPr>
        <w:t>年</w:t>
      </w:r>
      <w:r>
        <w:rPr>
          <w:rFonts w:ascii="宋体" w:hAnsi="宋体" w:eastAsia="宋体" w:cs="宋体"/>
          <w:spacing w:val="21"/>
          <w:position w:val="-3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3"/>
          <w:position w:val="-3"/>
          <w:sz w:val="24"/>
          <w:szCs w:val="24"/>
        </w:rPr>
        <w:t>月    日</w:t>
      </w:r>
    </w:p>
    <w:p w14:paraId="2EE9DFBE">
      <w:pPr>
        <w:spacing w:line="228" w:lineRule="auto"/>
        <w:rPr>
          <w:rFonts w:ascii="宋体" w:hAnsi="宋体" w:eastAsia="宋体" w:cs="宋体"/>
          <w:sz w:val="24"/>
          <w:szCs w:val="24"/>
        </w:rPr>
        <w:sectPr>
          <w:footerReference r:id="rId170" w:type="default"/>
          <w:pgSz w:w="11900" w:h="16830"/>
          <w:pgMar w:top="400" w:right="1785" w:bottom="1489" w:left="1670" w:header="0" w:footer="1218" w:gutter="0"/>
          <w:cols w:space="720" w:num="1"/>
        </w:sectPr>
      </w:pPr>
    </w:p>
    <w:p w14:paraId="2CCC2D43">
      <w:pPr>
        <w:spacing w:line="254" w:lineRule="auto"/>
        <w:rPr>
          <w:rFonts w:ascii="Arial"/>
          <w:sz w:val="21"/>
        </w:rPr>
      </w:pPr>
    </w:p>
    <w:p w14:paraId="280897A6">
      <w:pPr>
        <w:spacing w:line="254" w:lineRule="auto"/>
        <w:rPr>
          <w:rFonts w:ascii="Arial"/>
          <w:sz w:val="21"/>
        </w:rPr>
      </w:pPr>
    </w:p>
    <w:p w14:paraId="1A22EF4E">
      <w:pPr>
        <w:spacing w:line="254" w:lineRule="auto"/>
        <w:rPr>
          <w:rFonts w:ascii="Arial"/>
          <w:sz w:val="21"/>
        </w:rPr>
      </w:pPr>
    </w:p>
    <w:p w14:paraId="1AE366C6">
      <w:pPr>
        <w:spacing w:line="254" w:lineRule="auto"/>
        <w:rPr>
          <w:rFonts w:ascii="Arial"/>
          <w:sz w:val="21"/>
        </w:rPr>
      </w:pPr>
    </w:p>
    <w:p w14:paraId="7396090C">
      <w:pPr>
        <w:spacing w:line="254" w:lineRule="auto"/>
        <w:rPr>
          <w:rFonts w:ascii="Arial"/>
          <w:sz w:val="21"/>
        </w:rPr>
      </w:pPr>
    </w:p>
    <w:p w14:paraId="3B6BB7AE">
      <w:pPr>
        <w:spacing w:line="255" w:lineRule="auto"/>
        <w:rPr>
          <w:rFonts w:ascii="Arial"/>
          <w:sz w:val="21"/>
        </w:rPr>
      </w:pPr>
    </w:p>
    <w:p w14:paraId="72DC09E3">
      <w:pPr>
        <w:spacing w:line="255" w:lineRule="auto"/>
        <w:rPr>
          <w:rFonts w:ascii="Arial"/>
          <w:sz w:val="21"/>
        </w:rPr>
      </w:pPr>
    </w:p>
    <w:p w14:paraId="291D0FD6">
      <w:pPr>
        <w:spacing w:before="78" w:line="224" w:lineRule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附</w:t>
      </w:r>
      <w:r>
        <w:rPr>
          <w:rFonts w:ascii="黑体" w:hAnsi="黑体" w:eastAsia="黑体" w:cs="黑体"/>
          <w:spacing w:val="42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件</w:t>
      </w:r>
      <w:r>
        <w:rPr>
          <w:rFonts w:ascii="黑体" w:hAnsi="黑体" w:eastAsia="黑体" w:cs="黑体"/>
          <w:spacing w:val="38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9</w:t>
      </w:r>
    </w:p>
    <w:p w14:paraId="123BB547">
      <w:pPr>
        <w:spacing w:line="476" w:lineRule="auto"/>
        <w:rPr>
          <w:rFonts w:ascii="Arial"/>
          <w:sz w:val="21"/>
        </w:rPr>
      </w:pPr>
    </w:p>
    <w:p w14:paraId="27F8F8E5">
      <w:pPr>
        <w:spacing w:before="127" w:line="218" w:lineRule="auto"/>
        <w:ind w:left="1592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10"/>
          <w:sz w:val="39"/>
          <w:szCs w:val="39"/>
        </w:rPr>
        <w:t>日间病种治疗出院评估表(样表)</w:t>
      </w:r>
    </w:p>
    <w:p w14:paraId="4595D22E">
      <w:pPr>
        <w:spacing w:line="290" w:lineRule="auto"/>
        <w:rPr>
          <w:rFonts w:ascii="Arial"/>
          <w:sz w:val="21"/>
        </w:rPr>
      </w:pPr>
    </w:p>
    <w:p w14:paraId="323B67CA">
      <w:pPr>
        <w:spacing w:line="290" w:lineRule="auto"/>
        <w:rPr>
          <w:rFonts w:ascii="Arial"/>
          <w:sz w:val="21"/>
        </w:rPr>
      </w:pPr>
    </w:p>
    <w:p w14:paraId="64761698">
      <w:pPr>
        <w:spacing w:before="78" w:line="219" w:lineRule="auto"/>
        <w:ind w:left="11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姓名：       性别：      年龄：        住院号：</w:t>
      </w:r>
    </w:p>
    <w:p w14:paraId="4E40438A">
      <w:pPr>
        <w:spacing w:before="234" w:line="381" w:lineRule="auto"/>
        <w:ind w:left="1156" w:right="5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9"/>
          <w:sz w:val="24"/>
          <w:szCs w:val="24"/>
        </w:rPr>
        <w:t>患者生命体征平稳，且血压、脉搏与治疗前基线比较变化&lt;20%是口否口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患者治疗后评分：≥9分□</w:t>
      </w:r>
      <w:r>
        <w:rPr>
          <w:rFonts w:ascii="宋体" w:hAnsi="宋体" w:eastAsia="宋体" w:cs="宋体"/>
          <w:spacing w:val="1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&lt; 9 分 □</w:t>
      </w:r>
    </w:p>
    <w:p w14:paraId="4F4CF4C4">
      <w:pPr>
        <w:spacing w:line="219" w:lineRule="auto"/>
        <w:ind w:left="11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是否存在需要延长住院时间的情况：否口是口具体原因：</w:t>
      </w:r>
    </w:p>
    <w:p w14:paraId="72BCD2D0">
      <w:pPr>
        <w:spacing w:line="285" w:lineRule="auto"/>
        <w:rPr>
          <w:rFonts w:ascii="Arial"/>
          <w:sz w:val="21"/>
        </w:rPr>
      </w:pPr>
    </w:p>
    <w:p w14:paraId="33C7BA1F">
      <w:pPr>
        <w:spacing w:line="285" w:lineRule="auto"/>
        <w:rPr>
          <w:rFonts w:ascii="Arial"/>
          <w:sz w:val="21"/>
        </w:rPr>
      </w:pPr>
    </w:p>
    <w:p w14:paraId="3A74A4CD">
      <w:pPr>
        <w:spacing w:line="285" w:lineRule="auto"/>
        <w:rPr>
          <w:rFonts w:ascii="Arial"/>
          <w:sz w:val="21"/>
        </w:rPr>
      </w:pPr>
    </w:p>
    <w:p w14:paraId="6E85E0C7">
      <w:pPr>
        <w:spacing w:line="285" w:lineRule="auto"/>
        <w:rPr>
          <w:rFonts w:ascii="Arial"/>
          <w:sz w:val="21"/>
        </w:rPr>
      </w:pPr>
    </w:p>
    <w:p w14:paraId="2B858397">
      <w:pPr>
        <w:spacing w:before="78" w:line="219" w:lineRule="auto"/>
        <w:ind w:left="11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患者是否符合出院标准：</w:t>
      </w:r>
    </w:p>
    <w:p w14:paraId="2B8FD317">
      <w:pPr>
        <w:spacing w:before="206" w:line="219" w:lineRule="auto"/>
        <w:ind w:left="11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□否，于年</w:t>
      </w:r>
      <w:r>
        <w:rPr>
          <w:rFonts w:ascii="宋体" w:hAnsi="宋体" w:eastAsia="宋体" w:cs="宋体"/>
          <w:spacing w:val="4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月   日时分转为常规住院(以下项目</w:t>
      </w:r>
      <w:r>
        <w:rPr>
          <w:rFonts w:ascii="宋体" w:hAnsi="宋体" w:eastAsia="宋体" w:cs="宋体"/>
          <w:spacing w:val="-2"/>
          <w:sz w:val="24"/>
          <w:szCs w:val="24"/>
        </w:rPr>
        <w:t>忽略)</w:t>
      </w:r>
    </w:p>
    <w:p w14:paraId="4FF187B3">
      <w:pPr>
        <w:spacing w:before="225" w:line="219" w:lineRule="auto"/>
        <w:ind w:left="10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□是，(继续完成以下内容)</w:t>
      </w:r>
    </w:p>
    <w:p w14:paraId="47125BC2">
      <w:pPr>
        <w:spacing w:before="226" w:line="384" w:lineRule="auto"/>
        <w:ind w:left="676" w:right="585" w:firstLine="4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出院后是否需要继续治疗：□否口是，治疗方案具体见医嘱口是口否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完成出院指导：□是口否</w:t>
      </w:r>
    </w:p>
    <w:p w14:paraId="69C674E6">
      <w:pPr>
        <w:spacing w:line="218" w:lineRule="auto"/>
        <w:ind w:left="11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随诊要求：口无特殊</w:t>
      </w:r>
      <w:r>
        <w:rPr>
          <w:rFonts w:ascii="宋体" w:hAnsi="宋体" w:eastAsia="宋体" w:cs="宋体"/>
          <w:spacing w:val="2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1"/>
          <w:sz w:val="24"/>
          <w:szCs w:val="24"/>
        </w:rPr>
        <w:t>□天内当地医院随诊    □天内本院随诊</w:t>
      </w:r>
    </w:p>
    <w:p w14:paraId="089435EA">
      <w:pPr>
        <w:spacing w:before="217" w:line="219" w:lineRule="auto"/>
        <w:ind w:left="11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随诊电话：</w:t>
      </w:r>
    </w:p>
    <w:p w14:paraId="7627A11F">
      <w:pPr>
        <w:spacing w:before="216" w:line="219" w:lineRule="auto"/>
        <w:ind w:left="11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医生签字：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      </w:t>
      </w:r>
      <w:r>
        <w:rPr>
          <w:rFonts w:ascii="宋体" w:hAnsi="宋体" w:eastAsia="宋体" w:cs="宋体"/>
          <w:spacing w:val="-7"/>
          <w:sz w:val="24"/>
          <w:szCs w:val="24"/>
        </w:rPr>
        <w:t>时间：     年</w:t>
      </w:r>
      <w:r>
        <w:rPr>
          <w:rFonts w:ascii="宋体" w:hAnsi="宋体" w:eastAsia="宋体" w:cs="宋体"/>
          <w:spacing w:val="55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ascii="宋体" w:hAnsi="宋体" w:eastAsia="宋体" w:cs="宋体"/>
          <w:spacing w:val="4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日</w:t>
      </w:r>
      <w:r>
        <w:rPr>
          <w:rFonts w:ascii="宋体" w:hAnsi="宋体" w:eastAsia="宋体" w:cs="宋体"/>
          <w:spacing w:val="20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7"/>
          <w:sz w:val="24"/>
          <w:szCs w:val="24"/>
        </w:rPr>
        <w:t>时   分</w:t>
      </w:r>
    </w:p>
    <w:p w14:paraId="599EFAAB">
      <w:pPr>
        <w:spacing w:before="225" w:line="219" w:lineRule="auto"/>
        <w:ind w:left="11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患方声明：</w:t>
      </w:r>
    </w:p>
    <w:p w14:paraId="75ED4554">
      <w:pPr>
        <w:spacing w:before="215" w:line="219" w:lineRule="auto"/>
        <w:ind w:left="11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患者及家属对以上内容无异议；</w:t>
      </w:r>
    </w:p>
    <w:p w14:paraId="37F88F21">
      <w:pPr>
        <w:spacing w:before="216" w:line="219" w:lineRule="auto"/>
        <w:ind w:left="11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□自愿出院，理解并配合出院后的治疗方案及随诊要求。</w:t>
      </w:r>
    </w:p>
    <w:p w14:paraId="4EFEA520">
      <w:pPr>
        <w:spacing w:before="196" w:line="220" w:lineRule="auto"/>
        <w:ind w:left="11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□理解，患者需继续住院治疗。</w:t>
      </w:r>
    </w:p>
    <w:p w14:paraId="171CA438">
      <w:pPr>
        <w:spacing w:before="243" w:line="219" w:lineRule="auto"/>
        <w:ind w:left="11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患者/家属签名：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         </w:t>
      </w:r>
      <w:r>
        <w:rPr>
          <w:rFonts w:ascii="宋体" w:hAnsi="宋体" w:eastAsia="宋体" w:cs="宋体"/>
          <w:spacing w:val="-9"/>
          <w:sz w:val="24"/>
          <w:szCs w:val="24"/>
        </w:rPr>
        <w:t>时间：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</w:rPr>
        <w:t>年   月   日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</w:rPr>
        <w:t>时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</w:rPr>
        <w:t>分</w:t>
      </w:r>
    </w:p>
    <w:p w14:paraId="2A7C08E4">
      <w:pPr>
        <w:spacing w:line="264" w:lineRule="auto"/>
        <w:rPr>
          <w:rFonts w:ascii="Arial"/>
          <w:sz w:val="21"/>
        </w:rPr>
      </w:pPr>
    </w:p>
    <w:p w14:paraId="0501980D">
      <w:pPr>
        <w:spacing w:line="265" w:lineRule="auto"/>
        <w:rPr>
          <w:rFonts w:ascii="Arial"/>
          <w:sz w:val="21"/>
        </w:rPr>
      </w:pPr>
      <w:r>
        <w:pict>
          <v:shape id="_x0000_s1026" o:spid="_x0000_s1026" style="position:absolute;left:0pt;margin-left:2.05pt;margin-top:13pt;height:0.5pt;width:424pt;z-index:251660288;mso-width-relative:page;mso-height-relative:page;" filled="f" stroked="t" coordsize="8480,10" path="m0,5l3319,5m3319,5l847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6F1FF096">
      <w:pPr>
        <w:spacing w:before="95" w:line="219" w:lineRule="auto"/>
        <w:jc w:val="right"/>
        <w:rPr>
          <w:rFonts w:ascii="宋体" w:hAnsi="宋体" w:eastAsia="宋体" w:cs="宋体"/>
          <w:sz w:val="29"/>
          <w:szCs w:val="29"/>
        </w:rPr>
      </w:pPr>
      <w:r>
        <w:pict>
          <v:shape id="_x0000_s1027" o:spid="_x0000_s1027" style="position:absolute;left:0pt;margin-left:2.05pt;margin-top:23.65pt;height:0.5pt;width:424pt;z-index:251661312;mso-width-relative:page;mso-height-relative:page;" filled="f" stroked="t" coordsize="8480,10" path="m0,5l3319,5m3319,5l847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rFonts w:ascii="宋体" w:hAnsi="宋体" w:eastAsia="宋体" w:cs="宋体"/>
          <w:spacing w:val="1"/>
          <w:sz w:val="29"/>
          <w:szCs w:val="29"/>
        </w:rPr>
        <w:t>岳阳市医疗保障局办公室</w:t>
      </w:r>
      <w:r>
        <w:rPr>
          <w:rFonts w:ascii="宋体" w:hAnsi="宋体" w:eastAsia="宋体" w:cs="宋体"/>
          <w:spacing w:val="7"/>
          <w:sz w:val="29"/>
          <w:szCs w:val="29"/>
        </w:rPr>
        <w:t xml:space="preserve">                  </w:t>
      </w:r>
      <w:r>
        <w:rPr>
          <w:rFonts w:ascii="宋体" w:hAnsi="宋体" w:eastAsia="宋体" w:cs="宋体"/>
          <w:spacing w:val="1"/>
          <w:sz w:val="29"/>
          <w:szCs w:val="29"/>
        </w:rPr>
        <w:t>2026年3月31日印发</w:t>
      </w:r>
    </w:p>
    <w:sectPr>
      <w:footerReference r:id="rId171" w:type="default"/>
      <w:pgSz w:w="11900" w:h="16830"/>
      <w:pgMar w:top="400" w:right="1697" w:bottom="1556" w:left="1673" w:header="0" w:footer="11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4B113">
    <w:pPr>
      <w:spacing w:before="1" w:line="233" w:lineRule="auto"/>
      <w:ind w:left="382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5475C">
    <w:pPr>
      <w:spacing w:line="173" w:lineRule="auto"/>
      <w:ind w:left="374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63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color w:val="205060"/>
        <w:spacing w:val="-10"/>
        <w:sz w:val="27"/>
        <w:szCs w:val="27"/>
      </w:rPr>
      <w:t>11</w:t>
    </w:r>
    <w:r>
      <w:rPr>
        <w:rFonts w:ascii="Times New Roman" w:hAnsi="Times New Roman" w:eastAsia="Times New Roman" w:cs="Times New Roman"/>
        <w:color w:val="205060"/>
        <w:spacing w:val="16"/>
        <w:sz w:val="27"/>
        <w:szCs w:val="27"/>
      </w:rPr>
      <w:t xml:space="preserve">   </w:t>
    </w:r>
    <w:r>
      <w:rPr>
        <w:rFonts w:ascii="宋体" w:hAnsi="宋体" w:eastAsia="宋体" w:cs="宋体"/>
        <w:spacing w:val="-10"/>
        <w:sz w:val="27"/>
        <w:szCs w:val="27"/>
      </w:rPr>
      <w:t>—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AB839">
    <w:pPr>
      <w:spacing w:line="229" w:lineRule="auto"/>
      <w:ind w:left="364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—1</w:t>
    </w:r>
    <w:r>
      <w:rPr>
        <w:rFonts w:ascii="宋体" w:hAnsi="宋体" w:eastAsia="宋体" w:cs="宋体"/>
        <w:spacing w:val="11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color w:val="205070"/>
        <w:spacing w:val="-4"/>
        <w:sz w:val="27"/>
        <w:szCs w:val="27"/>
      </w:rPr>
      <w:t>01</w:t>
    </w:r>
    <w:r>
      <w:rPr>
        <w:rFonts w:ascii="Times New Roman" w:hAnsi="Times New Roman" w:eastAsia="Times New Roman" w:cs="Times New Roman"/>
        <w:color w:val="205070"/>
        <w:spacing w:val="9"/>
        <w:sz w:val="27"/>
        <w:szCs w:val="27"/>
      </w:rPr>
      <w:t xml:space="preserve">  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D4756">
    <w:pPr>
      <w:spacing w:before="1" w:line="180" w:lineRule="auto"/>
      <w:ind w:left="365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—102—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6F4DD">
    <w:pPr>
      <w:spacing w:line="229" w:lineRule="auto"/>
      <w:ind w:left="362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4"/>
        <w:sz w:val="29"/>
        <w:szCs w:val="29"/>
      </w:rPr>
      <w:t>—1</w:t>
    </w:r>
    <w:r>
      <w:rPr>
        <w:rFonts w:ascii="宋体" w:hAnsi="宋体" w:eastAsia="宋体" w:cs="宋体"/>
        <w:spacing w:val="78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205060"/>
        <w:spacing w:val="-4"/>
        <w:sz w:val="29"/>
        <w:szCs w:val="29"/>
      </w:rPr>
      <w:t>03</w:t>
    </w:r>
    <w:r>
      <w:rPr>
        <w:rFonts w:ascii="Times New Roman" w:hAnsi="Times New Roman" w:eastAsia="Times New Roman" w:cs="Times New Roman"/>
        <w:color w:val="205060"/>
        <w:spacing w:val="27"/>
        <w:w w:val="101"/>
        <w:sz w:val="29"/>
        <w:szCs w:val="29"/>
      </w:rPr>
      <w:t xml:space="preserve">  </w:t>
    </w:r>
    <w:r>
      <w:rPr>
        <w:rFonts w:ascii="宋体" w:hAnsi="宋体" w:eastAsia="宋体" w:cs="宋体"/>
        <w:spacing w:val="-4"/>
        <w:sz w:val="29"/>
        <w:szCs w:val="29"/>
      </w:rPr>
      <w:t>—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DD12C">
    <w:pPr>
      <w:spacing w:before="1" w:line="180" w:lineRule="auto"/>
      <w:ind w:left="366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—104—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3620A">
    <w:pPr>
      <w:spacing w:before="1" w:line="173" w:lineRule="auto"/>
      <w:ind w:left="363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54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205050"/>
        <w:spacing w:val="-11"/>
        <w:sz w:val="29"/>
        <w:szCs w:val="29"/>
      </w:rPr>
      <w:t>1</w:t>
    </w:r>
    <w:r>
      <w:rPr>
        <w:rFonts w:ascii="Times New Roman" w:hAnsi="Times New Roman" w:eastAsia="Times New Roman" w:cs="Times New Roman"/>
        <w:color w:val="205050"/>
        <w:spacing w:val="-13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204060"/>
        <w:spacing w:val="-11"/>
        <w:sz w:val="29"/>
        <w:szCs w:val="29"/>
      </w:rPr>
      <w:t>05</w:t>
    </w:r>
    <w:r>
      <w:rPr>
        <w:rFonts w:ascii="Times New Roman" w:hAnsi="Times New Roman" w:eastAsia="Times New Roman" w:cs="Times New Roman"/>
        <w:color w:val="204060"/>
        <w:spacing w:val="22"/>
        <w:sz w:val="29"/>
        <w:szCs w:val="29"/>
      </w:rPr>
      <w:t xml:space="preserve">  </w:t>
    </w:r>
    <w:r>
      <w:rPr>
        <w:rFonts w:ascii="宋体" w:hAnsi="宋体" w:eastAsia="宋体" w:cs="宋体"/>
        <w:spacing w:val="-11"/>
        <w:sz w:val="29"/>
        <w:szCs w:val="29"/>
      </w:rPr>
      <w:t>—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65A47">
    <w:pPr>
      <w:spacing w:before="1" w:line="229" w:lineRule="auto"/>
      <w:ind w:left="364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5"/>
        <w:sz w:val="30"/>
        <w:szCs w:val="30"/>
      </w:rPr>
      <w:t>—1</w:t>
    </w:r>
    <w:r>
      <w:rPr>
        <w:rFonts w:ascii="宋体" w:hAnsi="宋体" w:eastAsia="宋体" w:cs="宋体"/>
        <w:spacing w:val="63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color w:val="103040"/>
        <w:spacing w:val="-5"/>
        <w:sz w:val="30"/>
        <w:szCs w:val="30"/>
      </w:rPr>
      <w:t>06</w:t>
    </w:r>
    <w:r>
      <w:rPr>
        <w:rFonts w:ascii="Times New Roman" w:hAnsi="Times New Roman" w:eastAsia="Times New Roman" w:cs="Times New Roman"/>
        <w:color w:val="103040"/>
        <w:spacing w:val="20"/>
        <w:sz w:val="30"/>
        <w:szCs w:val="30"/>
      </w:rPr>
      <w:t xml:space="preserve">  </w:t>
    </w:r>
    <w:r>
      <w:rPr>
        <w:rFonts w:ascii="宋体" w:hAnsi="宋体" w:eastAsia="宋体" w:cs="宋体"/>
        <w:spacing w:val="-5"/>
        <w:sz w:val="30"/>
        <w:szCs w:val="30"/>
      </w:rPr>
      <w:t>—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5DFED">
    <w:pPr>
      <w:spacing w:line="230" w:lineRule="auto"/>
      <w:ind w:left="3640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10"/>
        <w:sz w:val="35"/>
        <w:szCs w:val="35"/>
      </w:rPr>
      <w:t>—1</w:t>
    </w:r>
    <w:r>
      <w:rPr>
        <w:rFonts w:ascii="宋体" w:hAnsi="宋体" w:eastAsia="宋体" w:cs="宋体"/>
        <w:spacing w:val="-37"/>
        <w:sz w:val="35"/>
        <w:szCs w:val="35"/>
      </w:rPr>
      <w:t xml:space="preserve"> </w:t>
    </w:r>
    <w:r>
      <w:rPr>
        <w:rFonts w:ascii="Times New Roman" w:hAnsi="Times New Roman" w:eastAsia="Times New Roman" w:cs="Times New Roman"/>
        <w:color w:val="204060"/>
        <w:spacing w:val="-10"/>
        <w:sz w:val="35"/>
        <w:szCs w:val="35"/>
      </w:rPr>
      <w:t>07</w:t>
    </w:r>
    <w:r>
      <w:rPr>
        <w:rFonts w:ascii="Times New Roman" w:hAnsi="Times New Roman" w:eastAsia="Times New Roman" w:cs="Times New Roman"/>
        <w:color w:val="204060"/>
        <w:spacing w:val="78"/>
        <w:sz w:val="35"/>
        <w:szCs w:val="35"/>
      </w:rPr>
      <w:t xml:space="preserve"> </w:t>
    </w:r>
    <w:r>
      <w:rPr>
        <w:rFonts w:ascii="宋体" w:hAnsi="宋体" w:eastAsia="宋体" w:cs="宋体"/>
        <w:spacing w:val="-10"/>
        <w:sz w:val="35"/>
        <w:szCs w:val="35"/>
      </w:rPr>
      <w:t>—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2129D">
    <w:pPr>
      <w:spacing w:line="229" w:lineRule="auto"/>
      <w:ind w:left="362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4"/>
        <w:sz w:val="29"/>
        <w:szCs w:val="29"/>
      </w:rPr>
      <w:t>—1</w:t>
    </w:r>
    <w:r>
      <w:rPr>
        <w:rFonts w:ascii="宋体" w:hAnsi="宋体" w:eastAsia="宋体" w:cs="宋体"/>
        <w:spacing w:val="68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104050"/>
        <w:spacing w:val="-4"/>
        <w:sz w:val="29"/>
        <w:szCs w:val="29"/>
      </w:rPr>
      <w:t>08</w:t>
    </w:r>
    <w:r>
      <w:rPr>
        <w:rFonts w:ascii="Times New Roman" w:hAnsi="Times New Roman" w:eastAsia="Times New Roman" w:cs="Times New Roman"/>
        <w:color w:val="104050"/>
        <w:spacing w:val="27"/>
        <w:w w:val="101"/>
        <w:sz w:val="29"/>
        <w:szCs w:val="29"/>
      </w:rPr>
      <w:t xml:space="preserve">  </w:t>
    </w:r>
    <w:r>
      <w:rPr>
        <w:rFonts w:ascii="宋体" w:hAnsi="宋体" w:eastAsia="宋体" w:cs="宋体"/>
        <w:spacing w:val="-4"/>
        <w:sz w:val="29"/>
        <w:szCs w:val="29"/>
      </w:rPr>
      <w:t>—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D0A17">
    <w:pPr>
      <w:spacing w:before="1" w:line="173" w:lineRule="auto"/>
      <w:ind w:left="363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54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205050"/>
        <w:spacing w:val="-11"/>
        <w:sz w:val="29"/>
        <w:szCs w:val="29"/>
      </w:rPr>
      <w:t>1</w:t>
    </w:r>
    <w:r>
      <w:rPr>
        <w:rFonts w:ascii="Times New Roman" w:hAnsi="Times New Roman" w:eastAsia="Times New Roman" w:cs="Times New Roman"/>
        <w:color w:val="205050"/>
        <w:spacing w:val="-13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305080"/>
        <w:spacing w:val="-11"/>
        <w:sz w:val="29"/>
        <w:szCs w:val="29"/>
      </w:rPr>
      <w:t>09</w:t>
    </w:r>
    <w:r>
      <w:rPr>
        <w:rFonts w:ascii="Times New Roman" w:hAnsi="Times New Roman" w:eastAsia="Times New Roman" w:cs="Times New Roman"/>
        <w:color w:val="305080"/>
        <w:spacing w:val="22"/>
        <w:sz w:val="29"/>
        <w:szCs w:val="29"/>
      </w:rPr>
      <w:t xml:space="preserve">  </w:t>
    </w:r>
    <w:r>
      <w:rPr>
        <w:rFonts w:ascii="宋体" w:hAnsi="宋体" w:eastAsia="宋体" w:cs="宋体"/>
        <w:spacing w:val="-11"/>
        <w:sz w:val="29"/>
        <w:szCs w:val="29"/>
      </w:rPr>
      <w:t>—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5DC55">
    <w:pPr>
      <w:spacing w:line="173" w:lineRule="auto"/>
      <w:ind w:left="383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78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102050"/>
        <w:spacing w:val="-8"/>
        <w:sz w:val="26"/>
        <w:szCs w:val="26"/>
      </w:rPr>
      <w:t>110</w:t>
    </w:r>
    <w:r>
      <w:rPr>
        <w:rFonts w:ascii="Times New Roman" w:hAnsi="Times New Roman" w:eastAsia="Times New Roman" w:cs="Times New Roman"/>
        <w:color w:val="102050"/>
        <w:spacing w:val="7"/>
        <w:sz w:val="26"/>
        <w:szCs w:val="26"/>
      </w:rPr>
      <w:t xml:space="preserve">    </w:t>
    </w:r>
    <w:r>
      <w:rPr>
        <w:rFonts w:ascii="宋体" w:hAnsi="宋体" w:eastAsia="宋体" w:cs="宋体"/>
        <w:spacing w:val="-8"/>
        <w:sz w:val="26"/>
        <w:szCs w:val="26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9AB92">
    <w:pPr>
      <w:spacing w:before="1" w:line="172" w:lineRule="auto"/>
      <w:ind w:left="372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9"/>
        <w:sz w:val="25"/>
        <w:szCs w:val="25"/>
      </w:rPr>
      <w:t xml:space="preserve">—  </w:t>
    </w:r>
    <w:r>
      <w:rPr>
        <w:rFonts w:ascii="Times New Roman" w:hAnsi="Times New Roman" w:eastAsia="Times New Roman" w:cs="Times New Roman"/>
        <w:color w:val="001040"/>
        <w:spacing w:val="-9"/>
        <w:sz w:val="25"/>
        <w:szCs w:val="25"/>
      </w:rPr>
      <w:t>12</w:t>
    </w:r>
    <w:r>
      <w:rPr>
        <w:rFonts w:ascii="Times New Roman" w:hAnsi="Times New Roman" w:eastAsia="Times New Roman" w:cs="Times New Roman"/>
        <w:color w:val="001040"/>
        <w:spacing w:val="3"/>
        <w:sz w:val="25"/>
        <w:szCs w:val="25"/>
      </w:rPr>
      <w:t xml:space="preserve">    </w:t>
    </w:r>
    <w:r>
      <w:rPr>
        <w:rFonts w:ascii="宋体" w:hAnsi="宋体" w:eastAsia="宋体" w:cs="宋体"/>
        <w:spacing w:val="-9"/>
        <w:sz w:val="25"/>
        <w:szCs w:val="25"/>
      </w:rPr>
      <w:t>—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B35FF">
    <w:pPr>
      <w:spacing w:line="173" w:lineRule="auto"/>
      <w:ind w:left="380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78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104080"/>
        <w:spacing w:val="-8"/>
        <w:sz w:val="26"/>
        <w:szCs w:val="26"/>
      </w:rPr>
      <w:t>111</w:t>
    </w:r>
    <w:r>
      <w:rPr>
        <w:rFonts w:ascii="Times New Roman" w:hAnsi="Times New Roman" w:eastAsia="Times New Roman" w:cs="Times New Roman"/>
        <w:color w:val="104080"/>
        <w:spacing w:val="10"/>
        <w:sz w:val="26"/>
        <w:szCs w:val="26"/>
      </w:rPr>
      <w:t xml:space="preserve">    </w:t>
    </w:r>
    <w:r>
      <w:rPr>
        <w:rFonts w:ascii="宋体" w:hAnsi="宋体" w:eastAsia="宋体" w:cs="宋体"/>
        <w:spacing w:val="-8"/>
        <w:sz w:val="26"/>
        <w:szCs w:val="26"/>
      </w:rPr>
      <w:t>—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F1D7B">
    <w:pPr>
      <w:spacing w:line="180" w:lineRule="auto"/>
      <w:ind w:left="3815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—112—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FC1D4">
    <w:pPr>
      <w:spacing w:line="180" w:lineRule="auto"/>
      <w:ind w:left="363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—113—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654A6">
    <w:pPr>
      <w:spacing w:line="180" w:lineRule="auto"/>
      <w:ind w:left="365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—114—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2761B">
    <w:pPr>
      <w:spacing w:before="1" w:line="173" w:lineRule="auto"/>
      <w:ind w:left="363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9"/>
        <w:sz w:val="29"/>
        <w:szCs w:val="29"/>
      </w:rPr>
      <w:t>—</w:t>
    </w:r>
    <w:r>
      <w:rPr>
        <w:rFonts w:ascii="宋体" w:hAnsi="宋体" w:eastAsia="宋体" w:cs="宋体"/>
        <w:spacing w:val="54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002030"/>
        <w:spacing w:val="-9"/>
        <w:sz w:val="29"/>
        <w:szCs w:val="29"/>
      </w:rPr>
      <w:t>115</w:t>
    </w:r>
    <w:r>
      <w:rPr>
        <w:rFonts w:ascii="Times New Roman" w:hAnsi="Times New Roman" w:eastAsia="Times New Roman" w:cs="Times New Roman"/>
        <w:color w:val="002030"/>
        <w:spacing w:val="7"/>
        <w:sz w:val="29"/>
        <w:szCs w:val="29"/>
      </w:rPr>
      <w:t xml:space="preserve">   </w:t>
    </w:r>
    <w:r>
      <w:rPr>
        <w:rFonts w:ascii="宋体" w:hAnsi="宋体" w:eastAsia="宋体" w:cs="宋体"/>
        <w:spacing w:val="-9"/>
        <w:sz w:val="29"/>
        <w:szCs w:val="29"/>
      </w:rPr>
      <w:t>—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50656">
    <w:pPr>
      <w:spacing w:before="1" w:line="180" w:lineRule="auto"/>
      <w:ind w:left="364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—116—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79076">
    <w:pPr>
      <w:spacing w:line="173" w:lineRule="auto"/>
      <w:ind w:left="342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8"/>
        <w:sz w:val="27"/>
        <w:szCs w:val="27"/>
      </w:rPr>
      <w:t>—</w:t>
    </w:r>
    <w:r>
      <w:rPr>
        <w:rFonts w:ascii="宋体" w:hAnsi="宋体" w:eastAsia="宋体" w:cs="宋体"/>
        <w:spacing w:val="83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color w:val="102040"/>
        <w:spacing w:val="-8"/>
        <w:sz w:val="27"/>
        <w:szCs w:val="27"/>
      </w:rPr>
      <w:t>117</w:t>
    </w:r>
    <w:r>
      <w:rPr>
        <w:rFonts w:ascii="Times New Roman" w:hAnsi="Times New Roman" w:eastAsia="Times New Roman" w:cs="Times New Roman"/>
        <w:color w:val="102040"/>
        <w:spacing w:val="1"/>
        <w:sz w:val="27"/>
        <w:szCs w:val="27"/>
      </w:rPr>
      <w:t xml:space="preserve">    </w:t>
    </w:r>
    <w:r>
      <w:rPr>
        <w:rFonts w:ascii="宋体" w:hAnsi="宋体" w:eastAsia="宋体" w:cs="宋体"/>
        <w:spacing w:val="-8"/>
        <w:sz w:val="27"/>
        <w:szCs w:val="27"/>
      </w:rPr>
      <w:t>—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91527">
    <w:pPr>
      <w:spacing w:before="1" w:line="180" w:lineRule="auto"/>
      <w:ind w:left="356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—118—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8BDC7">
    <w:pPr>
      <w:spacing w:line="173" w:lineRule="auto"/>
      <w:ind w:left="351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98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103040"/>
        <w:spacing w:val="-8"/>
        <w:sz w:val="26"/>
        <w:szCs w:val="26"/>
      </w:rPr>
      <w:t>119</w:t>
    </w:r>
    <w:r>
      <w:rPr>
        <w:rFonts w:ascii="Times New Roman" w:hAnsi="Times New Roman" w:eastAsia="Times New Roman" w:cs="Times New Roman"/>
        <w:color w:val="103040"/>
        <w:spacing w:val="7"/>
        <w:sz w:val="26"/>
        <w:szCs w:val="26"/>
      </w:rPr>
      <w:t xml:space="preserve">    </w:t>
    </w:r>
    <w:r>
      <w:rPr>
        <w:rFonts w:ascii="宋体" w:hAnsi="宋体" w:eastAsia="宋体" w:cs="宋体"/>
        <w:spacing w:val="-8"/>
        <w:sz w:val="26"/>
        <w:szCs w:val="26"/>
      </w:rPr>
      <w:t>—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2744F">
    <w:pPr>
      <w:spacing w:before="1" w:line="180" w:lineRule="auto"/>
      <w:ind w:left="3525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—120—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3E800">
    <w:pPr>
      <w:spacing w:line="173" w:lineRule="auto"/>
      <w:ind w:left="372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sz w:val="26"/>
        <w:szCs w:val="26"/>
      </w:rPr>
      <w:t>—</w:t>
    </w:r>
    <w:r>
      <w:rPr>
        <w:rFonts w:ascii="宋体" w:hAnsi="宋体" w:eastAsia="宋体" w:cs="宋体"/>
        <w:spacing w:val="104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103080"/>
        <w:spacing w:val="-7"/>
        <w:sz w:val="26"/>
        <w:szCs w:val="26"/>
      </w:rPr>
      <w:t xml:space="preserve">13    </w:t>
    </w:r>
    <w:r>
      <w:rPr>
        <w:rFonts w:ascii="宋体" w:hAnsi="宋体" w:eastAsia="宋体" w:cs="宋体"/>
        <w:spacing w:val="-7"/>
        <w:sz w:val="26"/>
        <w:szCs w:val="26"/>
      </w:rPr>
      <w:t>—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35205">
    <w:pPr>
      <w:spacing w:line="180" w:lineRule="auto"/>
      <w:ind w:left="365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—121—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87920">
    <w:pPr>
      <w:spacing w:line="180" w:lineRule="auto"/>
      <w:ind w:left="362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—122—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E97A9">
    <w:pPr>
      <w:spacing w:line="180" w:lineRule="auto"/>
      <w:ind w:left="3640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—123—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50D7A">
    <w:pPr>
      <w:spacing w:line="181" w:lineRule="auto"/>
      <w:ind w:left="364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—124—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4A6DF">
    <w:pPr>
      <w:spacing w:line="180" w:lineRule="auto"/>
      <w:ind w:left="366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—125—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72F16">
    <w:pPr>
      <w:spacing w:before="1" w:line="180" w:lineRule="auto"/>
      <w:ind w:left="363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—126—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20D29">
    <w:pPr>
      <w:spacing w:line="180" w:lineRule="auto"/>
      <w:ind w:left="364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—127—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9A438">
    <w:pPr>
      <w:spacing w:before="1" w:line="180" w:lineRule="auto"/>
      <w:ind w:left="365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—128—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12D7">
    <w:pPr>
      <w:spacing w:line="180" w:lineRule="auto"/>
      <w:ind w:left="365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—129—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107F7">
    <w:pPr>
      <w:spacing w:line="173" w:lineRule="auto"/>
      <w:ind w:left="364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98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103040"/>
        <w:spacing w:val="-8"/>
        <w:sz w:val="26"/>
        <w:szCs w:val="26"/>
      </w:rPr>
      <w:t>130</w:t>
    </w:r>
    <w:r>
      <w:rPr>
        <w:rFonts w:ascii="Times New Roman" w:hAnsi="Times New Roman" w:eastAsia="Times New Roman" w:cs="Times New Roman"/>
        <w:color w:val="103040"/>
        <w:spacing w:val="5"/>
        <w:sz w:val="26"/>
        <w:szCs w:val="26"/>
      </w:rPr>
      <w:t xml:space="preserve">    </w:t>
    </w:r>
    <w:r>
      <w:rPr>
        <w:rFonts w:ascii="宋体" w:hAnsi="宋体" w:eastAsia="宋体" w:cs="宋体"/>
        <w:spacing w:val="-8"/>
        <w:sz w:val="26"/>
        <w:szCs w:val="26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D5CA3">
    <w:pPr>
      <w:spacing w:line="173" w:lineRule="auto"/>
      <w:ind w:left="374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83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color w:val="002040"/>
        <w:spacing w:val="-10"/>
        <w:sz w:val="27"/>
        <w:szCs w:val="27"/>
      </w:rPr>
      <w:t>14</w:t>
    </w:r>
    <w:r>
      <w:rPr>
        <w:rFonts w:ascii="Times New Roman" w:hAnsi="Times New Roman" w:eastAsia="Times New Roman" w:cs="Times New Roman"/>
        <w:color w:val="002040"/>
        <w:spacing w:val="9"/>
        <w:sz w:val="27"/>
        <w:szCs w:val="27"/>
      </w:rPr>
      <w:t xml:space="preserve">   </w:t>
    </w:r>
    <w:r>
      <w:rPr>
        <w:rFonts w:ascii="宋体" w:hAnsi="宋体" w:eastAsia="宋体" w:cs="宋体"/>
        <w:spacing w:val="-10"/>
        <w:sz w:val="27"/>
        <w:szCs w:val="27"/>
      </w:rPr>
      <w:t>—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B80C">
    <w:pPr>
      <w:spacing w:line="180" w:lineRule="auto"/>
      <w:ind w:left="3660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—131—</w:t>
    </w: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64EF">
    <w:pPr>
      <w:spacing w:line="179" w:lineRule="auto"/>
      <w:ind w:left="3630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—132—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6F3CE">
    <w:pPr>
      <w:spacing w:before="1" w:line="173" w:lineRule="auto"/>
      <w:ind w:left="365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9"/>
        <w:sz w:val="29"/>
        <w:szCs w:val="29"/>
      </w:rPr>
      <w:t>—</w:t>
    </w:r>
    <w:r>
      <w:rPr>
        <w:rFonts w:ascii="宋体" w:hAnsi="宋体" w:eastAsia="宋体" w:cs="宋体"/>
        <w:spacing w:val="54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102040"/>
        <w:spacing w:val="-9"/>
        <w:sz w:val="29"/>
        <w:szCs w:val="29"/>
      </w:rPr>
      <w:t>133</w:t>
    </w:r>
    <w:r>
      <w:rPr>
        <w:rFonts w:ascii="Times New Roman" w:hAnsi="Times New Roman" w:eastAsia="Times New Roman" w:cs="Times New Roman"/>
        <w:color w:val="102040"/>
        <w:spacing w:val="10"/>
        <w:sz w:val="29"/>
        <w:szCs w:val="29"/>
      </w:rPr>
      <w:t xml:space="preserve">   </w:t>
    </w:r>
    <w:r>
      <w:rPr>
        <w:rFonts w:ascii="宋体" w:hAnsi="宋体" w:eastAsia="宋体" w:cs="宋体"/>
        <w:spacing w:val="-9"/>
        <w:sz w:val="29"/>
        <w:szCs w:val="29"/>
      </w:rPr>
      <w:t>—</w:t>
    </w: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F73A">
    <w:pPr>
      <w:spacing w:before="1" w:line="180" w:lineRule="auto"/>
      <w:ind w:left="365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—134—</w:t>
    </w: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0E499">
    <w:pPr>
      <w:spacing w:line="180" w:lineRule="auto"/>
      <w:ind w:left="364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—135—</w:t>
    </w: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398BF">
    <w:pPr>
      <w:spacing w:line="180" w:lineRule="auto"/>
      <w:ind w:left="3650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—136—</w:t>
    </w: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46846">
    <w:pPr>
      <w:spacing w:line="180" w:lineRule="auto"/>
      <w:ind w:left="3640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—137—</w:t>
    </w: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D24B">
    <w:pPr>
      <w:spacing w:line="180" w:lineRule="auto"/>
      <w:ind w:left="366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—138—</w: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FA93A">
    <w:pPr>
      <w:spacing w:line="173" w:lineRule="auto"/>
      <w:ind w:left="365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98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103040"/>
        <w:spacing w:val="-8"/>
        <w:sz w:val="26"/>
        <w:szCs w:val="26"/>
      </w:rPr>
      <w:t>139</w:t>
    </w:r>
    <w:r>
      <w:rPr>
        <w:rFonts w:ascii="Times New Roman" w:hAnsi="Times New Roman" w:eastAsia="Times New Roman" w:cs="Times New Roman"/>
        <w:color w:val="103040"/>
        <w:spacing w:val="5"/>
        <w:sz w:val="26"/>
        <w:szCs w:val="26"/>
      </w:rPr>
      <w:t xml:space="preserve">    </w:t>
    </w:r>
    <w:r>
      <w:rPr>
        <w:rFonts w:ascii="宋体" w:hAnsi="宋体" w:eastAsia="宋体" w:cs="宋体"/>
        <w:spacing w:val="-8"/>
        <w:sz w:val="26"/>
        <w:szCs w:val="26"/>
      </w:rPr>
      <w:t>—</w:t>
    </w: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194A5">
    <w:pPr>
      <w:spacing w:before="1" w:line="173" w:lineRule="auto"/>
      <w:ind w:left="365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9"/>
        <w:sz w:val="29"/>
        <w:szCs w:val="29"/>
      </w:rPr>
      <w:t>—</w:t>
    </w:r>
    <w:r>
      <w:rPr>
        <w:rFonts w:ascii="宋体" w:hAnsi="宋体" w:eastAsia="宋体" w:cs="宋体"/>
        <w:spacing w:val="54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103040"/>
        <w:spacing w:val="-9"/>
        <w:sz w:val="29"/>
        <w:szCs w:val="29"/>
      </w:rPr>
      <w:t>140</w:t>
    </w:r>
    <w:r>
      <w:rPr>
        <w:rFonts w:ascii="Times New Roman" w:hAnsi="Times New Roman" w:eastAsia="Times New Roman" w:cs="Times New Roman"/>
        <w:color w:val="103040"/>
        <w:spacing w:val="7"/>
        <w:sz w:val="29"/>
        <w:szCs w:val="29"/>
      </w:rPr>
      <w:t xml:space="preserve">   </w:t>
    </w:r>
    <w:r>
      <w:rPr>
        <w:rFonts w:ascii="宋体" w:hAnsi="宋体" w:eastAsia="宋体" w:cs="宋体"/>
        <w:spacing w:val="-9"/>
        <w:sz w:val="29"/>
        <w:szCs w:val="29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E6FDA">
    <w:pPr>
      <w:spacing w:before="1" w:line="173" w:lineRule="auto"/>
      <w:ind w:left="371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53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104080"/>
        <w:spacing w:val="-11"/>
        <w:sz w:val="29"/>
        <w:szCs w:val="29"/>
      </w:rPr>
      <w:t>15</w:t>
    </w:r>
    <w:r>
      <w:rPr>
        <w:rFonts w:ascii="Times New Roman" w:hAnsi="Times New Roman" w:eastAsia="Times New Roman" w:cs="Times New Roman"/>
        <w:color w:val="104080"/>
        <w:spacing w:val="2"/>
        <w:sz w:val="29"/>
        <w:szCs w:val="29"/>
      </w:rPr>
      <w:t xml:space="preserve">   </w:t>
    </w:r>
    <w:r>
      <w:rPr>
        <w:rFonts w:ascii="宋体" w:hAnsi="宋体" w:eastAsia="宋体" w:cs="宋体"/>
        <w:spacing w:val="-11"/>
        <w:sz w:val="29"/>
        <w:szCs w:val="29"/>
      </w:rPr>
      <w:t>—</w:t>
    </w: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192DD">
    <w:pPr>
      <w:spacing w:line="180" w:lineRule="auto"/>
      <w:ind w:left="364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—141—</w:t>
    </w: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38AA4">
    <w:pPr>
      <w:spacing w:line="181" w:lineRule="auto"/>
      <w:ind w:left="366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—142—</w:t>
    </w: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EA87F">
    <w:pPr>
      <w:spacing w:before="1" w:line="180" w:lineRule="auto"/>
      <w:ind w:left="361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—143—</w:t>
    </w: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D6E6B">
    <w:pPr>
      <w:spacing w:line="181" w:lineRule="auto"/>
      <w:ind w:left="364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—144—</w:t>
    </w: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3CCA3">
    <w:pPr>
      <w:spacing w:before="1" w:line="173" w:lineRule="auto"/>
      <w:ind w:left="366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9"/>
        <w:sz w:val="29"/>
        <w:szCs w:val="29"/>
      </w:rPr>
      <w:t>—</w:t>
    </w:r>
    <w:r>
      <w:rPr>
        <w:rFonts w:ascii="宋体" w:hAnsi="宋体" w:eastAsia="宋体" w:cs="宋体"/>
        <w:spacing w:val="35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103040"/>
        <w:spacing w:val="-9"/>
        <w:sz w:val="29"/>
        <w:szCs w:val="29"/>
      </w:rPr>
      <w:t>145</w:t>
    </w:r>
    <w:r>
      <w:rPr>
        <w:rFonts w:ascii="Times New Roman" w:hAnsi="Times New Roman" w:eastAsia="Times New Roman" w:cs="Times New Roman"/>
        <w:color w:val="103040"/>
        <w:spacing w:val="13"/>
        <w:sz w:val="29"/>
        <w:szCs w:val="29"/>
      </w:rPr>
      <w:t xml:space="preserve">   </w:t>
    </w:r>
    <w:r>
      <w:rPr>
        <w:rFonts w:ascii="宋体" w:hAnsi="宋体" w:eastAsia="宋体" w:cs="宋体"/>
        <w:spacing w:val="-9"/>
        <w:sz w:val="29"/>
        <w:szCs w:val="29"/>
      </w:rPr>
      <w:t>—</w:t>
    </w: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2CF54">
    <w:pPr>
      <w:spacing w:before="1" w:line="180" w:lineRule="auto"/>
      <w:ind w:left="364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—146—</w:t>
    </w: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3CEAE">
    <w:pPr>
      <w:spacing w:line="181" w:lineRule="auto"/>
      <w:ind w:left="3640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spacing w:val="1"/>
        <w:sz w:val="31"/>
        <w:szCs w:val="31"/>
      </w:rPr>
      <w:t>—147—</w:t>
    </w: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0B694">
    <w:pPr>
      <w:spacing w:before="1" w:line="180" w:lineRule="auto"/>
      <w:ind w:left="364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—148—</w:t>
    </w: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2BD1E">
    <w:pPr>
      <w:spacing w:before="1" w:line="173" w:lineRule="auto"/>
      <w:ind w:left="364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9"/>
        <w:sz w:val="29"/>
        <w:szCs w:val="29"/>
      </w:rPr>
      <w:t>—</w:t>
    </w:r>
    <w:r>
      <w:rPr>
        <w:rFonts w:ascii="宋体" w:hAnsi="宋体" w:eastAsia="宋体" w:cs="宋体"/>
        <w:spacing w:val="35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204060"/>
        <w:spacing w:val="-9"/>
        <w:sz w:val="29"/>
        <w:szCs w:val="29"/>
      </w:rPr>
      <w:t>149</w:t>
    </w:r>
    <w:r>
      <w:rPr>
        <w:rFonts w:ascii="Times New Roman" w:hAnsi="Times New Roman" w:eastAsia="Times New Roman" w:cs="Times New Roman"/>
        <w:color w:val="204060"/>
        <w:spacing w:val="13"/>
        <w:sz w:val="29"/>
        <w:szCs w:val="29"/>
      </w:rPr>
      <w:t xml:space="preserve">   </w:t>
    </w:r>
    <w:r>
      <w:rPr>
        <w:rFonts w:ascii="宋体" w:hAnsi="宋体" w:eastAsia="宋体" w:cs="宋体"/>
        <w:spacing w:val="-9"/>
        <w:sz w:val="29"/>
        <w:szCs w:val="29"/>
      </w:rPr>
      <w:t>—</w:t>
    </w: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F4D40">
    <w:pPr>
      <w:spacing w:before="1" w:line="180" w:lineRule="auto"/>
      <w:ind w:left="362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—150—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5C4A1">
    <w:pPr>
      <w:spacing w:line="233" w:lineRule="auto"/>
      <w:ind w:left="375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—16—</w:t>
    </w: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437BE">
    <w:pPr>
      <w:spacing w:line="180" w:lineRule="auto"/>
      <w:ind w:left="366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—151—</w:t>
    </w: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0FA72">
    <w:pPr>
      <w:spacing w:line="180" w:lineRule="auto"/>
      <w:ind w:left="363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—152—</w:t>
    </w: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94E73">
    <w:pPr>
      <w:spacing w:before="1" w:line="180" w:lineRule="auto"/>
      <w:ind w:left="364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—153—</w:t>
    </w: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B9F9C">
    <w:pPr>
      <w:spacing w:before="1" w:line="180" w:lineRule="auto"/>
      <w:ind w:left="364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—154—</w:t>
    </w: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95CB6">
    <w:pPr>
      <w:spacing w:line="180" w:lineRule="auto"/>
      <w:ind w:left="3650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—155—</w:t>
    </w: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4659C">
    <w:pPr>
      <w:spacing w:line="180" w:lineRule="auto"/>
      <w:ind w:left="3660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—156—</w:t>
    </w: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D474F">
    <w:pPr>
      <w:spacing w:before="1" w:line="181" w:lineRule="auto"/>
      <w:ind w:left="3650"/>
      <w:rPr>
        <w:rFonts w:ascii="Times New Roman" w:hAnsi="Times New Roman" w:eastAsia="Times New Roman" w:cs="Times New Roman"/>
        <w:sz w:val="32"/>
        <w:szCs w:val="32"/>
      </w:rPr>
    </w:pPr>
    <w:r>
      <w:rPr>
        <w:rFonts w:ascii="Times New Roman" w:hAnsi="Times New Roman" w:eastAsia="Times New Roman" w:cs="Times New Roman"/>
        <w:spacing w:val="1"/>
        <w:sz w:val="32"/>
        <w:szCs w:val="32"/>
      </w:rPr>
      <w:t>—157—</w:t>
    </w: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C1321">
    <w:pPr>
      <w:spacing w:before="1" w:line="180" w:lineRule="auto"/>
      <w:ind w:left="366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—158—</w:t>
    </w: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C1BA3">
    <w:pPr>
      <w:spacing w:line="173" w:lineRule="auto"/>
      <w:ind w:left="363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78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103050"/>
        <w:spacing w:val="-8"/>
        <w:sz w:val="26"/>
        <w:szCs w:val="26"/>
      </w:rPr>
      <w:t>159</w:t>
    </w:r>
    <w:r>
      <w:rPr>
        <w:rFonts w:ascii="Times New Roman" w:hAnsi="Times New Roman" w:eastAsia="Times New Roman" w:cs="Times New Roman"/>
        <w:color w:val="103050"/>
        <w:spacing w:val="10"/>
        <w:sz w:val="26"/>
        <w:szCs w:val="26"/>
      </w:rPr>
      <w:t xml:space="preserve">    </w:t>
    </w:r>
    <w:r>
      <w:rPr>
        <w:rFonts w:ascii="宋体" w:hAnsi="宋体" w:eastAsia="宋体" w:cs="宋体"/>
        <w:spacing w:val="-8"/>
        <w:sz w:val="26"/>
        <w:szCs w:val="26"/>
      </w:rPr>
      <w:t>—</w:t>
    </w: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1F16A">
    <w:pPr>
      <w:spacing w:before="1" w:line="180" w:lineRule="auto"/>
      <w:ind w:left="365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—160—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D56AB">
    <w:pPr>
      <w:spacing w:before="1" w:line="173" w:lineRule="auto"/>
      <w:ind w:left="372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53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103070"/>
        <w:spacing w:val="-11"/>
        <w:sz w:val="29"/>
        <w:szCs w:val="29"/>
      </w:rPr>
      <w:t>17</w:t>
    </w:r>
    <w:r>
      <w:rPr>
        <w:rFonts w:ascii="Times New Roman" w:hAnsi="Times New Roman" w:eastAsia="Times New Roman" w:cs="Times New Roman"/>
        <w:color w:val="103070"/>
        <w:spacing w:val="2"/>
        <w:sz w:val="29"/>
        <w:szCs w:val="29"/>
      </w:rPr>
      <w:t xml:space="preserve">   </w:t>
    </w:r>
    <w:r>
      <w:rPr>
        <w:rFonts w:ascii="宋体" w:hAnsi="宋体" w:eastAsia="宋体" w:cs="宋体"/>
        <w:spacing w:val="-11"/>
        <w:sz w:val="29"/>
        <w:szCs w:val="29"/>
      </w:rPr>
      <w:t>—</w:t>
    </w: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C7473">
    <w:pPr>
      <w:spacing w:before="1" w:line="180" w:lineRule="auto"/>
      <w:ind w:left="368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—161—</w:t>
    </w: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10F18">
    <w:pPr>
      <w:spacing w:before="1" w:line="180" w:lineRule="auto"/>
      <w:ind w:left="3660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z w:val="29"/>
        <w:szCs w:val="29"/>
      </w:rPr>
      <w:t>—162—</w:t>
    </w: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6D1E6">
    <w:pPr>
      <w:spacing w:line="180" w:lineRule="auto"/>
      <w:ind w:left="3630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—163—</w:t>
    </w: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4B726">
    <w:pPr>
      <w:spacing w:line="181" w:lineRule="auto"/>
      <w:ind w:left="6264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spacing w:val="1"/>
        <w:sz w:val="31"/>
        <w:szCs w:val="31"/>
      </w:rPr>
      <w:t>—164—</w:t>
    </w:r>
  </w:p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0398B">
    <w:pPr>
      <w:spacing w:line="181" w:lineRule="auto"/>
      <w:ind w:left="3550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pacing w:val="1"/>
        <w:sz w:val="30"/>
        <w:szCs w:val="30"/>
      </w:rPr>
      <w:t>—165—</w:t>
    </w:r>
  </w:p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ED0C0">
    <w:pPr>
      <w:spacing w:line="233" w:lineRule="auto"/>
      <w:ind w:left="3546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color w:val="102020"/>
        <w:spacing w:val="-2"/>
        <w:sz w:val="31"/>
        <w:szCs w:val="31"/>
      </w:rPr>
      <w:t>—166—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618E4">
    <w:pPr>
      <w:spacing w:line="174" w:lineRule="auto"/>
      <w:ind w:left="374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</w:t>
    </w:r>
    <w:r>
      <w:rPr>
        <w:rFonts w:ascii="宋体" w:hAnsi="宋体" w:eastAsia="宋体" w:cs="宋体"/>
        <w:spacing w:val="5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color w:val="104060"/>
        <w:spacing w:val="-12"/>
        <w:sz w:val="31"/>
        <w:szCs w:val="31"/>
      </w:rPr>
      <w:t>18</w:t>
    </w:r>
    <w:r>
      <w:rPr>
        <w:rFonts w:ascii="Times New Roman" w:hAnsi="Times New Roman" w:eastAsia="Times New Roman" w:cs="Times New Roman"/>
        <w:color w:val="104060"/>
        <w:spacing w:val="30"/>
        <w:w w:val="101"/>
        <w:sz w:val="31"/>
        <w:szCs w:val="31"/>
      </w:rPr>
      <w:t xml:space="preserve">  </w:t>
    </w:r>
    <w:r>
      <w:rPr>
        <w:rFonts w:ascii="宋体" w:hAnsi="宋体" w:eastAsia="宋体" w:cs="宋体"/>
        <w:spacing w:val="-12"/>
        <w:sz w:val="31"/>
        <w:szCs w:val="31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93A88">
    <w:pPr>
      <w:spacing w:line="173" w:lineRule="auto"/>
      <w:ind w:left="373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7"/>
        <w:sz w:val="26"/>
        <w:szCs w:val="26"/>
      </w:rPr>
      <w:t>—</w:t>
    </w:r>
    <w:r>
      <w:rPr>
        <w:rFonts w:ascii="宋体" w:hAnsi="宋体" w:eastAsia="宋体" w:cs="宋体"/>
        <w:spacing w:val="104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204060"/>
        <w:spacing w:val="-7"/>
        <w:sz w:val="26"/>
        <w:szCs w:val="26"/>
      </w:rPr>
      <w:t xml:space="preserve">19    </w:t>
    </w:r>
    <w:r>
      <w:rPr>
        <w:rFonts w:ascii="宋体" w:hAnsi="宋体" w:eastAsia="宋体" w:cs="宋体"/>
        <w:spacing w:val="-7"/>
        <w:sz w:val="26"/>
        <w:szCs w:val="26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8E3F6">
    <w:pPr>
      <w:spacing w:before="1" w:line="172" w:lineRule="auto"/>
      <w:ind w:left="372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4"/>
        <w:sz w:val="25"/>
        <w:szCs w:val="25"/>
      </w:rPr>
      <w:t>—</w:t>
    </w:r>
    <w:r>
      <w:rPr>
        <w:rFonts w:ascii="宋体" w:hAnsi="宋体" w:eastAsia="宋体" w:cs="宋体"/>
        <w:spacing w:val="114"/>
        <w:sz w:val="25"/>
        <w:szCs w:val="25"/>
      </w:rPr>
      <w:t xml:space="preserve"> </w:t>
    </w:r>
    <w:r>
      <w:rPr>
        <w:rFonts w:ascii="Times New Roman" w:hAnsi="Times New Roman" w:eastAsia="Times New Roman" w:cs="Times New Roman"/>
        <w:color w:val="103060"/>
        <w:spacing w:val="-4"/>
        <w:sz w:val="25"/>
        <w:szCs w:val="25"/>
      </w:rPr>
      <w:t>20</w:t>
    </w:r>
    <w:r>
      <w:rPr>
        <w:rFonts w:ascii="Times New Roman" w:hAnsi="Times New Roman" w:eastAsia="Times New Roman" w:cs="Times New Roman"/>
        <w:color w:val="103060"/>
        <w:spacing w:val="16"/>
        <w:sz w:val="25"/>
        <w:szCs w:val="25"/>
      </w:rPr>
      <w:t xml:space="preserve">   </w:t>
    </w:r>
    <w:r>
      <w:rPr>
        <w:rFonts w:ascii="宋体" w:hAnsi="宋体" w:eastAsia="宋体" w:cs="宋体"/>
        <w:spacing w:val="-4"/>
        <w:sz w:val="25"/>
        <w:szCs w:val="25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59BA2">
    <w:pPr>
      <w:spacing w:line="173" w:lineRule="auto"/>
      <w:ind w:left="381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7"/>
        <w:sz w:val="27"/>
        <w:szCs w:val="27"/>
      </w:rPr>
      <w:t>—</w:t>
    </w:r>
    <w:r>
      <w:rPr>
        <w:rFonts w:ascii="宋体" w:hAnsi="宋体" w:eastAsia="宋体" w:cs="宋体"/>
        <w:spacing w:val="83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color w:val="104090"/>
        <w:spacing w:val="-7"/>
        <w:sz w:val="27"/>
        <w:szCs w:val="27"/>
      </w:rPr>
      <w:t>3</w:t>
    </w:r>
    <w:r>
      <w:rPr>
        <w:rFonts w:ascii="Times New Roman" w:hAnsi="Times New Roman" w:eastAsia="Times New Roman" w:cs="Times New Roman"/>
        <w:color w:val="104090"/>
        <w:spacing w:val="31"/>
        <w:sz w:val="27"/>
        <w:szCs w:val="27"/>
      </w:rPr>
      <w:t xml:space="preserve">  </w:t>
    </w:r>
    <w:r>
      <w:rPr>
        <w:rFonts w:ascii="宋体" w:hAnsi="宋体" w:eastAsia="宋体" w:cs="宋体"/>
        <w:spacing w:val="-7"/>
        <w:sz w:val="27"/>
        <w:szCs w:val="27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968C">
    <w:pPr>
      <w:spacing w:line="233" w:lineRule="auto"/>
      <w:ind w:left="374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—21—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A27C7">
    <w:pPr>
      <w:spacing w:line="173" w:lineRule="auto"/>
      <w:ind w:left="376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</w:t>
    </w:r>
    <w:r>
      <w:rPr>
        <w:rFonts w:ascii="宋体" w:hAnsi="宋体" w:eastAsia="宋体" w:cs="宋体"/>
        <w:spacing w:val="72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002040"/>
        <w:spacing w:val="-3"/>
        <w:sz w:val="26"/>
        <w:szCs w:val="26"/>
      </w:rPr>
      <w:t xml:space="preserve">22    </w:t>
    </w:r>
    <w:r>
      <w:rPr>
        <w:rFonts w:ascii="宋体" w:hAnsi="宋体" w:eastAsia="宋体" w:cs="宋体"/>
        <w:spacing w:val="-3"/>
        <w:sz w:val="26"/>
        <w:szCs w:val="26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0E7E3">
    <w:pPr>
      <w:spacing w:line="173" w:lineRule="auto"/>
      <w:ind w:left="372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4"/>
        <w:sz w:val="26"/>
        <w:szCs w:val="26"/>
      </w:rPr>
      <w:t>—</w:t>
    </w:r>
    <w:r>
      <w:rPr>
        <w:rFonts w:ascii="宋体" w:hAnsi="宋体" w:eastAsia="宋体" w:cs="宋体"/>
        <w:spacing w:val="99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102040"/>
        <w:spacing w:val="-4"/>
        <w:sz w:val="26"/>
        <w:szCs w:val="26"/>
      </w:rPr>
      <w:t>23</w:t>
    </w:r>
    <w:r>
      <w:rPr>
        <w:rFonts w:ascii="Times New Roman" w:hAnsi="Times New Roman" w:eastAsia="Times New Roman" w:cs="Times New Roman"/>
        <w:color w:val="102040"/>
        <w:spacing w:val="10"/>
        <w:sz w:val="26"/>
        <w:szCs w:val="26"/>
      </w:rPr>
      <w:t xml:space="preserve">   </w:t>
    </w:r>
    <w:r>
      <w:rPr>
        <w:rFonts w:ascii="宋体" w:hAnsi="宋体" w:eastAsia="宋体" w:cs="宋体"/>
        <w:spacing w:val="-4"/>
        <w:sz w:val="26"/>
        <w:szCs w:val="26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A5C08">
    <w:pPr>
      <w:spacing w:before="1" w:line="234" w:lineRule="auto"/>
      <w:ind w:left="372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—24—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913AE">
    <w:pPr>
      <w:spacing w:line="173" w:lineRule="auto"/>
      <w:ind w:left="370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7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color w:val="102040"/>
        <w:spacing w:val="-4"/>
        <w:sz w:val="27"/>
        <w:szCs w:val="27"/>
      </w:rPr>
      <w:t>25</w:t>
    </w:r>
    <w:r>
      <w:rPr>
        <w:rFonts w:ascii="Times New Roman" w:hAnsi="Times New Roman" w:eastAsia="Times New Roman" w:cs="Times New Roman"/>
        <w:color w:val="102040"/>
        <w:spacing w:val="7"/>
        <w:sz w:val="27"/>
        <w:szCs w:val="27"/>
      </w:rPr>
      <w:t xml:space="preserve">  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EC14B">
    <w:pPr>
      <w:spacing w:line="233" w:lineRule="auto"/>
      <w:ind w:left="374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—26—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AE90E">
    <w:pPr>
      <w:spacing w:before="1" w:line="173" w:lineRule="auto"/>
      <w:ind w:left="372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4"/>
        <w:sz w:val="29"/>
        <w:szCs w:val="29"/>
      </w:rPr>
      <w:t>—</w:t>
    </w:r>
    <w:r>
      <w:rPr>
        <w:rFonts w:ascii="宋体" w:hAnsi="宋体" w:eastAsia="宋体" w:cs="宋体"/>
        <w:spacing w:val="43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001050"/>
        <w:spacing w:val="-4"/>
        <w:sz w:val="29"/>
        <w:szCs w:val="29"/>
      </w:rPr>
      <w:t>27</w:t>
    </w:r>
    <w:r>
      <w:rPr>
        <w:rFonts w:ascii="Times New Roman" w:hAnsi="Times New Roman" w:eastAsia="Times New Roman" w:cs="Times New Roman"/>
        <w:color w:val="001050"/>
        <w:spacing w:val="30"/>
        <w:w w:val="101"/>
        <w:sz w:val="29"/>
        <w:szCs w:val="29"/>
      </w:rPr>
      <w:t xml:space="preserve">  </w:t>
    </w:r>
    <w:r>
      <w:rPr>
        <w:rFonts w:ascii="宋体" w:hAnsi="宋体" w:eastAsia="宋体" w:cs="宋体"/>
        <w:spacing w:val="-4"/>
        <w:sz w:val="29"/>
        <w:szCs w:val="29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F9826">
    <w:pPr>
      <w:spacing w:line="233" w:lineRule="auto"/>
      <w:ind w:left="380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—28—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6FA50">
    <w:pPr>
      <w:spacing w:line="173" w:lineRule="auto"/>
      <w:ind w:left="380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4"/>
        <w:sz w:val="26"/>
        <w:szCs w:val="26"/>
      </w:rPr>
      <w:t>—</w:t>
    </w:r>
    <w:r>
      <w:rPr>
        <w:rFonts w:ascii="宋体" w:hAnsi="宋体" w:eastAsia="宋体" w:cs="宋体"/>
        <w:spacing w:val="89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103050"/>
        <w:spacing w:val="-4"/>
        <w:sz w:val="26"/>
        <w:szCs w:val="26"/>
      </w:rPr>
      <w:t>29</w:t>
    </w:r>
    <w:r>
      <w:rPr>
        <w:rFonts w:ascii="Times New Roman" w:hAnsi="Times New Roman" w:eastAsia="Times New Roman" w:cs="Times New Roman"/>
        <w:color w:val="103050"/>
        <w:spacing w:val="13"/>
        <w:sz w:val="26"/>
        <w:szCs w:val="26"/>
      </w:rPr>
      <w:t xml:space="preserve">   </w:t>
    </w:r>
    <w:r>
      <w:rPr>
        <w:rFonts w:ascii="宋体" w:hAnsi="宋体" w:eastAsia="宋体" w:cs="宋体"/>
        <w:spacing w:val="-4"/>
        <w:sz w:val="26"/>
        <w:szCs w:val="26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CFB23">
    <w:pPr>
      <w:spacing w:line="232" w:lineRule="auto"/>
      <w:ind w:left="375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—30—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EF22C">
    <w:pPr>
      <w:spacing w:line="233" w:lineRule="auto"/>
      <w:ind w:left="383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—4—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D8B03">
    <w:pPr>
      <w:spacing w:before="1" w:line="232" w:lineRule="auto"/>
      <w:ind w:left="373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—31—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377AE">
    <w:pPr>
      <w:spacing w:line="232" w:lineRule="auto"/>
      <w:ind w:left="371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—32—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0EE41">
    <w:pPr>
      <w:spacing w:line="233" w:lineRule="auto"/>
      <w:ind w:left="370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—33—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E9EE8">
    <w:pPr>
      <w:spacing w:line="233" w:lineRule="auto"/>
      <w:ind w:left="372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—34—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54BB7">
    <w:pPr>
      <w:spacing w:line="233" w:lineRule="auto"/>
      <w:ind w:left="381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—35—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6B1D8">
    <w:pPr>
      <w:spacing w:line="233" w:lineRule="auto"/>
      <w:ind w:left="380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—36—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66A44">
    <w:pPr>
      <w:spacing w:line="233" w:lineRule="auto"/>
      <w:ind w:left="382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—37—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EB737">
    <w:pPr>
      <w:spacing w:line="173" w:lineRule="auto"/>
      <w:ind w:left="373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5"/>
        <w:sz w:val="26"/>
        <w:szCs w:val="26"/>
      </w:rPr>
      <w:t>—</w:t>
    </w:r>
    <w:r>
      <w:rPr>
        <w:rFonts w:ascii="宋体" w:hAnsi="宋体" w:eastAsia="宋体" w:cs="宋体"/>
        <w:spacing w:val="108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001030"/>
        <w:spacing w:val="-5"/>
        <w:sz w:val="26"/>
        <w:szCs w:val="26"/>
      </w:rPr>
      <w:t>38</w:t>
    </w:r>
    <w:r>
      <w:rPr>
        <w:rFonts w:ascii="Times New Roman" w:hAnsi="Times New Roman" w:eastAsia="Times New Roman" w:cs="Times New Roman"/>
        <w:color w:val="001030"/>
        <w:spacing w:val="8"/>
        <w:sz w:val="26"/>
        <w:szCs w:val="26"/>
      </w:rPr>
      <w:t xml:space="preserve">   </w:t>
    </w:r>
    <w:r>
      <w:rPr>
        <w:rFonts w:ascii="宋体" w:hAnsi="宋体" w:eastAsia="宋体" w:cs="宋体"/>
        <w:spacing w:val="-5"/>
        <w:sz w:val="26"/>
        <w:szCs w:val="26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B2B9E">
    <w:pPr>
      <w:spacing w:before="1" w:line="231" w:lineRule="auto"/>
      <w:ind w:left="352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—39—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48332">
    <w:pPr>
      <w:spacing w:before="1" w:line="232" w:lineRule="auto"/>
      <w:ind w:left="371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—40—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C1C48">
    <w:pPr>
      <w:spacing w:line="170" w:lineRule="auto"/>
      <w:ind w:left="381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7"/>
        <w:sz w:val="25"/>
        <w:szCs w:val="25"/>
      </w:rPr>
      <w:t>—</w:t>
    </w:r>
    <w:r>
      <w:rPr>
        <w:rFonts w:ascii="宋体" w:hAnsi="宋体" w:eastAsia="宋体" w:cs="宋体"/>
        <w:spacing w:val="113"/>
        <w:sz w:val="25"/>
        <w:szCs w:val="25"/>
      </w:rPr>
      <w:t xml:space="preserve"> </w:t>
    </w:r>
    <w:r>
      <w:rPr>
        <w:rFonts w:ascii="Times New Roman" w:hAnsi="Times New Roman" w:eastAsia="Times New Roman" w:cs="Times New Roman"/>
        <w:color w:val="102050"/>
        <w:spacing w:val="-7"/>
        <w:sz w:val="25"/>
        <w:szCs w:val="25"/>
      </w:rPr>
      <w:t>5</w:t>
    </w:r>
    <w:r>
      <w:rPr>
        <w:rFonts w:ascii="Times New Roman" w:hAnsi="Times New Roman" w:eastAsia="Times New Roman" w:cs="Times New Roman"/>
        <w:color w:val="102050"/>
        <w:spacing w:val="3"/>
        <w:sz w:val="25"/>
        <w:szCs w:val="25"/>
      </w:rPr>
      <w:t xml:space="preserve">   </w:t>
    </w:r>
    <w:r>
      <w:rPr>
        <w:rFonts w:ascii="宋体" w:hAnsi="宋体" w:eastAsia="宋体" w:cs="宋体"/>
        <w:spacing w:val="-7"/>
        <w:sz w:val="25"/>
        <w:szCs w:val="25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E7883">
    <w:pPr>
      <w:spacing w:line="234" w:lineRule="auto"/>
      <w:ind w:left="372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—41—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892C8">
    <w:pPr>
      <w:spacing w:before="1" w:line="233" w:lineRule="auto"/>
      <w:ind w:left="372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—42—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A05D2">
    <w:pPr>
      <w:spacing w:line="233" w:lineRule="auto"/>
      <w:ind w:left="373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—43—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C7601">
    <w:pPr>
      <w:spacing w:line="234" w:lineRule="auto"/>
      <w:ind w:left="373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—44—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267A5">
    <w:pPr>
      <w:spacing w:line="233" w:lineRule="auto"/>
      <w:ind w:left="373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—45—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CEB61">
    <w:pPr>
      <w:spacing w:line="233" w:lineRule="auto"/>
      <w:ind w:left="371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—46—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70AFB">
    <w:pPr>
      <w:spacing w:line="233" w:lineRule="auto"/>
      <w:ind w:left="373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—47—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98A92">
    <w:pPr>
      <w:spacing w:line="233" w:lineRule="auto"/>
      <w:ind w:left="664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—48—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F7055">
    <w:pPr>
      <w:spacing w:line="232" w:lineRule="auto"/>
      <w:ind w:left="664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—49—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31760">
    <w:pPr>
      <w:spacing w:before="1" w:line="173" w:lineRule="auto"/>
      <w:ind w:left="665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6"/>
        <w:sz w:val="29"/>
        <w:szCs w:val="29"/>
      </w:rPr>
      <w:t>—</w:t>
    </w:r>
    <w:r>
      <w:rPr>
        <w:rFonts w:ascii="宋体" w:hAnsi="宋体" w:eastAsia="宋体" w:cs="宋体"/>
        <w:spacing w:val="44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103040"/>
        <w:spacing w:val="-6"/>
        <w:sz w:val="29"/>
        <w:szCs w:val="29"/>
      </w:rPr>
      <w:t>50</w:t>
    </w:r>
    <w:r>
      <w:rPr>
        <w:rFonts w:ascii="Times New Roman" w:hAnsi="Times New Roman" w:eastAsia="Times New Roman" w:cs="Times New Roman"/>
        <w:color w:val="103040"/>
        <w:spacing w:val="29"/>
        <w:sz w:val="29"/>
        <w:szCs w:val="29"/>
      </w:rPr>
      <w:t xml:space="preserve">  </w:t>
    </w:r>
    <w:r>
      <w:rPr>
        <w:rFonts w:ascii="宋体" w:hAnsi="宋体" w:eastAsia="宋体" w:cs="宋体"/>
        <w:spacing w:val="-6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8B4BB">
    <w:pPr>
      <w:spacing w:line="232" w:lineRule="auto"/>
      <w:ind w:left="381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—6—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DB55">
    <w:pPr>
      <w:spacing w:line="233" w:lineRule="auto"/>
      <w:ind w:left="665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—51—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CD059">
    <w:pPr>
      <w:spacing w:before="1" w:line="231" w:lineRule="auto"/>
      <w:ind w:left="665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—52—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A273">
    <w:pPr>
      <w:spacing w:line="233" w:lineRule="auto"/>
      <w:ind w:left="66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—53—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9B6AB">
    <w:pPr>
      <w:spacing w:line="233" w:lineRule="auto"/>
      <w:ind w:left="665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—54—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8328">
    <w:pPr>
      <w:spacing w:line="233" w:lineRule="auto"/>
      <w:ind w:left="664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—55—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FFC8A">
    <w:pPr>
      <w:spacing w:line="233" w:lineRule="auto"/>
      <w:ind w:left="663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—56—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21918">
    <w:pPr>
      <w:spacing w:before="1" w:line="171" w:lineRule="auto"/>
      <w:ind w:left="373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—</w:t>
    </w:r>
    <w:r>
      <w:rPr>
        <w:rFonts w:ascii="宋体" w:hAnsi="宋体" w:eastAsia="宋体" w:cs="宋体"/>
        <w:spacing w:val="2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color w:val="001060"/>
        <w:spacing w:val="-7"/>
        <w:sz w:val="31"/>
        <w:szCs w:val="31"/>
      </w:rPr>
      <w:t>57</w:t>
    </w:r>
    <w:r>
      <w:rPr>
        <w:rFonts w:ascii="Times New Roman" w:hAnsi="Times New Roman" w:eastAsia="Times New Roman" w:cs="Times New Roman"/>
        <w:color w:val="001060"/>
        <w:spacing w:val="14"/>
        <w:sz w:val="31"/>
        <w:szCs w:val="31"/>
      </w:rPr>
      <w:t xml:space="preserve">  </w:t>
    </w:r>
    <w:r>
      <w:rPr>
        <w:rFonts w:ascii="宋体" w:hAnsi="宋体" w:eastAsia="宋体" w:cs="宋体"/>
        <w:spacing w:val="-7"/>
        <w:sz w:val="31"/>
        <w:szCs w:val="31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38531">
    <w:pPr>
      <w:spacing w:line="174" w:lineRule="auto"/>
      <w:ind w:left="350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—</w:t>
    </w:r>
    <w:r>
      <w:rPr>
        <w:rFonts w:ascii="宋体" w:hAnsi="宋体" w:eastAsia="宋体" w:cs="宋体"/>
        <w:spacing w:val="2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color w:val="001030"/>
        <w:spacing w:val="-7"/>
        <w:sz w:val="31"/>
        <w:szCs w:val="31"/>
      </w:rPr>
      <w:t>58</w:t>
    </w:r>
    <w:r>
      <w:rPr>
        <w:rFonts w:ascii="Times New Roman" w:hAnsi="Times New Roman" w:eastAsia="Times New Roman" w:cs="Times New Roman"/>
        <w:color w:val="001030"/>
        <w:spacing w:val="14"/>
        <w:sz w:val="31"/>
        <w:szCs w:val="31"/>
      </w:rPr>
      <w:t xml:space="preserve">  </w:t>
    </w:r>
    <w:r>
      <w:rPr>
        <w:rFonts w:ascii="宋体" w:hAnsi="宋体" w:eastAsia="宋体" w:cs="宋体"/>
        <w:spacing w:val="-7"/>
        <w:sz w:val="31"/>
        <w:szCs w:val="31"/>
      </w:rPr>
      <w:t>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D3F6B">
    <w:pPr>
      <w:spacing w:line="232" w:lineRule="auto"/>
      <w:ind w:left="371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—59—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06545">
    <w:pPr>
      <w:spacing w:before="1" w:line="231" w:lineRule="auto"/>
      <w:ind w:left="646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—60—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0D743">
    <w:pPr>
      <w:spacing w:line="14" w:lineRule="auto"/>
      <w:rPr>
        <w:rFonts w:ascii="Arial"/>
        <w:sz w:val="2"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ABD28">
    <w:pPr>
      <w:spacing w:before="1" w:line="232" w:lineRule="auto"/>
      <w:ind w:left="648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—61—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F29DB">
    <w:pPr>
      <w:spacing w:line="232" w:lineRule="auto"/>
      <w:ind w:left="371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—62—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6808F">
    <w:pPr>
      <w:spacing w:before="1" w:line="232" w:lineRule="auto"/>
      <w:ind w:left="372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—63—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1ACC9">
    <w:pPr>
      <w:spacing w:line="233" w:lineRule="auto"/>
      <w:ind w:left="373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—64—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953D7">
    <w:pPr>
      <w:spacing w:line="231" w:lineRule="auto"/>
      <w:ind w:left="3750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—65—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7C719">
    <w:pPr>
      <w:spacing w:line="233" w:lineRule="auto"/>
      <w:ind w:left="374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—66—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B2C01">
    <w:pPr>
      <w:spacing w:line="233" w:lineRule="auto"/>
      <w:ind w:left="371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—67—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98489">
    <w:pPr>
      <w:spacing w:line="233" w:lineRule="auto"/>
      <w:ind w:left="370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—68—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496A4">
    <w:pPr>
      <w:spacing w:line="232" w:lineRule="auto"/>
      <w:ind w:left="371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—69—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227AF">
    <w:pPr>
      <w:spacing w:before="1" w:line="232" w:lineRule="auto"/>
      <w:ind w:left="373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3E380">
    <w:pPr>
      <w:spacing w:line="233" w:lineRule="auto"/>
      <w:ind w:left="382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109DB">
    <w:pPr>
      <w:spacing w:line="174" w:lineRule="auto"/>
      <w:ind w:left="372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6"/>
        <w:sz w:val="30"/>
        <w:szCs w:val="30"/>
      </w:rPr>
      <w:t>—</w:t>
    </w:r>
    <w:r>
      <w:rPr>
        <w:rFonts w:ascii="宋体" w:hAnsi="宋体" w:eastAsia="宋体" w:cs="宋体"/>
        <w:spacing w:val="31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color w:val="103050"/>
        <w:spacing w:val="-6"/>
        <w:sz w:val="30"/>
        <w:szCs w:val="30"/>
      </w:rPr>
      <w:t>71</w:t>
    </w:r>
    <w:r>
      <w:rPr>
        <w:rFonts w:ascii="Times New Roman" w:hAnsi="Times New Roman" w:eastAsia="Times New Roman" w:cs="Times New Roman"/>
        <w:color w:val="103050"/>
        <w:spacing w:val="25"/>
        <w:w w:val="101"/>
        <w:sz w:val="30"/>
        <w:szCs w:val="30"/>
      </w:rPr>
      <w:t xml:space="preserve">  </w:t>
    </w:r>
    <w:r>
      <w:rPr>
        <w:rFonts w:ascii="宋体" w:hAnsi="宋体" w:eastAsia="宋体" w:cs="宋体"/>
        <w:spacing w:val="-6"/>
        <w:sz w:val="30"/>
        <w:szCs w:val="30"/>
      </w:rPr>
      <w:t>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78CC8">
    <w:pPr>
      <w:spacing w:line="233" w:lineRule="auto"/>
      <w:ind w:left="372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—72—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906E8">
    <w:pPr>
      <w:spacing w:before="1" w:line="173" w:lineRule="auto"/>
      <w:ind w:left="370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5"/>
        <w:sz w:val="29"/>
        <w:szCs w:val="29"/>
      </w:rPr>
      <w:t>—</w:t>
    </w:r>
    <w:r>
      <w:rPr>
        <w:rFonts w:ascii="宋体" w:hAnsi="宋体" w:eastAsia="宋体" w:cs="宋体"/>
        <w:spacing w:val="53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001040"/>
        <w:spacing w:val="-5"/>
        <w:sz w:val="29"/>
        <w:szCs w:val="29"/>
      </w:rPr>
      <w:t>73</w:t>
    </w:r>
    <w:r>
      <w:rPr>
        <w:rFonts w:ascii="Times New Roman" w:hAnsi="Times New Roman" w:eastAsia="Times New Roman" w:cs="Times New Roman"/>
        <w:color w:val="001040"/>
        <w:spacing w:val="27"/>
        <w:w w:val="101"/>
        <w:sz w:val="29"/>
        <w:szCs w:val="29"/>
      </w:rPr>
      <w:t xml:space="preserve">  </w:t>
    </w:r>
    <w:r>
      <w:rPr>
        <w:rFonts w:ascii="宋体" w:hAnsi="宋体" w:eastAsia="宋体" w:cs="宋体"/>
        <w:spacing w:val="-5"/>
        <w:sz w:val="29"/>
        <w:szCs w:val="29"/>
      </w:rPr>
      <w:t>—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89EB9">
    <w:pPr>
      <w:spacing w:line="174" w:lineRule="auto"/>
      <w:ind w:left="3730"/>
      <w:rPr>
        <w:rFonts w:ascii="Times New Roman" w:hAnsi="Times New Roman" w:eastAsia="Times New Roman" w:cs="Times New Roman"/>
        <w:sz w:val="31"/>
        <w:szCs w:val="31"/>
      </w:rPr>
    </w:pPr>
    <w:r>
      <w:rPr>
        <w:rFonts w:ascii="宋体" w:hAnsi="宋体" w:eastAsia="宋体" w:cs="宋体"/>
        <w:sz w:val="31"/>
        <w:szCs w:val="31"/>
      </w:rPr>
      <w:t>—</w:t>
    </w:r>
    <w:r>
      <w:rPr>
        <w:rFonts w:ascii="宋体" w:hAnsi="宋体" w:eastAsia="宋体" w:cs="宋体"/>
        <w:spacing w:val="16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color w:val="001030"/>
        <w:sz w:val="31"/>
        <w:szCs w:val="31"/>
      </w:rPr>
      <w:t>7</w:t>
    </w:r>
    <w:r>
      <w:rPr>
        <w:rFonts w:ascii="Times New Roman" w:hAnsi="Times New Roman" w:eastAsia="Times New Roman" w:cs="Times New Roman"/>
        <w:sz w:val="31"/>
        <w:szCs w:val="31"/>
      </w:rPr>
      <w:t>4—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5D126">
    <w:pPr>
      <w:spacing w:before="1" w:line="171" w:lineRule="auto"/>
      <w:ind w:left="373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—</w:t>
    </w:r>
    <w:r>
      <w:rPr>
        <w:rFonts w:ascii="宋体" w:hAnsi="宋体" w:eastAsia="宋体" w:cs="宋体"/>
        <w:spacing w:val="36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color w:val="002050"/>
        <w:spacing w:val="-6"/>
        <w:sz w:val="31"/>
        <w:szCs w:val="31"/>
      </w:rPr>
      <w:t>75</w:t>
    </w:r>
    <w:r>
      <w:rPr>
        <w:rFonts w:ascii="Times New Roman" w:hAnsi="Times New Roman" w:eastAsia="Times New Roman" w:cs="Times New Roman"/>
        <w:color w:val="002050"/>
        <w:spacing w:val="8"/>
        <w:sz w:val="31"/>
        <w:szCs w:val="31"/>
      </w:rPr>
      <w:t xml:space="preserve">  </w:t>
    </w:r>
    <w:r>
      <w:rPr>
        <w:rFonts w:ascii="宋体" w:hAnsi="宋体" w:eastAsia="宋体" w:cs="宋体"/>
        <w:spacing w:val="-6"/>
        <w:sz w:val="31"/>
        <w:szCs w:val="31"/>
      </w:rPr>
      <w:t>—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1D692">
    <w:pPr>
      <w:spacing w:before="1" w:line="173" w:lineRule="auto"/>
      <w:ind w:left="372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5"/>
        <w:sz w:val="29"/>
        <w:szCs w:val="29"/>
      </w:rPr>
      <w:t>—</w:t>
    </w:r>
    <w:r>
      <w:rPr>
        <w:rFonts w:ascii="宋体" w:hAnsi="宋体" w:eastAsia="宋体" w:cs="宋体"/>
        <w:spacing w:val="63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103040"/>
        <w:spacing w:val="-5"/>
        <w:sz w:val="29"/>
        <w:szCs w:val="29"/>
      </w:rPr>
      <w:t>76</w:t>
    </w:r>
    <w:r>
      <w:rPr>
        <w:rFonts w:ascii="Times New Roman" w:hAnsi="Times New Roman" w:eastAsia="Times New Roman" w:cs="Times New Roman"/>
        <w:color w:val="103040"/>
        <w:spacing w:val="22"/>
        <w:w w:val="101"/>
        <w:sz w:val="29"/>
        <w:szCs w:val="29"/>
      </w:rPr>
      <w:t xml:space="preserve">  </w:t>
    </w:r>
    <w:r>
      <w:rPr>
        <w:rFonts w:ascii="宋体" w:hAnsi="宋体" w:eastAsia="宋体" w:cs="宋体"/>
        <w:spacing w:val="-5"/>
        <w:sz w:val="29"/>
        <w:szCs w:val="29"/>
      </w:rPr>
      <w:t>—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6275">
    <w:pPr>
      <w:spacing w:before="1" w:line="171" w:lineRule="auto"/>
      <w:ind w:left="418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5"/>
        <w:sz w:val="32"/>
        <w:szCs w:val="32"/>
      </w:rPr>
      <w:t xml:space="preserve">— </w:t>
    </w:r>
    <w:r>
      <w:rPr>
        <w:rFonts w:ascii="Times New Roman" w:hAnsi="Times New Roman" w:eastAsia="Times New Roman" w:cs="Times New Roman"/>
        <w:color w:val="002050"/>
        <w:spacing w:val="-5"/>
        <w:sz w:val="32"/>
        <w:szCs w:val="32"/>
      </w:rPr>
      <w:t>77</w:t>
    </w:r>
    <w:r>
      <w:rPr>
        <w:rFonts w:ascii="Times New Roman" w:hAnsi="Times New Roman" w:eastAsia="Times New Roman" w:cs="Times New Roman"/>
        <w:color w:val="002050"/>
        <w:spacing w:val="11"/>
        <w:sz w:val="32"/>
        <w:szCs w:val="32"/>
      </w:rPr>
      <w:t xml:space="preserve">  </w:t>
    </w:r>
    <w:r>
      <w:rPr>
        <w:rFonts w:ascii="宋体" w:hAnsi="宋体" w:eastAsia="宋体" w:cs="宋体"/>
        <w:spacing w:val="-5"/>
        <w:sz w:val="32"/>
        <w:szCs w:val="32"/>
      </w:rPr>
      <w:t>—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0CD1E">
    <w:pPr>
      <w:spacing w:before="1" w:line="233" w:lineRule="auto"/>
      <w:ind w:left="424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—78—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7A9B4">
    <w:pPr>
      <w:spacing w:line="173" w:lineRule="auto"/>
      <w:ind w:left="373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73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color w:val="103060"/>
        <w:spacing w:val="-5"/>
        <w:sz w:val="27"/>
        <w:szCs w:val="27"/>
      </w:rPr>
      <w:t>79</w:t>
    </w:r>
    <w:r>
      <w:rPr>
        <w:rFonts w:ascii="Times New Roman" w:hAnsi="Times New Roman" w:eastAsia="Times New Roman" w:cs="Times New Roman"/>
        <w:color w:val="103060"/>
        <w:spacing w:val="2"/>
        <w:sz w:val="27"/>
        <w:szCs w:val="27"/>
      </w:rPr>
      <w:t xml:space="preserve">  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D47C5">
    <w:pPr>
      <w:spacing w:before="1" w:line="232" w:lineRule="auto"/>
      <w:ind w:left="374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508B3">
    <w:pPr>
      <w:spacing w:line="231" w:lineRule="auto"/>
      <w:ind w:left="674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—9—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DECF9">
    <w:pPr>
      <w:spacing w:line="232" w:lineRule="auto"/>
      <w:ind w:left="371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—81—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BF881">
    <w:pPr>
      <w:spacing w:line="232" w:lineRule="auto"/>
      <w:ind w:left="372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—82—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B7EDB">
    <w:pPr>
      <w:spacing w:line="173" w:lineRule="auto"/>
      <w:ind w:left="371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7"/>
        <w:sz w:val="27"/>
        <w:szCs w:val="27"/>
      </w:rPr>
      <w:t>—</w:t>
    </w:r>
    <w:r>
      <w:rPr>
        <w:rFonts w:ascii="宋体" w:hAnsi="宋体" w:eastAsia="宋体" w:cs="宋体"/>
        <w:spacing w:val="65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color w:val="103040"/>
        <w:spacing w:val="-7"/>
        <w:sz w:val="27"/>
        <w:szCs w:val="27"/>
      </w:rPr>
      <w:t>83</w:t>
    </w:r>
    <w:r>
      <w:rPr>
        <w:rFonts w:ascii="Times New Roman" w:hAnsi="Times New Roman" w:eastAsia="Times New Roman" w:cs="Times New Roman"/>
        <w:color w:val="103040"/>
        <w:spacing w:val="14"/>
        <w:sz w:val="27"/>
        <w:szCs w:val="27"/>
      </w:rPr>
      <w:t xml:space="preserve">   </w:t>
    </w:r>
    <w:r>
      <w:rPr>
        <w:rFonts w:ascii="宋体" w:hAnsi="宋体" w:eastAsia="宋体" w:cs="宋体"/>
        <w:spacing w:val="-7"/>
        <w:sz w:val="27"/>
        <w:szCs w:val="27"/>
      </w:rPr>
      <w:t>—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DF0EE">
    <w:pPr>
      <w:spacing w:before="1" w:line="233" w:lineRule="auto"/>
      <w:ind w:left="3710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3"/>
        <w:sz w:val="33"/>
        <w:szCs w:val="33"/>
      </w:rPr>
      <w:t>—84—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FE084">
    <w:pPr>
      <w:spacing w:before="1" w:line="173" w:lineRule="auto"/>
      <w:ind w:left="370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7"/>
        <w:sz w:val="29"/>
        <w:szCs w:val="29"/>
      </w:rPr>
      <w:t>—</w:t>
    </w:r>
    <w:r>
      <w:rPr>
        <w:rFonts w:ascii="宋体" w:hAnsi="宋体" w:eastAsia="宋体" w:cs="宋体"/>
        <w:spacing w:val="34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103040"/>
        <w:spacing w:val="-7"/>
        <w:sz w:val="29"/>
        <w:szCs w:val="29"/>
      </w:rPr>
      <w:t>85</w:t>
    </w:r>
    <w:r>
      <w:rPr>
        <w:rFonts w:ascii="Times New Roman" w:hAnsi="Times New Roman" w:eastAsia="Times New Roman" w:cs="Times New Roman"/>
        <w:color w:val="103040"/>
        <w:spacing w:val="3"/>
        <w:sz w:val="29"/>
        <w:szCs w:val="29"/>
      </w:rPr>
      <w:t xml:space="preserve">   </w:t>
    </w:r>
    <w:r>
      <w:rPr>
        <w:rFonts w:ascii="宋体" w:hAnsi="宋体" w:eastAsia="宋体" w:cs="宋体"/>
        <w:spacing w:val="-7"/>
        <w:sz w:val="29"/>
        <w:szCs w:val="29"/>
      </w:rPr>
      <w:t>—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32C9E">
    <w:pPr>
      <w:spacing w:line="233" w:lineRule="auto"/>
      <w:ind w:left="371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—86—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BD9E">
    <w:pPr>
      <w:spacing w:line="233" w:lineRule="auto"/>
      <w:ind w:left="371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—87—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41689">
    <w:pPr>
      <w:spacing w:before="1" w:line="233" w:lineRule="auto"/>
      <w:ind w:left="370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—88—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345B5">
    <w:pPr>
      <w:spacing w:line="232" w:lineRule="auto"/>
      <w:ind w:left="372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—89—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DF189">
    <w:pPr>
      <w:spacing w:line="231" w:lineRule="auto"/>
      <w:ind w:left="372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—90—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355E8">
    <w:pPr>
      <w:spacing w:line="173" w:lineRule="auto"/>
      <w:ind w:left="663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1"/>
        <w:sz w:val="26"/>
        <w:szCs w:val="26"/>
      </w:rPr>
      <w:t>—</w:t>
    </w:r>
    <w:r>
      <w:rPr>
        <w:rFonts w:ascii="宋体" w:hAnsi="宋体" w:eastAsia="宋体" w:cs="宋体"/>
        <w:spacing w:val="89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103070"/>
        <w:spacing w:val="-11"/>
        <w:sz w:val="26"/>
        <w:szCs w:val="26"/>
      </w:rPr>
      <w:t xml:space="preserve">1 </w:t>
    </w:r>
    <w:r>
      <w:rPr>
        <w:rFonts w:ascii="Times New Roman" w:hAnsi="Times New Roman" w:eastAsia="Times New Roman" w:cs="Times New Roman"/>
        <w:color w:val="206080"/>
        <w:spacing w:val="-11"/>
        <w:sz w:val="26"/>
        <w:szCs w:val="26"/>
      </w:rPr>
      <w:t>0</w:t>
    </w:r>
    <w:r>
      <w:rPr>
        <w:rFonts w:ascii="Times New Roman" w:hAnsi="Times New Roman" w:eastAsia="Times New Roman" w:cs="Times New Roman"/>
        <w:color w:val="206080"/>
        <w:spacing w:val="1"/>
        <w:sz w:val="26"/>
        <w:szCs w:val="26"/>
      </w:rPr>
      <w:t xml:space="preserve">   </w:t>
    </w:r>
    <w:r>
      <w:rPr>
        <w:rFonts w:ascii="宋体" w:hAnsi="宋体" w:eastAsia="宋体" w:cs="宋体"/>
        <w:spacing w:val="-11"/>
        <w:sz w:val="26"/>
        <w:szCs w:val="26"/>
      </w:rPr>
      <w:t>—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AB70B">
    <w:pPr>
      <w:spacing w:before="1" w:line="231" w:lineRule="auto"/>
      <w:ind w:left="3740"/>
      <w:rPr>
        <w:rFonts w:ascii="宋体" w:hAnsi="宋体" w:eastAsia="宋体" w:cs="宋体"/>
        <w:sz w:val="24"/>
        <w:szCs w:val="24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2374900</wp:posOffset>
          </wp:positionH>
          <wp:positionV relativeFrom="paragraph">
            <wp:posOffset>29845</wp:posOffset>
          </wp:positionV>
          <wp:extent cx="196850" cy="635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847" cy="6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2"/>
        <w:sz w:val="24"/>
        <w:szCs w:val="24"/>
      </w:rPr>
      <w:t>—91—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FCA61">
    <w:pPr>
      <w:spacing w:line="231" w:lineRule="auto"/>
      <w:ind w:left="3710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—92—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122EA">
    <w:pPr>
      <w:spacing w:line="232" w:lineRule="auto"/>
      <w:ind w:left="370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—93—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C9830">
    <w:pPr>
      <w:spacing w:line="173" w:lineRule="auto"/>
      <w:ind w:left="371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5"/>
        <w:sz w:val="26"/>
        <w:szCs w:val="26"/>
      </w:rPr>
      <w:t>—</w:t>
    </w:r>
    <w:r>
      <w:rPr>
        <w:rFonts w:ascii="宋体" w:hAnsi="宋体" w:eastAsia="宋体" w:cs="宋体"/>
        <w:spacing w:val="78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103040"/>
        <w:spacing w:val="-5"/>
        <w:sz w:val="26"/>
        <w:szCs w:val="26"/>
      </w:rPr>
      <w:t>94</w:t>
    </w:r>
    <w:r>
      <w:rPr>
        <w:rFonts w:ascii="Times New Roman" w:hAnsi="Times New Roman" w:eastAsia="Times New Roman" w:cs="Times New Roman"/>
        <w:color w:val="103040"/>
        <w:spacing w:val="18"/>
        <w:w w:val="101"/>
        <w:sz w:val="26"/>
        <w:szCs w:val="26"/>
      </w:rPr>
      <w:t xml:space="preserve">   </w:t>
    </w:r>
    <w:r>
      <w:rPr>
        <w:rFonts w:ascii="宋体" w:hAnsi="宋体" w:eastAsia="宋体" w:cs="宋体"/>
        <w:spacing w:val="-5"/>
        <w:sz w:val="26"/>
        <w:szCs w:val="26"/>
      </w:rPr>
      <w:t>—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58758">
    <w:pPr>
      <w:spacing w:line="231" w:lineRule="auto"/>
      <w:ind w:left="390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—95—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C5953">
    <w:pPr>
      <w:spacing w:before="1" w:line="231" w:lineRule="auto"/>
      <w:ind w:left="397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—96—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05F13">
    <w:pPr>
      <w:spacing w:before="1" w:line="229" w:lineRule="auto"/>
      <w:ind w:left="405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—9</w:t>
    </w:r>
    <w:r>
      <w:rPr>
        <w:rFonts w:ascii="宋体" w:hAnsi="宋体" w:eastAsia="宋体" w:cs="宋体"/>
        <w:spacing w:val="21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color w:val="104080"/>
        <w:spacing w:val="-6"/>
        <w:sz w:val="31"/>
        <w:szCs w:val="31"/>
      </w:rPr>
      <w:t>7</w:t>
    </w:r>
    <w:r>
      <w:rPr>
        <w:rFonts w:ascii="Times New Roman" w:hAnsi="Times New Roman" w:eastAsia="Times New Roman" w:cs="Times New Roman"/>
        <w:color w:val="104080"/>
        <w:spacing w:val="10"/>
        <w:sz w:val="31"/>
        <w:szCs w:val="31"/>
      </w:rPr>
      <w:t xml:space="preserve">  </w:t>
    </w:r>
    <w:r>
      <w:rPr>
        <w:rFonts w:ascii="宋体" w:hAnsi="宋体" w:eastAsia="宋体" w:cs="宋体"/>
        <w:spacing w:val="-6"/>
        <w:sz w:val="31"/>
        <w:szCs w:val="31"/>
      </w:rPr>
      <w:t>—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3B2F4">
    <w:pPr>
      <w:spacing w:before="1" w:line="172" w:lineRule="auto"/>
      <w:ind w:left="364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</w:t>
    </w:r>
    <w:r>
      <w:rPr>
        <w:rFonts w:ascii="宋体" w:hAnsi="宋体" w:eastAsia="宋体" w:cs="宋体"/>
        <w:spacing w:val="107"/>
        <w:sz w:val="25"/>
        <w:szCs w:val="25"/>
      </w:rPr>
      <w:t xml:space="preserve"> </w:t>
    </w:r>
    <w:r>
      <w:rPr>
        <w:rFonts w:ascii="Times New Roman" w:hAnsi="Times New Roman" w:eastAsia="Times New Roman" w:cs="Times New Roman"/>
        <w:color w:val="204050"/>
        <w:spacing w:val="-3"/>
        <w:sz w:val="25"/>
        <w:szCs w:val="25"/>
      </w:rPr>
      <w:t xml:space="preserve">98    </w:t>
    </w:r>
    <w:r>
      <w:rPr>
        <w:rFonts w:ascii="宋体" w:hAnsi="宋体" w:eastAsia="宋体" w:cs="宋体"/>
        <w:spacing w:val="-3"/>
        <w:sz w:val="25"/>
        <w:szCs w:val="25"/>
      </w:rPr>
      <w:t>—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47806">
    <w:pPr>
      <w:spacing w:before="1" w:line="231" w:lineRule="auto"/>
      <w:ind w:left="371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—99—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FB1C2">
    <w:pPr>
      <w:spacing w:before="1" w:line="173" w:lineRule="auto"/>
      <w:ind w:left="364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9"/>
        <w:sz w:val="29"/>
        <w:szCs w:val="29"/>
      </w:rPr>
      <w:t>—</w:t>
    </w:r>
    <w:r>
      <w:rPr>
        <w:rFonts w:ascii="宋体" w:hAnsi="宋体" w:eastAsia="宋体" w:cs="宋体"/>
        <w:spacing w:val="54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color w:val="205070"/>
        <w:spacing w:val="-9"/>
        <w:sz w:val="29"/>
        <w:szCs w:val="29"/>
      </w:rPr>
      <w:t>100</w:t>
    </w:r>
    <w:r>
      <w:rPr>
        <w:rFonts w:ascii="Times New Roman" w:hAnsi="Times New Roman" w:eastAsia="Times New Roman" w:cs="Times New Roman"/>
        <w:color w:val="205070"/>
        <w:spacing w:val="7"/>
        <w:sz w:val="29"/>
        <w:szCs w:val="29"/>
      </w:rPr>
      <w:t xml:space="preserve">   </w:t>
    </w:r>
    <w:r>
      <w:rPr>
        <w:rFonts w:ascii="宋体" w:hAnsi="宋体" w:eastAsia="宋体" w:cs="宋体"/>
        <w:spacing w:val="-9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97294">
    <w:pPr>
      <w:spacing w:before="84" w:line="224" w:lineRule="auto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spacing w:val="28"/>
        <w:sz w:val="32"/>
        <w:szCs w:val="32"/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939B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8A1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3.xml"/><Relationship Id="rId98" Type="http://schemas.openxmlformats.org/officeDocument/2006/relationships/footer" Target="footer92.xml"/><Relationship Id="rId97" Type="http://schemas.openxmlformats.org/officeDocument/2006/relationships/footer" Target="footer91.xml"/><Relationship Id="rId96" Type="http://schemas.openxmlformats.org/officeDocument/2006/relationships/footer" Target="footer90.xml"/><Relationship Id="rId95" Type="http://schemas.openxmlformats.org/officeDocument/2006/relationships/footer" Target="footer89.xml"/><Relationship Id="rId94" Type="http://schemas.openxmlformats.org/officeDocument/2006/relationships/footer" Target="footer88.xml"/><Relationship Id="rId93" Type="http://schemas.openxmlformats.org/officeDocument/2006/relationships/footer" Target="footer87.xml"/><Relationship Id="rId92" Type="http://schemas.openxmlformats.org/officeDocument/2006/relationships/footer" Target="footer86.xml"/><Relationship Id="rId91" Type="http://schemas.openxmlformats.org/officeDocument/2006/relationships/footer" Target="footer85.xml"/><Relationship Id="rId90" Type="http://schemas.openxmlformats.org/officeDocument/2006/relationships/footer" Target="footer84.xml"/><Relationship Id="rId9" Type="http://schemas.openxmlformats.org/officeDocument/2006/relationships/footer" Target="footer5.xml"/><Relationship Id="rId89" Type="http://schemas.openxmlformats.org/officeDocument/2006/relationships/footer" Target="footer83.xml"/><Relationship Id="rId88" Type="http://schemas.openxmlformats.org/officeDocument/2006/relationships/footer" Target="footer82.xml"/><Relationship Id="rId87" Type="http://schemas.openxmlformats.org/officeDocument/2006/relationships/footer" Target="footer81.xml"/><Relationship Id="rId86" Type="http://schemas.openxmlformats.org/officeDocument/2006/relationships/footer" Target="footer80.xml"/><Relationship Id="rId85" Type="http://schemas.openxmlformats.org/officeDocument/2006/relationships/footer" Target="footer79.xml"/><Relationship Id="rId84" Type="http://schemas.openxmlformats.org/officeDocument/2006/relationships/footer" Target="footer78.xml"/><Relationship Id="rId83" Type="http://schemas.openxmlformats.org/officeDocument/2006/relationships/footer" Target="footer77.xml"/><Relationship Id="rId82" Type="http://schemas.openxmlformats.org/officeDocument/2006/relationships/footer" Target="footer76.xml"/><Relationship Id="rId81" Type="http://schemas.openxmlformats.org/officeDocument/2006/relationships/footer" Target="footer75.xml"/><Relationship Id="rId80" Type="http://schemas.openxmlformats.org/officeDocument/2006/relationships/footer" Target="footer74.xml"/><Relationship Id="rId8" Type="http://schemas.openxmlformats.org/officeDocument/2006/relationships/footer" Target="footer4.xml"/><Relationship Id="rId79" Type="http://schemas.openxmlformats.org/officeDocument/2006/relationships/footer" Target="footer73.xml"/><Relationship Id="rId78" Type="http://schemas.openxmlformats.org/officeDocument/2006/relationships/footer" Target="footer72.xml"/><Relationship Id="rId77" Type="http://schemas.openxmlformats.org/officeDocument/2006/relationships/footer" Target="footer71.xml"/><Relationship Id="rId76" Type="http://schemas.openxmlformats.org/officeDocument/2006/relationships/footer" Target="footer70.xml"/><Relationship Id="rId75" Type="http://schemas.openxmlformats.org/officeDocument/2006/relationships/footer" Target="footer69.xml"/><Relationship Id="rId74" Type="http://schemas.openxmlformats.org/officeDocument/2006/relationships/footer" Target="footer68.xml"/><Relationship Id="rId73" Type="http://schemas.openxmlformats.org/officeDocument/2006/relationships/footer" Target="footer67.xml"/><Relationship Id="rId72" Type="http://schemas.openxmlformats.org/officeDocument/2006/relationships/footer" Target="footer66.xml"/><Relationship Id="rId71" Type="http://schemas.openxmlformats.org/officeDocument/2006/relationships/footer" Target="footer65.xml"/><Relationship Id="rId70" Type="http://schemas.openxmlformats.org/officeDocument/2006/relationships/footer" Target="footer64.xml"/><Relationship Id="rId7" Type="http://schemas.openxmlformats.org/officeDocument/2006/relationships/footer" Target="footer3.xml"/><Relationship Id="rId69" Type="http://schemas.openxmlformats.org/officeDocument/2006/relationships/footer" Target="footer63.xml"/><Relationship Id="rId68" Type="http://schemas.openxmlformats.org/officeDocument/2006/relationships/footer" Target="footer62.xml"/><Relationship Id="rId67" Type="http://schemas.openxmlformats.org/officeDocument/2006/relationships/footer" Target="footer61.xml"/><Relationship Id="rId66" Type="http://schemas.openxmlformats.org/officeDocument/2006/relationships/footer" Target="footer60.xml"/><Relationship Id="rId65" Type="http://schemas.openxmlformats.org/officeDocument/2006/relationships/footer" Target="footer59.xml"/><Relationship Id="rId64" Type="http://schemas.openxmlformats.org/officeDocument/2006/relationships/footer" Target="footer58.xml"/><Relationship Id="rId63" Type="http://schemas.openxmlformats.org/officeDocument/2006/relationships/footer" Target="footer57.xml"/><Relationship Id="rId62" Type="http://schemas.openxmlformats.org/officeDocument/2006/relationships/footer" Target="footer56.xml"/><Relationship Id="rId61" Type="http://schemas.openxmlformats.org/officeDocument/2006/relationships/footer" Target="footer55.xml"/><Relationship Id="rId60" Type="http://schemas.openxmlformats.org/officeDocument/2006/relationships/footer" Target="footer54.xml"/><Relationship Id="rId6" Type="http://schemas.openxmlformats.org/officeDocument/2006/relationships/footer" Target="footer2.xml"/><Relationship Id="rId59" Type="http://schemas.openxmlformats.org/officeDocument/2006/relationships/footer" Target="footer53.xml"/><Relationship Id="rId58" Type="http://schemas.openxmlformats.org/officeDocument/2006/relationships/footer" Target="footer52.xml"/><Relationship Id="rId57" Type="http://schemas.openxmlformats.org/officeDocument/2006/relationships/footer" Target="footer51.xml"/><Relationship Id="rId56" Type="http://schemas.openxmlformats.org/officeDocument/2006/relationships/footer" Target="footer50.xml"/><Relationship Id="rId55" Type="http://schemas.openxmlformats.org/officeDocument/2006/relationships/footer" Target="footer49.xml"/><Relationship Id="rId54" Type="http://schemas.openxmlformats.org/officeDocument/2006/relationships/footer" Target="footer48.xml"/><Relationship Id="rId53" Type="http://schemas.openxmlformats.org/officeDocument/2006/relationships/footer" Target="footer47.xml"/><Relationship Id="rId52" Type="http://schemas.openxmlformats.org/officeDocument/2006/relationships/footer" Target="footer46.xml"/><Relationship Id="rId51" Type="http://schemas.openxmlformats.org/officeDocument/2006/relationships/footer" Target="footer45.xml"/><Relationship Id="rId50" Type="http://schemas.openxmlformats.org/officeDocument/2006/relationships/footer" Target="footer44.xml"/><Relationship Id="rId5" Type="http://schemas.openxmlformats.org/officeDocument/2006/relationships/footer" Target="footer1.xml"/><Relationship Id="rId49" Type="http://schemas.openxmlformats.org/officeDocument/2006/relationships/footer" Target="footer43.xml"/><Relationship Id="rId48" Type="http://schemas.openxmlformats.org/officeDocument/2006/relationships/footer" Target="footer42.xml"/><Relationship Id="rId47" Type="http://schemas.openxmlformats.org/officeDocument/2006/relationships/footer" Target="footer41.xml"/><Relationship Id="rId46" Type="http://schemas.openxmlformats.org/officeDocument/2006/relationships/footer" Target="footer40.xml"/><Relationship Id="rId45" Type="http://schemas.openxmlformats.org/officeDocument/2006/relationships/footer" Target="footer39.xml"/><Relationship Id="rId44" Type="http://schemas.openxmlformats.org/officeDocument/2006/relationships/footer" Target="footer38.xml"/><Relationship Id="rId43" Type="http://schemas.openxmlformats.org/officeDocument/2006/relationships/footer" Target="footer37.xml"/><Relationship Id="rId42" Type="http://schemas.openxmlformats.org/officeDocument/2006/relationships/footer" Target="footer36.xml"/><Relationship Id="rId41" Type="http://schemas.openxmlformats.org/officeDocument/2006/relationships/footer" Target="footer35.xml"/><Relationship Id="rId40" Type="http://schemas.openxmlformats.org/officeDocument/2006/relationships/footer" Target="footer34.xml"/><Relationship Id="rId4" Type="http://schemas.openxmlformats.org/officeDocument/2006/relationships/endnotes" Target="endnotes.xm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footer" Target="footer31.xml"/><Relationship Id="rId36" Type="http://schemas.openxmlformats.org/officeDocument/2006/relationships/footer" Target="footer30.xml"/><Relationship Id="rId35" Type="http://schemas.openxmlformats.org/officeDocument/2006/relationships/footer" Target="footer29.xml"/><Relationship Id="rId34" Type="http://schemas.openxmlformats.org/officeDocument/2006/relationships/footer" Target="footer28.xml"/><Relationship Id="rId33" Type="http://schemas.openxmlformats.org/officeDocument/2006/relationships/footer" Target="footer2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footnotes" Target="footnotes.xml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4" Type="http://schemas.openxmlformats.org/officeDocument/2006/relationships/fontTable" Target="fontTable.xml"/><Relationship Id="rId173" Type="http://schemas.openxmlformats.org/officeDocument/2006/relationships/customXml" Target="../customXml/item1.xml"/><Relationship Id="rId172" Type="http://schemas.openxmlformats.org/officeDocument/2006/relationships/theme" Target="theme/theme1.xml"/><Relationship Id="rId171" Type="http://schemas.openxmlformats.org/officeDocument/2006/relationships/footer" Target="footer165.xml"/><Relationship Id="rId170" Type="http://schemas.openxmlformats.org/officeDocument/2006/relationships/footer" Target="footer164.xml"/><Relationship Id="rId17" Type="http://schemas.openxmlformats.org/officeDocument/2006/relationships/footer" Target="footer11.xml"/><Relationship Id="rId169" Type="http://schemas.openxmlformats.org/officeDocument/2006/relationships/footer" Target="footer163.xml"/><Relationship Id="rId168" Type="http://schemas.openxmlformats.org/officeDocument/2006/relationships/footer" Target="footer162.xml"/><Relationship Id="rId167" Type="http://schemas.openxmlformats.org/officeDocument/2006/relationships/footer" Target="footer161.xml"/><Relationship Id="rId166" Type="http://schemas.openxmlformats.org/officeDocument/2006/relationships/footer" Target="footer160.xml"/><Relationship Id="rId165" Type="http://schemas.openxmlformats.org/officeDocument/2006/relationships/footer" Target="footer159.xml"/><Relationship Id="rId164" Type="http://schemas.openxmlformats.org/officeDocument/2006/relationships/footer" Target="footer158.xml"/><Relationship Id="rId163" Type="http://schemas.openxmlformats.org/officeDocument/2006/relationships/footer" Target="footer157.xml"/><Relationship Id="rId162" Type="http://schemas.openxmlformats.org/officeDocument/2006/relationships/footer" Target="footer156.xml"/><Relationship Id="rId161" Type="http://schemas.openxmlformats.org/officeDocument/2006/relationships/footer" Target="footer155.xml"/><Relationship Id="rId160" Type="http://schemas.openxmlformats.org/officeDocument/2006/relationships/footer" Target="footer154.xml"/><Relationship Id="rId16" Type="http://schemas.openxmlformats.org/officeDocument/2006/relationships/footer" Target="footer10.xml"/><Relationship Id="rId159" Type="http://schemas.openxmlformats.org/officeDocument/2006/relationships/footer" Target="footer153.xml"/><Relationship Id="rId158" Type="http://schemas.openxmlformats.org/officeDocument/2006/relationships/footer" Target="footer152.xml"/><Relationship Id="rId157" Type="http://schemas.openxmlformats.org/officeDocument/2006/relationships/footer" Target="footer151.xml"/><Relationship Id="rId156" Type="http://schemas.openxmlformats.org/officeDocument/2006/relationships/footer" Target="footer150.xml"/><Relationship Id="rId155" Type="http://schemas.openxmlformats.org/officeDocument/2006/relationships/footer" Target="footer149.xml"/><Relationship Id="rId154" Type="http://schemas.openxmlformats.org/officeDocument/2006/relationships/footer" Target="footer148.xml"/><Relationship Id="rId153" Type="http://schemas.openxmlformats.org/officeDocument/2006/relationships/footer" Target="footer147.xml"/><Relationship Id="rId152" Type="http://schemas.openxmlformats.org/officeDocument/2006/relationships/footer" Target="footer146.xml"/><Relationship Id="rId151" Type="http://schemas.openxmlformats.org/officeDocument/2006/relationships/footer" Target="footer145.xml"/><Relationship Id="rId150" Type="http://schemas.openxmlformats.org/officeDocument/2006/relationships/footer" Target="footer144.xml"/><Relationship Id="rId15" Type="http://schemas.openxmlformats.org/officeDocument/2006/relationships/header" Target="header2.xml"/><Relationship Id="rId149" Type="http://schemas.openxmlformats.org/officeDocument/2006/relationships/footer" Target="footer143.xml"/><Relationship Id="rId148" Type="http://schemas.openxmlformats.org/officeDocument/2006/relationships/footer" Target="footer142.xml"/><Relationship Id="rId147" Type="http://schemas.openxmlformats.org/officeDocument/2006/relationships/footer" Target="footer141.xml"/><Relationship Id="rId146" Type="http://schemas.openxmlformats.org/officeDocument/2006/relationships/footer" Target="footer140.xml"/><Relationship Id="rId145" Type="http://schemas.openxmlformats.org/officeDocument/2006/relationships/footer" Target="footer139.xml"/><Relationship Id="rId144" Type="http://schemas.openxmlformats.org/officeDocument/2006/relationships/footer" Target="footer138.xml"/><Relationship Id="rId143" Type="http://schemas.openxmlformats.org/officeDocument/2006/relationships/footer" Target="footer137.xml"/><Relationship Id="rId142" Type="http://schemas.openxmlformats.org/officeDocument/2006/relationships/footer" Target="footer136.xml"/><Relationship Id="rId141" Type="http://schemas.openxmlformats.org/officeDocument/2006/relationships/footer" Target="footer135.xml"/><Relationship Id="rId140" Type="http://schemas.openxmlformats.org/officeDocument/2006/relationships/footer" Target="footer134.xml"/><Relationship Id="rId14" Type="http://schemas.openxmlformats.org/officeDocument/2006/relationships/footer" Target="footer9.xml"/><Relationship Id="rId139" Type="http://schemas.openxmlformats.org/officeDocument/2006/relationships/footer" Target="footer133.xml"/><Relationship Id="rId138" Type="http://schemas.openxmlformats.org/officeDocument/2006/relationships/footer" Target="footer132.xml"/><Relationship Id="rId137" Type="http://schemas.openxmlformats.org/officeDocument/2006/relationships/footer" Target="footer131.xml"/><Relationship Id="rId136" Type="http://schemas.openxmlformats.org/officeDocument/2006/relationships/footer" Target="footer130.xml"/><Relationship Id="rId135" Type="http://schemas.openxmlformats.org/officeDocument/2006/relationships/footer" Target="footer129.xml"/><Relationship Id="rId134" Type="http://schemas.openxmlformats.org/officeDocument/2006/relationships/footer" Target="footer128.xml"/><Relationship Id="rId133" Type="http://schemas.openxmlformats.org/officeDocument/2006/relationships/footer" Target="footer127.xml"/><Relationship Id="rId132" Type="http://schemas.openxmlformats.org/officeDocument/2006/relationships/footer" Target="footer126.xml"/><Relationship Id="rId131" Type="http://schemas.openxmlformats.org/officeDocument/2006/relationships/footer" Target="footer125.xml"/><Relationship Id="rId130" Type="http://schemas.openxmlformats.org/officeDocument/2006/relationships/footer" Target="footer124.xml"/><Relationship Id="rId13" Type="http://schemas.openxmlformats.org/officeDocument/2006/relationships/header" Target="header1.xml"/><Relationship Id="rId129" Type="http://schemas.openxmlformats.org/officeDocument/2006/relationships/footer" Target="footer123.xml"/><Relationship Id="rId128" Type="http://schemas.openxmlformats.org/officeDocument/2006/relationships/footer" Target="footer122.xml"/><Relationship Id="rId127" Type="http://schemas.openxmlformats.org/officeDocument/2006/relationships/footer" Target="footer121.xml"/><Relationship Id="rId126" Type="http://schemas.openxmlformats.org/officeDocument/2006/relationships/footer" Target="footer120.xml"/><Relationship Id="rId125" Type="http://schemas.openxmlformats.org/officeDocument/2006/relationships/footer" Target="footer119.xml"/><Relationship Id="rId124" Type="http://schemas.openxmlformats.org/officeDocument/2006/relationships/footer" Target="footer118.xml"/><Relationship Id="rId123" Type="http://schemas.openxmlformats.org/officeDocument/2006/relationships/footer" Target="footer117.xml"/><Relationship Id="rId122" Type="http://schemas.openxmlformats.org/officeDocument/2006/relationships/footer" Target="footer116.xml"/><Relationship Id="rId121" Type="http://schemas.openxmlformats.org/officeDocument/2006/relationships/footer" Target="footer115.xml"/><Relationship Id="rId120" Type="http://schemas.openxmlformats.org/officeDocument/2006/relationships/footer" Target="footer114.xml"/><Relationship Id="rId12" Type="http://schemas.openxmlformats.org/officeDocument/2006/relationships/footer" Target="footer8.xml"/><Relationship Id="rId119" Type="http://schemas.openxmlformats.org/officeDocument/2006/relationships/footer" Target="footer113.xml"/><Relationship Id="rId118" Type="http://schemas.openxmlformats.org/officeDocument/2006/relationships/footer" Target="footer112.xml"/><Relationship Id="rId117" Type="http://schemas.openxmlformats.org/officeDocument/2006/relationships/footer" Target="footer111.xml"/><Relationship Id="rId116" Type="http://schemas.openxmlformats.org/officeDocument/2006/relationships/footer" Target="footer110.xml"/><Relationship Id="rId115" Type="http://schemas.openxmlformats.org/officeDocument/2006/relationships/footer" Target="footer109.xml"/><Relationship Id="rId114" Type="http://schemas.openxmlformats.org/officeDocument/2006/relationships/footer" Target="footer108.xml"/><Relationship Id="rId113" Type="http://schemas.openxmlformats.org/officeDocument/2006/relationships/footer" Target="footer107.xml"/><Relationship Id="rId112" Type="http://schemas.openxmlformats.org/officeDocument/2006/relationships/footer" Target="footer106.xml"/><Relationship Id="rId111" Type="http://schemas.openxmlformats.org/officeDocument/2006/relationships/footer" Target="footer105.xml"/><Relationship Id="rId110" Type="http://schemas.openxmlformats.org/officeDocument/2006/relationships/footer" Target="footer104.xml"/><Relationship Id="rId11" Type="http://schemas.openxmlformats.org/officeDocument/2006/relationships/footer" Target="footer7.xml"/><Relationship Id="rId109" Type="http://schemas.openxmlformats.org/officeDocument/2006/relationships/footer" Target="footer103.xml"/><Relationship Id="rId108" Type="http://schemas.openxmlformats.org/officeDocument/2006/relationships/footer" Target="footer102.xml"/><Relationship Id="rId107" Type="http://schemas.openxmlformats.org/officeDocument/2006/relationships/footer" Target="footer101.xml"/><Relationship Id="rId106" Type="http://schemas.openxmlformats.org/officeDocument/2006/relationships/footer" Target="footer100.xml"/><Relationship Id="rId105" Type="http://schemas.openxmlformats.org/officeDocument/2006/relationships/footer" Target="footer99.xml"/><Relationship Id="rId104" Type="http://schemas.openxmlformats.org/officeDocument/2006/relationships/footer" Target="footer98.xml"/><Relationship Id="rId103" Type="http://schemas.openxmlformats.org/officeDocument/2006/relationships/footer" Target="footer97.xml"/><Relationship Id="rId102" Type="http://schemas.openxmlformats.org/officeDocument/2006/relationships/footer" Target="footer96.xml"/><Relationship Id="rId101" Type="http://schemas.openxmlformats.org/officeDocument/2006/relationships/footer" Target="footer95.xml"/><Relationship Id="rId100" Type="http://schemas.openxmlformats.org/officeDocument/2006/relationships/footer" Target="footer94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9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166</Pages>
  <Words>7568</Words>
  <Characters>8254</Characters>
  <TotalTime>0</TotalTime>
  <ScaleCrop>false</ScaleCrop>
  <LinksUpToDate>false</LinksUpToDate>
  <CharactersWithSpaces>8540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2026-07-09T11:29:00Z</dcterms:created>
  <dc:creator>Administrator</dc:creator>
  <cp:lastModifiedBy>李凌志</cp:lastModifiedBy>
  <dcterms:modified xsi:type="dcterms:W3CDTF">2026-07-09T07:24:55Z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2026-07-09T11:29:54Z</vt:filetime>
  </property>
  <property fmtid="{D5CDD505-2E9C-101B-9397-08002B2CF9AE}" pid="4" name="UsrData">
    <vt:lpwstr>6a4f159ac31f44001fc28a8fwl</vt:lpwstr>
  </property>
  <property fmtid="{D5CDD505-2E9C-101B-9397-08002B2CF9AE}" pid="5" name="KSOTemplateDocerSaveRecord">
    <vt:lpwstr>eyJoZGlkIjoiMDk4NzBhZjdkYzZmMWZhMzAyY2JhNmU2MDc1ZDkxODgiLCJ1c2VySWQiOiIxNjU5OTk2MTg0In0=</vt:lpwstr>
  </property>
  <property fmtid="{D5CDD505-2E9C-101B-9397-08002B2CF9AE}" pid="6" name="KSOProductBuildVer">
    <vt:lpwstr>2052-12.1.0.26895</vt:lpwstr>
  </property>
  <property fmtid="{D5CDD505-2E9C-101B-9397-08002B2CF9AE}" pid="7" name="ICV">
    <vt:lpwstr>93D2ADAF1CF647A0989C0A335DEB5245_12</vt:lpwstr>
  </property>
</Properties>
</file>